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83013" w14:textId="77777777" w:rsidR="00D27926" w:rsidRPr="00C459D5" w:rsidRDefault="00D27926" w:rsidP="00B41B60">
      <w:pPr>
        <w:spacing w:before="240" w:after="240" w:line="312" w:lineRule="atLeast"/>
        <w:rPr>
          <w:rFonts w:cs="Arial"/>
          <w:b/>
          <w:color w:val="000000"/>
          <w:shd w:val="clear" w:color="auto" w:fill="FFFFFF"/>
        </w:rPr>
      </w:pPr>
      <w:bookmarkStart w:id="0" w:name="_GoBack"/>
      <w:bookmarkEnd w:id="0"/>
      <w:r w:rsidRPr="00C459D5">
        <w:rPr>
          <w:rFonts w:cs="Arial"/>
          <w:b/>
          <w:color w:val="000000"/>
          <w:shd w:val="clear" w:color="auto" w:fill="FFFFFF"/>
        </w:rPr>
        <w:t>Principal-in-Residence</w:t>
      </w:r>
    </w:p>
    <w:p w14:paraId="7B183014" w14:textId="77777777" w:rsidR="00D27926" w:rsidRPr="00C459D5" w:rsidRDefault="00D27926" w:rsidP="00D27926">
      <w:pPr>
        <w:spacing w:before="240" w:after="240" w:line="312" w:lineRule="atLeast"/>
        <w:rPr>
          <w:rFonts w:eastAsia="Times New Roman" w:cs="Arial"/>
          <w:b/>
          <w:bCs/>
          <w:color w:val="000000"/>
        </w:rPr>
      </w:pPr>
      <w:r w:rsidRPr="00C459D5">
        <w:rPr>
          <w:rFonts w:eastAsia="Times New Roman" w:cs="Arial"/>
          <w:b/>
          <w:bCs/>
          <w:color w:val="000000"/>
        </w:rPr>
        <w:t>Start Date: July 1, 2018</w:t>
      </w:r>
    </w:p>
    <w:p w14:paraId="7B183015" w14:textId="77777777" w:rsidR="00D27926" w:rsidRPr="00C459D5" w:rsidRDefault="00D27926" w:rsidP="00D27926">
      <w:pPr>
        <w:spacing w:before="240" w:after="240" w:line="312" w:lineRule="atLeast"/>
        <w:rPr>
          <w:rFonts w:eastAsia="Times New Roman" w:cs="Arial"/>
          <w:b/>
          <w:bCs/>
          <w:color w:val="000000"/>
        </w:rPr>
      </w:pPr>
      <w:r w:rsidRPr="00C459D5">
        <w:rPr>
          <w:rFonts w:eastAsia="Times New Roman" w:cs="Arial"/>
          <w:b/>
          <w:bCs/>
          <w:color w:val="000000"/>
        </w:rPr>
        <w:t>Location: Brooklyn, NY; Hartford, CT; Bridgeport, CT; New Haven, CT; Providence, RI</w:t>
      </w:r>
    </w:p>
    <w:p w14:paraId="7B183016" w14:textId="77777777" w:rsidR="00D27926" w:rsidRPr="00C459D5" w:rsidRDefault="00D27926" w:rsidP="00D27926">
      <w:pPr>
        <w:spacing w:before="240" w:after="240" w:line="312" w:lineRule="atLeast"/>
        <w:rPr>
          <w:rFonts w:eastAsia="Times New Roman" w:cs="Arial"/>
          <w:bCs/>
          <w:color w:val="000000"/>
        </w:rPr>
      </w:pPr>
      <w:r w:rsidRPr="00C459D5">
        <w:rPr>
          <w:rFonts w:eastAsia="Times New Roman" w:cs="Arial"/>
          <w:b/>
          <w:bCs/>
          <w:color w:val="000000"/>
        </w:rPr>
        <w:t xml:space="preserve">Leading at Achievement First: </w:t>
      </w:r>
      <w:r w:rsidRPr="00C459D5">
        <w:rPr>
          <w:rFonts w:eastAsia="Times New Roman" w:cs="Arial"/>
          <w:bCs/>
          <w:i/>
          <w:color w:val="000000"/>
        </w:rPr>
        <w:t>Overview of the Achievement First Principal-in-Residence Program</w:t>
      </w:r>
      <w:r w:rsidRPr="00C459D5">
        <w:rPr>
          <w:rFonts w:eastAsia="Times New Roman" w:cs="Arial"/>
          <w:bCs/>
          <w:color w:val="000000"/>
        </w:rPr>
        <w:t xml:space="preserve"> </w:t>
      </w:r>
    </w:p>
    <w:p w14:paraId="7B183017" w14:textId="77777777" w:rsidR="00D27926" w:rsidRPr="00C459D5" w:rsidRDefault="00D27926" w:rsidP="00D27926">
      <w:pPr>
        <w:spacing w:before="240" w:after="240" w:line="312" w:lineRule="atLeast"/>
        <w:rPr>
          <w:rFonts w:eastAsia="Times New Roman" w:cs="Arial"/>
          <w:bCs/>
          <w:color w:val="000000"/>
        </w:rPr>
      </w:pPr>
      <w:r w:rsidRPr="00C459D5">
        <w:rPr>
          <w:rFonts w:eastAsia="Times New Roman" w:cs="Arial"/>
          <w:bCs/>
          <w:color w:val="000000"/>
        </w:rPr>
        <w:t xml:space="preserve">The principal-in-residence program is a two-year program that supports future school leaders in their development as they prepare to become a principal.  Principals-in-residence have leader positions at AF schools where they learn from talented mentor principals, and also participate in a network-wide cohort that gathers for skill-building, excellent school visits and best practice sharing throughout the year. </w:t>
      </w:r>
    </w:p>
    <w:p w14:paraId="7B183018" w14:textId="77777777" w:rsidR="00D27926" w:rsidRPr="00C459D5" w:rsidRDefault="00D27926" w:rsidP="00D27926">
      <w:pPr>
        <w:spacing w:before="240" w:after="240" w:line="312" w:lineRule="atLeast"/>
        <w:rPr>
          <w:rFonts w:eastAsia="Times New Roman" w:cs="Arial"/>
          <w:bCs/>
          <w:color w:val="000000"/>
        </w:rPr>
      </w:pPr>
      <w:r w:rsidRPr="00C459D5">
        <w:rPr>
          <w:rFonts w:eastAsia="Times New Roman" w:cs="Arial"/>
          <w:bCs/>
          <w:color w:val="000000"/>
        </w:rPr>
        <w:lastRenderedPageBreak/>
        <w:t>The program is grounded in several core beliefs:</w:t>
      </w:r>
    </w:p>
    <w:p w14:paraId="7B183019" w14:textId="77777777" w:rsidR="00D27926" w:rsidRPr="00C459D5" w:rsidRDefault="00D27926" w:rsidP="003E57CA">
      <w:pPr>
        <w:pStyle w:val="ListParagraph"/>
        <w:numPr>
          <w:ilvl w:val="0"/>
          <w:numId w:val="1"/>
        </w:numPr>
        <w:spacing w:before="240" w:after="240" w:line="312" w:lineRule="atLeast"/>
        <w:rPr>
          <w:rFonts w:eastAsia="Times New Roman" w:cs="Arial"/>
          <w:bCs/>
          <w:color w:val="000000"/>
        </w:rPr>
      </w:pPr>
      <w:r w:rsidRPr="00C459D5">
        <w:rPr>
          <w:rFonts w:eastAsia="Times New Roman" w:cs="Arial"/>
          <w:bCs/>
          <w:color w:val="000000"/>
        </w:rPr>
        <w:t xml:space="preserve">School leaders learn best by doing the work of leading schools. For most of the residency, the principal-in-residence works as an essential member of the leadership team as a dean of students and culture or academic dean in a host Achievement First </w:t>
      </w:r>
      <w:proofErr w:type="gramStart"/>
      <w:r w:rsidRPr="00C459D5">
        <w:rPr>
          <w:rFonts w:eastAsia="Times New Roman" w:cs="Arial"/>
          <w:bCs/>
          <w:color w:val="000000"/>
        </w:rPr>
        <w:t>school</w:t>
      </w:r>
      <w:proofErr w:type="gramEnd"/>
      <w:r w:rsidRPr="00C459D5">
        <w:rPr>
          <w:rFonts w:eastAsia="Times New Roman" w:cs="Arial"/>
          <w:bCs/>
          <w:color w:val="000000"/>
        </w:rPr>
        <w:t xml:space="preserve">. The principal-in-residence has clear and significant responsibilities for both instructional and school culture leadership in his/her host school.  </w:t>
      </w:r>
    </w:p>
    <w:p w14:paraId="7B18301A" w14:textId="77777777" w:rsidR="00D27926" w:rsidRPr="00C459D5" w:rsidRDefault="00D27926" w:rsidP="003E57CA">
      <w:pPr>
        <w:pStyle w:val="ListParagraph"/>
        <w:numPr>
          <w:ilvl w:val="0"/>
          <w:numId w:val="1"/>
        </w:numPr>
        <w:spacing w:before="240" w:after="240" w:line="312" w:lineRule="atLeast"/>
        <w:rPr>
          <w:rFonts w:eastAsia="Times New Roman" w:cs="Arial"/>
          <w:bCs/>
          <w:color w:val="000000"/>
        </w:rPr>
      </w:pPr>
      <w:r w:rsidRPr="00C459D5">
        <w:rPr>
          <w:rFonts w:eastAsia="Times New Roman" w:cs="Arial"/>
          <w:bCs/>
          <w:color w:val="000000"/>
        </w:rPr>
        <w:t xml:space="preserve">School leaders learn best through mentoring and feedback in the context of their everyday work.  The principal and regional superintendent of the host school mentors the principal-in-residence and the residency centers around these relationships and model of support.  These </w:t>
      </w:r>
      <w:proofErr w:type="gramStart"/>
      <w:r w:rsidRPr="00C459D5">
        <w:rPr>
          <w:rFonts w:eastAsia="Times New Roman" w:cs="Arial"/>
          <w:bCs/>
          <w:color w:val="000000"/>
        </w:rPr>
        <w:t>coaches</w:t>
      </w:r>
      <w:proofErr w:type="gramEnd"/>
      <w:r w:rsidRPr="00C459D5">
        <w:rPr>
          <w:rFonts w:eastAsia="Times New Roman" w:cs="Arial"/>
          <w:bCs/>
          <w:color w:val="000000"/>
        </w:rPr>
        <w:t xml:space="preserve"> provide regular support to the principal-in-residence as they navi</w:t>
      </w:r>
      <w:r w:rsidRPr="00C459D5">
        <w:rPr>
          <w:rFonts w:eastAsia="Times New Roman" w:cs="Arial"/>
          <w:bCs/>
          <w:color w:val="000000"/>
        </w:rPr>
        <w:lastRenderedPageBreak/>
        <w:t xml:space="preserve">gate the many challenges of leading a school.  Principals-in-residence receive intense individualized attention through coaching and real-time feedback.  </w:t>
      </w:r>
    </w:p>
    <w:p w14:paraId="7B18301B" w14:textId="77777777" w:rsidR="00D27926" w:rsidRPr="00C459D5" w:rsidRDefault="00D27926" w:rsidP="003E57CA">
      <w:pPr>
        <w:pStyle w:val="ListParagraph"/>
        <w:numPr>
          <w:ilvl w:val="0"/>
          <w:numId w:val="1"/>
        </w:numPr>
        <w:spacing w:before="240" w:after="240" w:line="312" w:lineRule="atLeast"/>
        <w:rPr>
          <w:rFonts w:eastAsia="Times New Roman" w:cs="Arial"/>
          <w:bCs/>
          <w:color w:val="000000"/>
        </w:rPr>
      </w:pPr>
      <w:r w:rsidRPr="00C459D5">
        <w:rPr>
          <w:rFonts w:eastAsia="Times New Roman" w:cs="Arial"/>
          <w:bCs/>
          <w:color w:val="000000"/>
        </w:rPr>
        <w:t>School leaders learn best when they apply the lessons from leadership development workshops to their work in schools.  The principal-in-residence program links the skill-building of session workshops to principals-in-residences’ everyday work as school leaders.  For example, if there is a cohort workshop focused on facilitating high-impact professional development, principals-in-residence will be asked to plan, facilitate and reflect on a professional development session in their school.</w:t>
      </w:r>
    </w:p>
    <w:p w14:paraId="7B18301D" w14:textId="4E6BE105" w:rsidR="00D27926" w:rsidRPr="00965DFF" w:rsidRDefault="00D27926" w:rsidP="00D27926">
      <w:pPr>
        <w:pStyle w:val="ListParagraph"/>
        <w:numPr>
          <w:ilvl w:val="0"/>
          <w:numId w:val="1"/>
        </w:numPr>
        <w:spacing w:before="240" w:after="240" w:line="312" w:lineRule="atLeast"/>
        <w:rPr>
          <w:rFonts w:eastAsia="Times New Roman" w:cs="Arial"/>
          <w:bCs/>
          <w:color w:val="000000"/>
        </w:rPr>
      </w:pPr>
      <w:r w:rsidRPr="00C459D5">
        <w:rPr>
          <w:rFonts w:eastAsia="Times New Roman" w:cs="Arial"/>
          <w:bCs/>
          <w:color w:val="000000"/>
        </w:rPr>
        <w:t xml:space="preserve">School leaders will be prepared for running a school when they invest significant time in the details of getting their school ready.  During the second year of the program, the residency provides intensive cohort and individual support to principals-in-residence for </w:t>
      </w:r>
      <w:r w:rsidRPr="00C459D5">
        <w:rPr>
          <w:rFonts w:eastAsia="Times New Roman" w:cs="Arial"/>
          <w:bCs/>
          <w:color w:val="000000"/>
        </w:rPr>
        <w:lastRenderedPageBreak/>
        <w:t xml:space="preserve">getting their future schools ready.  Principals-in-residence engage directly with their regional superintendent and other senior network leaders to create plans for different aspects of their schools.  Time set aside for this purpose increases gradually throughout the year.  By the end of April, principals-in-residence are focused full-time on preparing for the upcoming school year.  Most principals-in-residence will spend May and June preparing for their schools to be ready for the upcoming school year. </w:t>
      </w:r>
    </w:p>
    <w:p w14:paraId="7B18301E" w14:textId="77777777" w:rsidR="00D27926" w:rsidRPr="00C459D5" w:rsidRDefault="00D27926" w:rsidP="00D27926">
      <w:pPr>
        <w:spacing w:before="240" w:after="240" w:line="312" w:lineRule="atLeast"/>
        <w:rPr>
          <w:rFonts w:eastAsia="Times New Roman" w:cs="Arial"/>
          <w:b/>
          <w:bCs/>
          <w:color w:val="000000"/>
        </w:rPr>
      </w:pPr>
      <w:r w:rsidRPr="00C459D5">
        <w:rPr>
          <w:rFonts w:eastAsia="Times New Roman" w:cs="Arial"/>
          <w:b/>
          <w:bCs/>
          <w:color w:val="000000"/>
        </w:rPr>
        <w:t>Phases of the Principal-in-Residence Program:</w:t>
      </w:r>
    </w:p>
    <w:p w14:paraId="7B18301F" w14:textId="77777777" w:rsidR="00D27926" w:rsidRPr="00C459D5" w:rsidRDefault="00D27926" w:rsidP="00D27926">
      <w:pPr>
        <w:spacing w:before="240" w:after="240" w:line="312" w:lineRule="atLeast"/>
        <w:rPr>
          <w:rFonts w:eastAsia="Times New Roman" w:cs="Arial"/>
          <w:b/>
          <w:bCs/>
          <w:color w:val="000000"/>
        </w:rPr>
      </w:pPr>
      <w:r w:rsidRPr="00C459D5">
        <w:rPr>
          <w:rFonts w:eastAsia="Times New Roman" w:cs="Arial"/>
          <w:b/>
          <w:bCs/>
          <w:color w:val="000000"/>
        </w:rPr>
        <w:t>Phase One:  Academic Year of 2018-19</w:t>
      </w:r>
    </w:p>
    <w:p w14:paraId="7B183020" w14:textId="77777777" w:rsidR="00D27926" w:rsidRPr="00C459D5" w:rsidRDefault="00D27926" w:rsidP="003E57CA">
      <w:pPr>
        <w:pStyle w:val="ListParagraph"/>
        <w:numPr>
          <w:ilvl w:val="0"/>
          <w:numId w:val="2"/>
        </w:numPr>
        <w:spacing w:before="240" w:after="240" w:line="312" w:lineRule="atLeast"/>
        <w:rPr>
          <w:rFonts w:eastAsia="Times New Roman" w:cs="Arial"/>
          <w:bCs/>
          <w:color w:val="000000"/>
        </w:rPr>
      </w:pPr>
      <w:r w:rsidRPr="00C459D5">
        <w:rPr>
          <w:rFonts w:eastAsia="Times New Roman" w:cs="Arial"/>
          <w:bCs/>
          <w:color w:val="000000"/>
        </w:rPr>
        <w:t>Attend new staff trainings.</w:t>
      </w:r>
    </w:p>
    <w:p w14:paraId="7B183021" w14:textId="77777777" w:rsidR="00D27926" w:rsidRPr="00C459D5" w:rsidRDefault="00D27926" w:rsidP="003E57CA">
      <w:pPr>
        <w:pStyle w:val="ListParagraph"/>
        <w:numPr>
          <w:ilvl w:val="0"/>
          <w:numId w:val="2"/>
        </w:numPr>
        <w:spacing w:before="240" w:after="240" w:line="312" w:lineRule="atLeast"/>
        <w:rPr>
          <w:rFonts w:eastAsia="Times New Roman" w:cs="Arial"/>
          <w:bCs/>
          <w:color w:val="000000"/>
        </w:rPr>
      </w:pPr>
      <w:r w:rsidRPr="00C459D5">
        <w:rPr>
          <w:rFonts w:eastAsia="Times New Roman" w:cs="Arial"/>
          <w:bCs/>
          <w:color w:val="000000"/>
        </w:rPr>
        <w:t>Work as an essential member of a school leadership team.</w:t>
      </w:r>
    </w:p>
    <w:p w14:paraId="7B183022" w14:textId="77777777" w:rsidR="00D27926" w:rsidRPr="00C459D5" w:rsidRDefault="00D27926" w:rsidP="003E57CA">
      <w:pPr>
        <w:pStyle w:val="ListParagraph"/>
        <w:numPr>
          <w:ilvl w:val="0"/>
          <w:numId w:val="2"/>
        </w:numPr>
        <w:spacing w:before="240" w:after="240" w:line="312" w:lineRule="atLeast"/>
        <w:rPr>
          <w:rFonts w:eastAsia="Times New Roman" w:cs="Arial"/>
          <w:bCs/>
          <w:color w:val="000000"/>
        </w:rPr>
      </w:pPr>
      <w:r w:rsidRPr="00C459D5">
        <w:rPr>
          <w:rFonts w:eastAsia="Times New Roman" w:cs="Arial"/>
          <w:bCs/>
          <w:color w:val="000000"/>
        </w:rPr>
        <w:t>Participate in a 360 feedback process and reflection.</w:t>
      </w:r>
    </w:p>
    <w:p w14:paraId="7B183023" w14:textId="77777777" w:rsidR="00D27926" w:rsidRPr="00C459D5" w:rsidRDefault="00D27926" w:rsidP="003E57CA">
      <w:pPr>
        <w:pStyle w:val="ListParagraph"/>
        <w:numPr>
          <w:ilvl w:val="0"/>
          <w:numId w:val="2"/>
        </w:numPr>
        <w:spacing w:before="240" w:after="240" w:line="312" w:lineRule="atLeast"/>
        <w:rPr>
          <w:rFonts w:eastAsia="Times New Roman" w:cs="Arial"/>
          <w:bCs/>
          <w:color w:val="000000"/>
        </w:rPr>
      </w:pPr>
      <w:r w:rsidRPr="00C459D5">
        <w:rPr>
          <w:rFonts w:eastAsia="Times New Roman" w:cs="Arial"/>
          <w:bCs/>
          <w:color w:val="000000"/>
        </w:rPr>
        <w:lastRenderedPageBreak/>
        <w:t>Align on goals for the year with host principal, regional superintendent and the director of principal preparation.</w:t>
      </w:r>
    </w:p>
    <w:p w14:paraId="7B183024" w14:textId="77777777" w:rsidR="00D27926" w:rsidRPr="00C459D5" w:rsidRDefault="00D27926" w:rsidP="003E57CA">
      <w:pPr>
        <w:pStyle w:val="ListParagraph"/>
        <w:numPr>
          <w:ilvl w:val="0"/>
          <w:numId w:val="2"/>
        </w:numPr>
        <w:spacing w:before="240" w:after="240" w:line="312" w:lineRule="atLeast"/>
        <w:rPr>
          <w:rFonts w:eastAsia="Times New Roman" w:cs="Arial"/>
          <w:bCs/>
          <w:color w:val="000000"/>
        </w:rPr>
      </w:pPr>
      <w:r w:rsidRPr="00C459D5">
        <w:rPr>
          <w:rFonts w:eastAsia="Times New Roman" w:cs="Arial"/>
          <w:bCs/>
          <w:color w:val="000000"/>
        </w:rPr>
        <w:t>Clarify school roles and responsibilities so that you are both making a big impact on the placement school and targeting your own growth areas.</w:t>
      </w:r>
    </w:p>
    <w:p w14:paraId="7B183025" w14:textId="77777777" w:rsidR="00D27926" w:rsidRPr="00C459D5" w:rsidRDefault="00D27926" w:rsidP="003E57CA">
      <w:pPr>
        <w:pStyle w:val="ListParagraph"/>
        <w:numPr>
          <w:ilvl w:val="0"/>
          <w:numId w:val="2"/>
        </w:numPr>
        <w:spacing w:before="240" w:after="240" w:line="312" w:lineRule="atLeast"/>
        <w:rPr>
          <w:rFonts w:eastAsia="Times New Roman" w:cs="Arial"/>
          <w:bCs/>
          <w:color w:val="000000"/>
        </w:rPr>
      </w:pPr>
      <w:r w:rsidRPr="00C459D5">
        <w:rPr>
          <w:rFonts w:eastAsia="Times New Roman" w:cs="Arial"/>
          <w:bCs/>
          <w:color w:val="000000"/>
        </w:rPr>
        <w:t>Create an individualized learning plan and receive targeted coaching from mentor principal and director of principal preparation.</w:t>
      </w:r>
    </w:p>
    <w:p w14:paraId="7B183026" w14:textId="77777777" w:rsidR="00D27926" w:rsidRPr="00C459D5" w:rsidRDefault="00D27926" w:rsidP="003E57CA">
      <w:pPr>
        <w:pStyle w:val="ListParagraph"/>
        <w:numPr>
          <w:ilvl w:val="0"/>
          <w:numId w:val="2"/>
        </w:numPr>
        <w:spacing w:before="240" w:after="240" w:line="312" w:lineRule="atLeast"/>
        <w:rPr>
          <w:rFonts w:eastAsia="Times New Roman" w:cs="Arial"/>
          <w:bCs/>
          <w:color w:val="000000"/>
        </w:rPr>
      </w:pPr>
      <w:r w:rsidRPr="00C459D5">
        <w:rPr>
          <w:rFonts w:eastAsia="Times New Roman" w:cs="Arial"/>
          <w:bCs/>
          <w:color w:val="000000"/>
        </w:rPr>
        <w:t>Build essential leadership mindsets and skills through principal-in-residence cohort workshops and excellence school visits</w:t>
      </w:r>
    </w:p>
    <w:p w14:paraId="7B183027" w14:textId="77777777" w:rsidR="00D27926" w:rsidRPr="00C459D5" w:rsidRDefault="00D27926" w:rsidP="003E57CA">
      <w:pPr>
        <w:pStyle w:val="ListParagraph"/>
        <w:numPr>
          <w:ilvl w:val="0"/>
          <w:numId w:val="2"/>
        </w:numPr>
        <w:spacing w:before="240" w:after="240" w:line="312" w:lineRule="atLeast"/>
        <w:rPr>
          <w:rFonts w:eastAsia="Times New Roman" w:cs="Arial"/>
          <w:bCs/>
          <w:color w:val="000000"/>
        </w:rPr>
      </w:pPr>
      <w:r w:rsidRPr="00C459D5">
        <w:rPr>
          <w:rFonts w:eastAsia="Times New Roman" w:cs="Arial"/>
          <w:bCs/>
          <w:color w:val="000000"/>
        </w:rPr>
        <w:t>Assess progress on your leadership effectiveness at checkpoints throughout the year</w:t>
      </w:r>
    </w:p>
    <w:p w14:paraId="7B183028" w14:textId="77777777" w:rsidR="00D27926" w:rsidRPr="00C459D5" w:rsidRDefault="00D27926" w:rsidP="00D27926">
      <w:pPr>
        <w:spacing w:before="240" w:after="240" w:line="312" w:lineRule="atLeast"/>
        <w:rPr>
          <w:rFonts w:eastAsia="Times New Roman" w:cs="Arial"/>
          <w:bCs/>
          <w:color w:val="000000"/>
        </w:rPr>
      </w:pPr>
    </w:p>
    <w:p w14:paraId="7B183029" w14:textId="77777777" w:rsidR="00D27926" w:rsidRPr="00C459D5" w:rsidRDefault="00D27926" w:rsidP="00D27926">
      <w:pPr>
        <w:spacing w:before="240" w:after="240" w:line="312" w:lineRule="atLeast"/>
        <w:rPr>
          <w:rFonts w:eastAsia="Times New Roman" w:cs="Arial"/>
          <w:b/>
          <w:bCs/>
          <w:color w:val="000000"/>
        </w:rPr>
      </w:pPr>
      <w:r w:rsidRPr="00C459D5">
        <w:rPr>
          <w:rFonts w:eastAsia="Times New Roman" w:cs="Arial"/>
          <w:b/>
          <w:bCs/>
          <w:color w:val="000000"/>
        </w:rPr>
        <w:t>Phase Two: Academic Year of 2019-20 August – April</w:t>
      </w:r>
    </w:p>
    <w:p w14:paraId="7B18302A" w14:textId="77777777" w:rsidR="00D27926" w:rsidRPr="00C459D5" w:rsidRDefault="00D27926" w:rsidP="003E57CA">
      <w:pPr>
        <w:pStyle w:val="ListParagraph"/>
        <w:numPr>
          <w:ilvl w:val="0"/>
          <w:numId w:val="3"/>
        </w:numPr>
        <w:spacing w:before="240" w:after="240" w:line="312" w:lineRule="atLeast"/>
        <w:rPr>
          <w:rFonts w:eastAsia="Times New Roman" w:cs="Arial"/>
          <w:bCs/>
          <w:color w:val="000000"/>
        </w:rPr>
      </w:pPr>
      <w:r w:rsidRPr="00C459D5">
        <w:rPr>
          <w:rFonts w:eastAsia="Times New Roman" w:cs="Arial"/>
          <w:bCs/>
          <w:color w:val="000000"/>
        </w:rPr>
        <w:lastRenderedPageBreak/>
        <w:t>Work as an essential member of a school leadership team.</w:t>
      </w:r>
    </w:p>
    <w:p w14:paraId="7B18302B" w14:textId="77777777" w:rsidR="00D27926" w:rsidRPr="00C459D5" w:rsidRDefault="00D27926" w:rsidP="003E57CA">
      <w:pPr>
        <w:pStyle w:val="ListParagraph"/>
        <w:numPr>
          <w:ilvl w:val="0"/>
          <w:numId w:val="3"/>
        </w:numPr>
        <w:spacing w:before="240" w:after="240" w:line="312" w:lineRule="atLeast"/>
        <w:rPr>
          <w:rFonts w:eastAsia="Times New Roman" w:cs="Arial"/>
          <w:bCs/>
          <w:color w:val="000000"/>
        </w:rPr>
      </w:pPr>
      <w:r w:rsidRPr="00C459D5">
        <w:rPr>
          <w:rFonts w:eastAsia="Times New Roman" w:cs="Arial"/>
          <w:bCs/>
          <w:color w:val="000000"/>
        </w:rPr>
        <w:t xml:space="preserve">With the support of the Principal-in-Residence cohort and regional superintendents, plan the core practices of your future school over the course of the year  </w:t>
      </w:r>
    </w:p>
    <w:p w14:paraId="7B18302C" w14:textId="77777777" w:rsidR="00D27926" w:rsidRPr="00C459D5" w:rsidRDefault="00D27926" w:rsidP="003E57CA">
      <w:pPr>
        <w:pStyle w:val="ListParagraph"/>
        <w:numPr>
          <w:ilvl w:val="0"/>
          <w:numId w:val="3"/>
        </w:numPr>
        <w:spacing w:before="240" w:after="240" w:line="312" w:lineRule="atLeast"/>
        <w:rPr>
          <w:rFonts w:eastAsia="Times New Roman" w:cs="Arial"/>
          <w:bCs/>
          <w:color w:val="000000"/>
        </w:rPr>
      </w:pPr>
      <w:r w:rsidRPr="00C459D5">
        <w:rPr>
          <w:rFonts w:eastAsia="Times New Roman" w:cs="Arial"/>
          <w:bCs/>
          <w:color w:val="000000"/>
        </w:rPr>
        <w:t xml:space="preserve">Meet regularly with your regional superintendent for targeted leadership coaching </w:t>
      </w:r>
    </w:p>
    <w:p w14:paraId="7B18302D" w14:textId="77777777" w:rsidR="00D27926" w:rsidRPr="00C459D5" w:rsidRDefault="00D27926" w:rsidP="003E57CA">
      <w:pPr>
        <w:pStyle w:val="ListParagraph"/>
        <w:numPr>
          <w:ilvl w:val="0"/>
          <w:numId w:val="3"/>
        </w:numPr>
        <w:spacing w:before="240" w:after="240" w:line="312" w:lineRule="atLeast"/>
        <w:rPr>
          <w:rFonts w:eastAsia="Times New Roman" w:cs="Arial"/>
          <w:bCs/>
          <w:color w:val="000000"/>
        </w:rPr>
      </w:pPr>
      <w:r w:rsidRPr="00C459D5">
        <w:rPr>
          <w:rFonts w:eastAsia="Times New Roman" w:cs="Arial"/>
          <w:bCs/>
          <w:color w:val="000000"/>
        </w:rPr>
        <w:t>Work with Team Recruit to recruit a top-notch team of deans and teachers.</w:t>
      </w:r>
    </w:p>
    <w:p w14:paraId="7B18302E" w14:textId="77777777" w:rsidR="00D27926" w:rsidRPr="00C459D5" w:rsidRDefault="00D27926" w:rsidP="00D27926">
      <w:pPr>
        <w:spacing w:before="240" w:after="240" w:line="312" w:lineRule="atLeast"/>
        <w:rPr>
          <w:rFonts w:eastAsia="Times New Roman" w:cs="Arial"/>
          <w:bCs/>
          <w:color w:val="000000"/>
        </w:rPr>
      </w:pPr>
    </w:p>
    <w:p w14:paraId="7B18302F" w14:textId="77777777" w:rsidR="00D27926" w:rsidRPr="00C459D5" w:rsidRDefault="00D27926" w:rsidP="00D27926">
      <w:pPr>
        <w:spacing w:before="240" w:after="240" w:line="312" w:lineRule="atLeast"/>
        <w:rPr>
          <w:rFonts w:eastAsia="Times New Roman" w:cs="Arial"/>
          <w:b/>
          <w:bCs/>
          <w:color w:val="000000"/>
        </w:rPr>
      </w:pPr>
      <w:r w:rsidRPr="00C459D5">
        <w:rPr>
          <w:rFonts w:eastAsia="Times New Roman" w:cs="Arial"/>
          <w:b/>
          <w:bCs/>
          <w:color w:val="000000"/>
        </w:rPr>
        <w:t xml:space="preserve">Phase Three:  Academic Year of 2019-20 April – July </w:t>
      </w:r>
    </w:p>
    <w:p w14:paraId="7B183030" w14:textId="77777777" w:rsidR="00D27926" w:rsidRPr="00C459D5" w:rsidRDefault="00D27926" w:rsidP="003E57CA">
      <w:pPr>
        <w:pStyle w:val="ListParagraph"/>
        <w:numPr>
          <w:ilvl w:val="0"/>
          <w:numId w:val="4"/>
        </w:numPr>
        <w:spacing w:before="240" w:after="240" w:line="312" w:lineRule="atLeast"/>
        <w:rPr>
          <w:rFonts w:eastAsia="Times New Roman" w:cs="Arial"/>
          <w:bCs/>
          <w:color w:val="000000"/>
        </w:rPr>
      </w:pPr>
      <w:r w:rsidRPr="00C459D5">
        <w:rPr>
          <w:rFonts w:eastAsia="Times New Roman" w:cs="Arial"/>
          <w:bCs/>
          <w:color w:val="000000"/>
        </w:rPr>
        <w:t>Work intensely with regional superintendent to finalize and execute on a comprehensive school readiness plan.</w:t>
      </w:r>
    </w:p>
    <w:p w14:paraId="7B183031" w14:textId="77777777" w:rsidR="00D27926" w:rsidRPr="00C459D5" w:rsidRDefault="00D27926" w:rsidP="003E57CA">
      <w:pPr>
        <w:pStyle w:val="ListParagraph"/>
        <w:numPr>
          <w:ilvl w:val="0"/>
          <w:numId w:val="4"/>
        </w:numPr>
        <w:spacing w:before="240" w:after="240" w:line="312" w:lineRule="atLeast"/>
        <w:rPr>
          <w:rFonts w:eastAsia="Times New Roman" w:cs="Arial"/>
          <w:bCs/>
          <w:color w:val="000000"/>
        </w:rPr>
      </w:pPr>
      <w:r w:rsidRPr="00C459D5">
        <w:rPr>
          <w:rFonts w:eastAsia="Times New Roman" w:cs="Arial"/>
          <w:bCs/>
          <w:color w:val="000000"/>
        </w:rPr>
        <w:lastRenderedPageBreak/>
        <w:t>Lead school events such as family chats and orientations.</w:t>
      </w:r>
    </w:p>
    <w:p w14:paraId="7B183032" w14:textId="77777777" w:rsidR="00D27926" w:rsidRPr="00C459D5" w:rsidRDefault="00D27926" w:rsidP="003E57CA">
      <w:pPr>
        <w:pStyle w:val="ListParagraph"/>
        <w:numPr>
          <w:ilvl w:val="0"/>
          <w:numId w:val="4"/>
        </w:numPr>
        <w:spacing w:before="240" w:after="240" w:line="312" w:lineRule="atLeast"/>
        <w:rPr>
          <w:rFonts w:eastAsia="Times New Roman" w:cs="Arial"/>
          <w:bCs/>
          <w:color w:val="000000"/>
        </w:rPr>
      </w:pPr>
      <w:r w:rsidRPr="00C459D5">
        <w:rPr>
          <w:rFonts w:eastAsia="Times New Roman" w:cs="Arial"/>
          <w:bCs/>
          <w:color w:val="000000"/>
        </w:rPr>
        <w:t>Prepare for onboarding your team</w:t>
      </w:r>
    </w:p>
    <w:p w14:paraId="7B183033" w14:textId="77777777" w:rsidR="00D27926" w:rsidRDefault="00D27926" w:rsidP="00D27926">
      <w:pPr>
        <w:spacing w:before="240" w:after="240" w:line="312" w:lineRule="atLeast"/>
        <w:rPr>
          <w:rFonts w:eastAsia="Times New Roman" w:cs="Arial"/>
          <w:bCs/>
          <w:color w:val="000000"/>
        </w:rPr>
      </w:pPr>
    </w:p>
    <w:p w14:paraId="2CF0FB90" w14:textId="77777777" w:rsidR="00CB0A56" w:rsidRPr="00C459D5" w:rsidRDefault="00CB0A56" w:rsidP="00D27926">
      <w:pPr>
        <w:spacing w:before="240" w:after="240" w:line="312" w:lineRule="atLeast"/>
        <w:rPr>
          <w:rFonts w:eastAsia="Times New Roman" w:cs="Arial"/>
          <w:bCs/>
          <w:color w:val="000000"/>
        </w:rPr>
      </w:pPr>
    </w:p>
    <w:p w14:paraId="7B183034" w14:textId="77777777" w:rsidR="00D27926" w:rsidRPr="00C459D5" w:rsidRDefault="00D27926" w:rsidP="00D27926">
      <w:pPr>
        <w:spacing w:before="240" w:after="240" w:line="312" w:lineRule="atLeast"/>
        <w:rPr>
          <w:rFonts w:eastAsia="Times New Roman" w:cs="Arial"/>
          <w:bCs/>
          <w:color w:val="000000"/>
          <w:u w:val="single"/>
        </w:rPr>
      </w:pPr>
      <w:r w:rsidRPr="00C459D5">
        <w:rPr>
          <w:rFonts w:eastAsia="Times New Roman" w:cs="Arial"/>
          <w:bCs/>
          <w:color w:val="000000"/>
          <w:u w:val="single"/>
        </w:rPr>
        <w:t>Skills and Characteristics</w:t>
      </w:r>
    </w:p>
    <w:p w14:paraId="7B183035" w14:textId="77777777" w:rsidR="00D27926" w:rsidRPr="00C459D5" w:rsidRDefault="00D27926" w:rsidP="003E57CA">
      <w:pPr>
        <w:pStyle w:val="ListParagraph"/>
        <w:numPr>
          <w:ilvl w:val="0"/>
          <w:numId w:val="5"/>
        </w:numPr>
        <w:spacing w:before="240" w:after="240" w:line="312" w:lineRule="atLeast"/>
        <w:rPr>
          <w:rFonts w:eastAsia="Times New Roman" w:cs="Arial"/>
          <w:bCs/>
          <w:color w:val="000000"/>
        </w:rPr>
      </w:pPr>
      <w:r w:rsidRPr="00C459D5">
        <w:rPr>
          <w:rFonts w:eastAsia="Times New Roman" w:cs="Arial"/>
          <w:bCs/>
          <w:color w:val="000000"/>
        </w:rPr>
        <w:t>Strong instructional, classroom management and discipline skills</w:t>
      </w:r>
    </w:p>
    <w:p w14:paraId="7B183036" w14:textId="77777777" w:rsidR="00D27926" w:rsidRPr="00C459D5" w:rsidRDefault="00D27926" w:rsidP="003E57CA">
      <w:pPr>
        <w:pStyle w:val="ListParagraph"/>
        <w:numPr>
          <w:ilvl w:val="0"/>
          <w:numId w:val="5"/>
        </w:numPr>
        <w:spacing w:before="240" w:after="240" w:line="312" w:lineRule="atLeast"/>
        <w:rPr>
          <w:rFonts w:eastAsia="Times New Roman" w:cs="Arial"/>
          <w:bCs/>
          <w:color w:val="000000"/>
        </w:rPr>
      </w:pPr>
      <w:r w:rsidRPr="00C459D5">
        <w:rPr>
          <w:rFonts w:eastAsia="Times New Roman" w:cs="Arial"/>
          <w:bCs/>
          <w:color w:val="000000"/>
        </w:rPr>
        <w:t>Excellent communication skills</w:t>
      </w:r>
    </w:p>
    <w:p w14:paraId="7B183037" w14:textId="77777777" w:rsidR="00D27926" w:rsidRPr="00C459D5" w:rsidRDefault="00D27926" w:rsidP="003E57CA">
      <w:pPr>
        <w:pStyle w:val="ListParagraph"/>
        <w:numPr>
          <w:ilvl w:val="0"/>
          <w:numId w:val="5"/>
        </w:numPr>
        <w:spacing w:before="240" w:after="240" w:line="312" w:lineRule="atLeast"/>
        <w:rPr>
          <w:rFonts w:eastAsia="Times New Roman" w:cs="Arial"/>
          <w:bCs/>
          <w:color w:val="000000"/>
        </w:rPr>
      </w:pPr>
      <w:r w:rsidRPr="00C459D5">
        <w:rPr>
          <w:rFonts w:eastAsia="Times New Roman" w:cs="Arial"/>
          <w:bCs/>
          <w:color w:val="000000"/>
        </w:rPr>
        <w:t>Proven track record of meeting extremely high standards for student achievement</w:t>
      </w:r>
    </w:p>
    <w:p w14:paraId="7B183038" w14:textId="77777777" w:rsidR="00D27926" w:rsidRPr="00C459D5" w:rsidRDefault="00D27926" w:rsidP="003E57CA">
      <w:pPr>
        <w:pStyle w:val="ListParagraph"/>
        <w:numPr>
          <w:ilvl w:val="0"/>
          <w:numId w:val="5"/>
        </w:numPr>
        <w:spacing w:before="240" w:after="240" w:line="312" w:lineRule="atLeast"/>
        <w:rPr>
          <w:rFonts w:eastAsia="Times New Roman" w:cs="Arial"/>
          <w:bCs/>
          <w:color w:val="000000"/>
        </w:rPr>
      </w:pPr>
      <w:r w:rsidRPr="00C459D5">
        <w:rPr>
          <w:rFonts w:eastAsia="Times New Roman" w:cs="Arial"/>
          <w:bCs/>
          <w:color w:val="000000"/>
        </w:rPr>
        <w:t>Relentlessness and willingness to do whatever it takes to ensure success</w:t>
      </w:r>
    </w:p>
    <w:p w14:paraId="7B183039" w14:textId="77777777" w:rsidR="00D27926" w:rsidRPr="00C459D5" w:rsidRDefault="00D27926" w:rsidP="003E57CA">
      <w:pPr>
        <w:pStyle w:val="ListParagraph"/>
        <w:numPr>
          <w:ilvl w:val="0"/>
          <w:numId w:val="5"/>
        </w:numPr>
        <w:spacing w:before="240" w:after="240" w:line="312" w:lineRule="atLeast"/>
        <w:rPr>
          <w:rFonts w:eastAsia="Times New Roman" w:cs="Arial"/>
          <w:bCs/>
          <w:color w:val="000000"/>
        </w:rPr>
      </w:pPr>
      <w:r w:rsidRPr="00C459D5">
        <w:rPr>
          <w:rFonts w:eastAsia="Times New Roman" w:cs="Arial"/>
          <w:bCs/>
          <w:color w:val="000000"/>
        </w:rPr>
        <w:t>Team player</w:t>
      </w:r>
    </w:p>
    <w:p w14:paraId="7B18303A" w14:textId="77777777" w:rsidR="00D27926" w:rsidRPr="00C459D5" w:rsidRDefault="00D27926" w:rsidP="003E57CA">
      <w:pPr>
        <w:pStyle w:val="ListParagraph"/>
        <w:numPr>
          <w:ilvl w:val="0"/>
          <w:numId w:val="5"/>
        </w:numPr>
        <w:spacing w:before="240" w:after="240" w:line="312" w:lineRule="atLeast"/>
        <w:rPr>
          <w:rFonts w:eastAsia="Times New Roman" w:cs="Arial"/>
          <w:bCs/>
          <w:color w:val="000000"/>
        </w:rPr>
      </w:pPr>
      <w:r w:rsidRPr="00C459D5">
        <w:rPr>
          <w:rFonts w:eastAsia="Times New Roman" w:cs="Arial"/>
          <w:bCs/>
          <w:color w:val="000000"/>
        </w:rPr>
        <w:lastRenderedPageBreak/>
        <w:t xml:space="preserve">Willingness to aggressively seek administrative certification </w:t>
      </w:r>
    </w:p>
    <w:p w14:paraId="7B18303B" w14:textId="77777777" w:rsidR="00D27926" w:rsidRPr="00C459D5" w:rsidRDefault="00D27926" w:rsidP="003E57CA">
      <w:pPr>
        <w:pStyle w:val="ListParagraph"/>
        <w:numPr>
          <w:ilvl w:val="0"/>
          <w:numId w:val="5"/>
        </w:numPr>
        <w:spacing w:before="240" w:after="240" w:line="312" w:lineRule="atLeast"/>
        <w:rPr>
          <w:rFonts w:eastAsia="Times New Roman" w:cs="Arial"/>
          <w:bCs/>
          <w:color w:val="000000"/>
        </w:rPr>
      </w:pPr>
      <w:r w:rsidRPr="00C459D5">
        <w:rPr>
          <w:rFonts w:eastAsia="Times New Roman" w:cs="Arial"/>
          <w:bCs/>
          <w:color w:val="000000"/>
        </w:rPr>
        <w:t>Belief in the Achievement First mission and educational model</w:t>
      </w:r>
    </w:p>
    <w:p w14:paraId="7B18303C" w14:textId="77777777" w:rsidR="00D27926" w:rsidRPr="00C459D5" w:rsidRDefault="00D27926" w:rsidP="003E57CA">
      <w:pPr>
        <w:pStyle w:val="ListParagraph"/>
        <w:numPr>
          <w:ilvl w:val="0"/>
          <w:numId w:val="5"/>
        </w:numPr>
        <w:spacing w:before="240" w:after="240" w:line="312" w:lineRule="atLeast"/>
        <w:rPr>
          <w:rFonts w:eastAsia="Times New Roman" w:cs="Arial"/>
          <w:bCs/>
          <w:color w:val="000000"/>
        </w:rPr>
      </w:pPr>
      <w:r w:rsidRPr="00C459D5">
        <w:rPr>
          <w:rFonts w:eastAsia="Times New Roman" w:cs="Arial"/>
          <w:bCs/>
          <w:color w:val="000000"/>
        </w:rPr>
        <w:t>Maturity, humility, strong work ethic, sense of humor, and “roll-up-my-sleeves” attitude</w:t>
      </w:r>
    </w:p>
    <w:p w14:paraId="7B18303D" w14:textId="77777777" w:rsidR="00D27926" w:rsidRPr="00C459D5" w:rsidRDefault="00D27926" w:rsidP="00D27926">
      <w:pPr>
        <w:spacing w:before="240" w:after="240" w:line="312" w:lineRule="atLeast"/>
        <w:rPr>
          <w:rFonts w:eastAsia="Times New Roman" w:cs="Arial"/>
          <w:bCs/>
          <w:color w:val="000000"/>
          <w:u w:val="single"/>
        </w:rPr>
      </w:pPr>
      <w:r w:rsidRPr="00C459D5">
        <w:rPr>
          <w:rFonts w:eastAsia="Times New Roman" w:cs="Arial"/>
          <w:bCs/>
          <w:color w:val="000000"/>
          <w:u w:val="single"/>
        </w:rPr>
        <w:t>Educational Background and Work Experience</w:t>
      </w:r>
    </w:p>
    <w:p w14:paraId="7B18303E" w14:textId="77777777" w:rsidR="00D27926" w:rsidRPr="00C459D5" w:rsidRDefault="00D27926" w:rsidP="003E57CA">
      <w:pPr>
        <w:pStyle w:val="ListParagraph"/>
        <w:numPr>
          <w:ilvl w:val="0"/>
          <w:numId w:val="6"/>
        </w:numPr>
        <w:spacing w:before="240" w:after="240" w:line="312" w:lineRule="atLeast"/>
        <w:rPr>
          <w:rFonts w:eastAsia="Times New Roman" w:cs="Arial"/>
          <w:bCs/>
          <w:color w:val="000000"/>
        </w:rPr>
      </w:pPr>
      <w:r w:rsidRPr="00C459D5">
        <w:rPr>
          <w:rFonts w:eastAsia="Times New Roman" w:cs="Arial"/>
          <w:bCs/>
          <w:color w:val="000000"/>
        </w:rPr>
        <w:t>A bachelor’s degree with a GPA of at least 3.0 from a competitive college or university is highly preferred, a master’s degree is preferred.</w:t>
      </w:r>
    </w:p>
    <w:p w14:paraId="7B18303F" w14:textId="77777777" w:rsidR="00D27926" w:rsidRPr="00C459D5" w:rsidRDefault="00D27926" w:rsidP="003E57CA">
      <w:pPr>
        <w:pStyle w:val="ListParagraph"/>
        <w:numPr>
          <w:ilvl w:val="0"/>
          <w:numId w:val="6"/>
        </w:numPr>
        <w:spacing w:before="240" w:after="240" w:line="312" w:lineRule="atLeast"/>
        <w:rPr>
          <w:rFonts w:eastAsia="Times New Roman" w:cs="Arial"/>
          <w:bCs/>
          <w:color w:val="000000"/>
        </w:rPr>
      </w:pPr>
      <w:r w:rsidRPr="00C459D5">
        <w:rPr>
          <w:rFonts w:eastAsia="Times New Roman" w:cs="Arial"/>
          <w:bCs/>
          <w:color w:val="000000"/>
        </w:rPr>
        <w:t>Successful experience leading adults</w:t>
      </w:r>
    </w:p>
    <w:p w14:paraId="7B183040" w14:textId="77777777" w:rsidR="00D27926" w:rsidRPr="00C459D5" w:rsidRDefault="00D27926" w:rsidP="003E57CA">
      <w:pPr>
        <w:pStyle w:val="ListParagraph"/>
        <w:numPr>
          <w:ilvl w:val="0"/>
          <w:numId w:val="6"/>
        </w:numPr>
        <w:spacing w:before="240" w:after="240" w:line="312" w:lineRule="atLeast"/>
        <w:rPr>
          <w:rFonts w:eastAsia="Times New Roman" w:cs="Arial"/>
          <w:bCs/>
          <w:color w:val="000000"/>
        </w:rPr>
      </w:pPr>
      <w:r w:rsidRPr="00C459D5">
        <w:rPr>
          <w:rFonts w:eastAsia="Times New Roman" w:cs="Arial"/>
          <w:bCs/>
          <w:color w:val="000000"/>
        </w:rPr>
        <w:t xml:space="preserve">Four years of urban teaching experience with a track record of high student achievement  </w:t>
      </w:r>
    </w:p>
    <w:p w14:paraId="7B183041" w14:textId="77777777" w:rsidR="00D27926" w:rsidRPr="00C459D5" w:rsidRDefault="00D27926" w:rsidP="003E57CA">
      <w:pPr>
        <w:pStyle w:val="ListParagraph"/>
        <w:numPr>
          <w:ilvl w:val="0"/>
          <w:numId w:val="6"/>
        </w:numPr>
        <w:spacing w:before="240" w:after="240" w:line="312" w:lineRule="atLeast"/>
        <w:rPr>
          <w:rFonts w:eastAsia="Times New Roman" w:cs="Arial"/>
          <w:bCs/>
          <w:color w:val="000000"/>
        </w:rPr>
      </w:pPr>
      <w:r w:rsidRPr="00C459D5">
        <w:rPr>
          <w:rFonts w:eastAsia="Times New Roman" w:cs="Arial"/>
          <w:bCs/>
          <w:color w:val="000000"/>
        </w:rPr>
        <w:t xml:space="preserve">CT: If not currently certified, obtaining necessary Connecticut certification in specific subject and grade </w:t>
      </w:r>
      <w:r w:rsidRPr="00C459D5">
        <w:rPr>
          <w:rFonts w:eastAsia="Times New Roman" w:cs="Arial"/>
          <w:bCs/>
          <w:color w:val="000000"/>
        </w:rPr>
        <w:lastRenderedPageBreak/>
        <w:t>level is required within the first two months of employment.</w:t>
      </w:r>
    </w:p>
    <w:p w14:paraId="7B183042" w14:textId="77777777" w:rsidR="00D27926" w:rsidRPr="00C459D5" w:rsidRDefault="00D27926" w:rsidP="003E57CA">
      <w:pPr>
        <w:pStyle w:val="ListParagraph"/>
        <w:numPr>
          <w:ilvl w:val="0"/>
          <w:numId w:val="6"/>
        </w:numPr>
        <w:spacing w:before="240" w:after="240" w:line="312" w:lineRule="atLeast"/>
        <w:rPr>
          <w:rFonts w:eastAsia="Times New Roman" w:cs="Arial"/>
          <w:bCs/>
          <w:color w:val="000000"/>
        </w:rPr>
      </w:pPr>
      <w:r w:rsidRPr="00C459D5">
        <w:rPr>
          <w:rFonts w:eastAsia="Times New Roman" w:cs="Arial"/>
          <w:bCs/>
          <w:color w:val="000000"/>
        </w:rPr>
        <w:t>RI: If not currently certified, obtaining necessary Rhode Island certification in specific subject and grade level is required within the first two months of employment.</w:t>
      </w:r>
    </w:p>
    <w:p w14:paraId="7B183043" w14:textId="77777777" w:rsidR="00D27926" w:rsidRPr="00C459D5" w:rsidRDefault="00D27926" w:rsidP="003E57CA">
      <w:pPr>
        <w:pStyle w:val="ListParagraph"/>
        <w:numPr>
          <w:ilvl w:val="0"/>
          <w:numId w:val="6"/>
        </w:numPr>
        <w:spacing w:before="240" w:after="240" w:line="312" w:lineRule="atLeast"/>
        <w:rPr>
          <w:rFonts w:eastAsia="Times New Roman" w:cs="Arial"/>
          <w:bCs/>
          <w:color w:val="000000"/>
        </w:rPr>
      </w:pPr>
      <w:r w:rsidRPr="00C459D5">
        <w:rPr>
          <w:rFonts w:eastAsia="Times New Roman" w:cs="Arial"/>
          <w:bCs/>
          <w:color w:val="000000"/>
        </w:rPr>
        <w:t>NY: If not currently certified, a commitment to obtaining necessary New York certification is required.</w:t>
      </w:r>
    </w:p>
    <w:p w14:paraId="7B183044" w14:textId="77777777" w:rsidR="00D27926" w:rsidRPr="00C459D5" w:rsidRDefault="00D27926" w:rsidP="00D27926">
      <w:pPr>
        <w:spacing w:before="240" w:after="240" w:line="312" w:lineRule="atLeast"/>
        <w:rPr>
          <w:rFonts w:eastAsia="Times New Roman" w:cs="Arial"/>
          <w:bCs/>
          <w:color w:val="000000"/>
          <w:u w:val="single"/>
        </w:rPr>
      </w:pPr>
      <w:r w:rsidRPr="00C459D5">
        <w:rPr>
          <w:rFonts w:eastAsia="Times New Roman" w:cs="Arial"/>
          <w:bCs/>
          <w:color w:val="000000"/>
          <w:u w:val="single"/>
        </w:rPr>
        <w:t>Compensation</w:t>
      </w:r>
    </w:p>
    <w:p w14:paraId="7B183045" w14:textId="77777777" w:rsidR="00D27926" w:rsidRPr="00C459D5" w:rsidRDefault="00D27926" w:rsidP="00D27926">
      <w:pPr>
        <w:spacing w:before="240" w:after="240" w:line="312" w:lineRule="atLeast"/>
        <w:rPr>
          <w:rFonts w:eastAsia="Times New Roman" w:cs="Arial"/>
          <w:bCs/>
          <w:color w:val="000000"/>
        </w:rPr>
      </w:pPr>
      <w:r w:rsidRPr="00C459D5">
        <w:rPr>
          <w:rFonts w:eastAsia="Times New Roman" w:cs="Arial"/>
          <w:bCs/>
          <w:color w:val="000000"/>
        </w:rPr>
        <w:t>Salary for this position is competitive and commensurate with experience. Additionally, Achievement First offers a comprehensive benefits package.</w:t>
      </w:r>
    </w:p>
    <w:p w14:paraId="7B183046" w14:textId="77777777" w:rsidR="00D46AF2" w:rsidRPr="00C459D5" w:rsidRDefault="00D46AF2" w:rsidP="0028497A">
      <w:pPr>
        <w:spacing w:before="240" w:after="240" w:line="312" w:lineRule="atLeast"/>
        <w:rPr>
          <w:color w:val="000000"/>
        </w:rPr>
      </w:pPr>
      <w:r w:rsidRPr="00C459D5">
        <w:rPr>
          <w:color w:val="000000"/>
          <w:u w:val="single"/>
        </w:rPr>
        <w:t>To Learn More About AF and Apply</w:t>
      </w:r>
      <w:proofErr w:type="gramStart"/>
      <w:r w:rsidRPr="00C459D5">
        <w:rPr>
          <w:color w:val="000000"/>
          <w:u w:val="single"/>
        </w:rPr>
        <w:t>:</w:t>
      </w:r>
      <w:proofErr w:type="gramEnd"/>
      <w:r w:rsidRPr="00C459D5">
        <w:rPr>
          <w:color w:val="000000"/>
        </w:rPr>
        <w:br/>
        <w:t>Please visit the Achievement First careers site at http://</w:t>
      </w:r>
      <w:hyperlink r:id="rId13" w:tgtFrame="_blank" w:history="1">
        <w:r w:rsidRPr="00C459D5">
          <w:rPr>
            <w:rStyle w:val="Hyperlink"/>
            <w:color w:val="0782C1"/>
          </w:rPr>
          <w:t>www.achievementfirst.org/careers/</w:t>
        </w:r>
      </w:hyperlink>
      <w:r w:rsidRPr="00C459D5">
        <w:rPr>
          <w:color w:val="000000"/>
        </w:rPr>
        <w:t xml:space="preserve">. Achievement </w:t>
      </w:r>
      <w:proofErr w:type="gramStart"/>
      <w:r w:rsidRPr="00C459D5">
        <w:rPr>
          <w:color w:val="000000"/>
        </w:rPr>
        <w:t>First</w:t>
      </w:r>
      <w:proofErr w:type="gramEnd"/>
      <w:r w:rsidRPr="00C459D5">
        <w:rPr>
          <w:color w:val="000000"/>
        </w:rPr>
        <w:t xml:space="preserve"> is an equal opportunity employer and an organization </w:t>
      </w:r>
      <w:r w:rsidRPr="00C459D5">
        <w:rPr>
          <w:color w:val="000000"/>
        </w:rPr>
        <w:lastRenderedPageBreak/>
        <w:t>that values diversity. People from all diverse backgrounds are strongly encouraged to apply. Spanish language proficiency is a plus. You can learn more about diversity at Achievement First here: http://</w:t>
      </w:r>
      <w:hyperlink r:id="rId14" w:tgtFrame="_blank" w:history="1">
        <w:r w:rsidRPr="00C459D5">
          <w:rPr>
            <w:rStyle w:val="Hyperlink"/>
            <w:color w:val="0782C1"/>
          </w:rPr>
          <w:t>www.achievementfirst.org/about-us/diversity/</w:t>
        </w:r>
      </w:hyperlink>
      <w:r w:rsidRPr="00C459D5">
        <w:rPr>
          <w:color w:val="000000"/>
        </w:rPr>
        <w:t>.</w:t>
      </w:r>
    </w:p>
    <w:p w14:paraId="7B183047" w14:textId="77777777" w:rsidR="002035A8" w:rsidRPr="005C5A29" w:rsidRDefault="002035A8" w:rsidP="002035A8">
      <w:pPr>
        <w:rPr>
          <w:bCs/>
        </w:rPr>
      </w:pPr>
      <w:r w:rsidRPr="005C5A29">
        <w:rPr>
          <w:bCs/>
        </w:rPr>
        <w:t xml:space="preserve"> </w:t>
      </w:r>
    </w:p>
    <w:p w14:paraId="7B183048" w14:textId="77777777" w:rsidR="00054422" w:rsidRPr="00ED2264" w:rsidRDefault="00054422" w:rsidP="002035A8"/>
    <w:sectPr w:rsidR="00054422" w:rsidRPr="00ED226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8304B" w14:textId="77777777" w:rsidR="005A5B09" w:rsidRDefault="005A5B09" w:rsidP="00AB31F2">
      <w:pPr>
        <w:spacing w:after="0" w:line="240" w:lineRule="auto"/>
      </w:pPr>
      <w:r>
        <w:separator/>
      </w:r>
    </w:p>
  </w:endnote>
  <w:endnote w:type="continuationSeparator" w:id="0">
    <w:p w14:paraId="7B18304C" w14:textId="77777777" w:rsidR="005A5B09" w:rsidRDefault="005A5B09" w:rsidP="00AB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83049" w14:textId="77777777" w:rsidR="005A5B09" w:rsidRDefault="005A5B09" w:rsidP="00AB31F2">
      <w:pPr>
        <w:spacing w:after="0" w:line="240" w:lineRule="auto"/>
      </w:pPr>
      <w:r>
        <w:separator/>
      </w:r>
    </w:p>
  </w:footnote>
  <w:footnote w:type="continuationSeparator" w:id="0">
    <w:p w14:paraId="7B18304A" w14:textId="77777777" w:rsidR="005A5B09" w:rsidRDefault="005A5B09" w:rsidP="00AB3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8304D" w14:textId="77777777" w:rsidR="00AB31F2" w:rsidRDefault="00AB31F2" w:rsidP="00AB31F2">
    <w:pPr>
      <w:pStyle w:val="Header"/>
      <w:jc w:val="right"/>
    </w:pPr>
    <w:r>
      <w:rPr>
        <w:noProof/>
      </w:rPr>
      <w:drawing>
        <wp:inline distT="0" distB="0" distL="0" distR="0" wp14:anchorId="7B18304E" wp14:editId="7B18304F">
          <wp:extent cx="1655445" cy="752475"/>
          <wp:effectExtent l="0" t="0" r="1905" b="9525"/>
          <wp:docPr id="1" name="Picture 1" descr="http://www.achievementfirst.org/fileadmin/af/home/2012_New_Site/Marketing_and_Communications/School_Toolboxes/AFLogos/AchievementFirst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hievementfirst.org/fileadmin/af/home/2012_New_Site/Marketing_and_Communications/School_Toolboxes/AFLogos/AchievementFirst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927" cy="76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E6644"/>
    <w:multiLevelType w:val="hybridMultilevel"/>
    <w:tmpl w:val="245E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24450"/>
    <w:multiLevelType w:val="hybridMultilevel"/>
    <w:tmpl w:val="0AD0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93716"/>
    <w:multiLevelType w:val="hybridMultilevel"/>
    <w:tmpl w:val="10C0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30016"/>
    <w:multiLevelType w:val="hybridMultilevel"/>
    <w:tmpl w:val="1082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67725"/>
    <w:multiLevelType w:val="hybridMultilevel"/>
    <w:tmpl w:val="2A3A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B4D04"/>
    <w:multiLevelType w:val="hybridMultilevel"/>
    <w:tmpl w:val="CD78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2"/>
    <w:rsid w:val="00004E31"/>
    <w:rsid w:val="00005459"/>
    <w:rsid w:val="00005691"/>
    <w:rsid w:val="00007BED"/>
    <w:rsid w:val="00015A8F"/>
    <w:rsid w:val="0001772A"/>
    <w:rsid w:val="00020839"/>
    <w:rsid w:val="00021B1D"/>
    <w:rsid w:val="00021EA9"/>
    <w:rsid w:val="00027E00"/>
    <w:rsid w:val="000301D8"/>
    <w:rsid w:val="0003140D"/>
    <w:rsid w:val="00037FF3"/>
    <w:rsid w:val="0004119F"/>
    <w:rsid w:val="00044793"/>
    <w:rsid w:val="00046A02"/>
    <w:rsid w:val="00051203"/>
    <w:rsid w:val="000518FD"/>
    <w:rsid w:val="00053546"/>
    <w:rsid w:val="00053B6E"/>
    <w:rsid w:val="00054422"/>
    <w:rsid w:val="00055DB5"/>
    <w:rsid w:val="00062469"/>
    <w:rsid w:val="0006280E"/>
    <w:rsid w:val="00062F2B"/>
    <w:rsid w:val="0006343B"/>
    <w:rsid w:val="00066A9D"/>
    <w:rsid w:val="00066B32"/>
    <w:rsid w:val="00067434"/>
    <w:rsid w:val="000701B8"/>
    <w:rsid w:val="00070449"/>
    <w:rsid w:val="00072447"/>
    <w:rsid w:val="00072654"/>
    <w:rsid w:val="000819DB"/>
    <w:rsid w:val="00084C64"/>
    <w:rsid w:val="00085013"/>
    <w:rsid w:val="0008591E"/>
    <w:rsid w:val="00085C2B"/>
    <w:rsid w:val="00085FB9"/>
    <w:rsid w:val="000909DA"/>
    <w:rsid w:val="000972A6"/>
    <w:rsid w:val="000A65BF"/>
    <w:rsid w:val="000B372A"/>
    <w:rsid w:val="000C26DE"/>
    <w:rsid w:val="000C366D"/>
    <w:rsid w:val="000C3D0A"/>
    <w:rsid w:val="000C6FE2"/>
    <w:rsid w:val="000D2B45"/>
    <w:rsid w:val="000E11CB"/>
    <w:rsid w:val="000E2C68"/>
    <w:rsid w:val="000E4FB4"/>
    <w:rsid w:val="000F09D4"/>
    <w:rsid w:val="000F202B"/>
    <w:rsid w:val="000F2B64"/>
    <w:rsid w:val="000F341D"/>
    <w:rsid w:val="000F37A3"/>
    <w:rsid w:val="001059EA"/>
    <w:rsid w:val="00110124"/>
    <w:rsid w:val="001115FB"/>
    <w:rsid w:val="00123485"/>
    <w:rsid w:val="00141912"/>
    <w:rsid w:val="0014347B"/>
    <w:rsid w:val="00144ED2"/>
    <w:rsid w:val="001450FD"/>
    <w:rsid w:val="00145DB0"/>
    <w:rsid w:val="00146B5E"/>
    <w:rsid w:val="001539C8"/>
    <w:rsid w:val="00153C93"/>
    <w:rsid w:val="001611E6"/>
    <w:rsid w:val="0016517C"/>
    <w:rsid w:val="00165972"/>
    <w:rsid w:val="001661F3"/>
    <w:rsid w:val="00166CB6"/>
    <w:rsid w:val="00167536"/>
    <w:rsid w:val="00172D3B"/>
    <w:rsid w:val="001759DA"/>
    <w:rsid w:val="00175BF2"/>
    <w:rsid w:val="00181800"/>
    <w:rsid w:val="00183F34"/>
    <w:rsid w:val="0018413D"/>
    <w:rsid w:val="001913C9"/>
    <w:rsid w:val="001A2D47"/>
    <w:rsid w:val="001A63A4"/>
    <w:rsid w:val="001A77A7"/>
    <w:rsid w:val="001C04C4"/>
    <w:rsid w:val="001C38D6"/>
    <w:rsid w:val="001C3E14"/>
    <w:rsid w:val="001C4B14"/>
    <w:rsid w:val="001D016D"/>
    <w:rsid w:val="001D0970"/>
    <w:rsid w:val="001D429E"/>
    <w:rsid w:val="001E42CD"/>
    <w:rsid w:val="001F076E"/>
    <w:rsid w:val="001F16FD"/>
    <w:rsid w:val="001F3967"/>
    <w:rsid w:val="001F5B80"/>
    <w:rsid w:val="00200403"/>
    <w:rsid w:val="002035A8"/>
    <w:rsid w:val="00207BCE"/>
    <w:rsid w:val="00211886"/>
    <w:rsid w:val="00214F66"/>
    <w:rsid w:val="00221901"/>
    <w:rsid w:val="00221EA5"/>
    <w:rsid w:val="0022411B"/>
    <w:rsid w:val="00225B24"/>
    <w:rsid w:val="00227677"/>
    <w:rsid w:val="002348BB"/>
    <w:rsid w:val="002359DE"/>
    <w:rsid w:val="002363FC"/>
    <w:rsid w:val="00236636"/>
    <w:rsid w:val="00243E01"/>
    <w:rsid w:val="00244F04"/>
    <w:rsid w:val="00245094"/>
    <w:rsid w:val="00251820"/>
    <w:rsid w:val="0025250C"/>
    <w:rsid w:val="0025382C"/>
    <w:rsid w:val="002548F4"/>
    <w:rsid w:val="002577C4"/>
    <w:rsid w:val="00260392"/>
    <w:rsid w:val="00264A1E"/>
    <w:rsid w:val="002722CA"/>
    <w:rsid w:val="00272A51"/>
    <w:rsid w:val="002767B1"/>
    <w:rsid w:val="00280931"/>
    <w:rsid w:val="00280E1A"/>
    <w:rsid w:val="00281C1F"/>
    <w:rsid w:val="00283483"/>
    <w:rsid w:val="0028497A"/>
    <w:rsid w:val="00285663"/>
    <w:rsid w:val="00285E0F"/>
    <w:rsid w:val="002929F3"/>
    <w:rsid w:val="002A10A5"/>
    <w:rsid w:val="002A7AA6"/>
    <w:rsid w:val="002B3AC3"/>
    <w:rsid w:val="002C0CE7"/>
    <w:rsid w:val="002C0E9C"/>
    <w:rsid w:val="002C1B79"/>
    <w:rsid w:val="002C391E"/>
    <w:rsid w:val="002C593C"/>
    <w:rsid w:val="002C5FE7"/>
    <w:rsid w:val="002C63B7"/>
    <w:rsid w:val="002C6A23"/>
    <w:rsid w:val="002D4480"/>
    <w:rsid w:val="002D4D00"/>
    <w:rsid w:val="002D6BCF"/>
    <w:rsid w:val="002E1B42"/>
    <w:rsid w:val="002E2A87"/>
    <w:rsid w:val="002E7020"/>
    <w:rsid w:val="002F285A"/>
    <w:rsid w:val="00300198"/>
    <w:rsid w:val="00300FBF"/>
    <w:rsid w:val="00301185"/>
    <w:rsid w:val="00301829"/>
    <w:rsid w:val="00301946"/>
    <w:rsid w:val="00304B27"/>
    <w:rsid w:val="003102DF"/>
    <w:rsid w:val="003127F3"/>
    <w:rsid w:val="00316A45"/>
    <w:rsid w:val="00317939"/>
    <w:rsid w:val="00321F7D"/>
    <w:rsid w:val="00325572"/>
    <w:rsid w:val="0033079C"/>
    <w:rsid w:val="003308B5"/>
    <w:rsid w:val="00332FBF"/>
    <w:rsid w:val="003336A6"/>
    <w:rsid w:val="0033579B"/>
    <w:rsid w:val="00341EA0"/>
    <w:rsid w:val="003421A3"/>
    <w:rsid w:val="003532B3"/>
    <w:rsid w:val="003547D2"/>
    <w:rsid w:val="00354CA0"/>
    <w:rsid w:val="00357853"/>
    <w:rsid w:val="0036074A"/>
    <w:rsid w:val="00362458"/>
    <w:rsid w:val="003635F8"/>
    <w:rsid w:val="00363762"/>
    <w:rsid w:val="003656E9"/>
    <w:rsid w:val="00365833"/>
    <w:rsid w:val="0037042E"/>
    <w:rsid w:val="00371E0C"/>
    <w:rsid w:val="00374A64"/>
    <w:rsid w:val="0038189C"/>
    <w:rsid w:val="00382D10"/>
    <w:rsid w:val="0038554A"/>
    <w:rsid w:val="003865B4"/>
    <w:rsid w:val="00387865"/>
    <w:rsid w:val="00393788"/>
    <w:rsid w:val="003A01AA"/>
    <w:rsid w:val="003A096C"/>
    <w:rsid w:val="003A0E7C"/>
    <w:rsid w:val="003A4CF5"/>
    <w:rsid w:val="003B1386"/>
    <w:rsid w:val="003B51C6"/>
    <w:rsid w:val="003B5C37"/>
    <w:rsid w:val="003B5E9B"/>
    <w:rsid w:val="003B7570"/>
    <w:rsid w:val="003C069C"/>
    <w:rsid w:val="003C12B2"/>
    <w:rsid w:val="003C2E7D"/>
    <w:rsid w:val="003D2080"/>
    <w:rsid w:val="003D2CF6"/>
    <w:rsid w:val="003D3AB5"/>
    <w:rsid w:val="003D4931"/>
    <w:rsid w:val="003D769B"/>
    <w:rsid w:val="003E0394"/>
    <w:rsid w:val="003E3F84"/>
    <w:rsid w:val="003E57CA"/>
    <w:rsid w:val="003F013E"/>
    <w:rsid w:val="003F16F2"/>
    <w:rsid w:val="003F21B5"/>
    <w:rsid w:val="003F2281"/>
    <w:rsid w:val="003F3727"/>
    <w:rsid w:val="003F7B4E"/>
    <w:rsid w:val="004038D9"/>
    <w:rsid w:val="00405790"/>
    <w:rsid w:val="004073EE"/>
    <w:rsid w:val="00410170"/>
    <w:rsid w:val="00416444"/>
    <w:rsid w:val="00416665"/>
    <w:rsid w:val="00416E71"/>
    <w:rsid w:val="00424E8A"/>
    <w:rsid w:val="004270C1"/>
    <w:rsid w:val="00427F85"/>
    <w:rsid w:val="00430756"/>
    <w:rsid w:val="00431D3D"/>
    <w:rsid w:val="00432ED4"/>
    <w:rsid w:val="00434C12"/>
    <w:rsid w:val="0043518D"/>
    <w:rsid w:val="004412A9"/>
    <w:rsid w:val="00442F23"/>
    <w:rsid w:val="0044382A"/>
    <w:rsid w:val="00452A13"/>
    <w:rsid w:val="0045570A"/>
    <w:rsid w:val="00462A4A"/>
    <w:rsid w:val="00463092"/>
    <w:rsid w:val="00464947"/>
    <w:rsid w:val="004651B5"/>
    <w:rsid w:val="0047184F"/>
    <w:rsid w:val="004768AF"/>
    <w:rsid w:val="00486646"/>
    <w:rsid w:val="0049169B"/>
    <w:rsid w:val="0049277B"/>
    <w:rsid w:val="00494BDA"/>
    <w:rsid w:val="00495508"/>
    <w:rsid w:val="0049766C"/>
    <w:rsid w:val="004A633B"/>
    <w:rsid w:val="004B2FD5"/>
    <w:rsid w:val="004B34A2"/>
    <w:rsid w:val="004B3F91"/>
    <w:rsid w:val="004B6D41"/>
    <w:rsid w:val="004C4FC3"/>
    <w:rsid w:val="004C5F8D"/>
    <w:rsid w:val="004C63FA"/>
    <w:rsid w:val="004D122F"/>
    <w:rsid w:val="004D201F"/>
    <w:rsid w:val="004D3607"/>
    <w:rsid w:val="004D776D"/>
    <w:rsid w:val="004E0DDC"/>
    <w:rsid w:val="004E2D64"/>
    <w:rsid w:val="004E4DE7"/>
    <w:rsid w:val="004F0759"/>
    <w:rsid w:val="004F3279"/>
    <w:rsid w:val="004F75A4"/>
    <w:rsid w:val="00501372"/>
    <w:rsid w:val="00501B40"/>
    <w:rsid w:val="00504A34"/>
    <w:rsid w:val="0050729D"/>
    <w:rsid w:val="005140C1"/>
    <w:rsid w:val="00516491"/>
    <w:rsid w:val="005215C3"/>
    <w:rsid w:val="00522037"/>
    <w:rsid w:val="005259F9"/>
    <w:rsid w:val="00525E1A"/>
    <w:rsid w:val="00526282"/>
    <w:rsid w:val="00531415"/>
    <w:rsid w:val="005317DC"/>
    <w:rsid w:val="00534D66"/>
    <w:rsid w:val="00535C0C"/>
    <w:rsid w:val="00536B88"/>
    <w:rsid w:val="00536E30"/>
    <w:rsid w:val="00552E7C"/>
    <w:rsid w:val="0055547E"/>
    <w:rsid w:val="0056541B"/>
    <w:rsid w:val="005654FF"/>
    <w:rsid w:val="005667CA"/>
    <w:rsid w:val="00570E02"/>
    <w:rsid w:val="00571074"/>
    <w:rsid w:val="0057292E"/>
    <w:rsid w:val="00576A64"/>
    <w:rsid w:val="00577DE2"/>
    <w:rsid w:val="0058233F"/>
    <w:rsid w:val="00584D5B"/>
    <w:rsid w:val="00586AEA"/>
    <w:rsid w:val="005918C6"/>
    <w:rsid w:val="005936D0"/>
    <w:rsid w:val="00597420"/>
    <w:rsid w:val="005A0763"/>
    <w:rsid w:val="005A5B09"/>
    <w:rsid w:val="005B5394"/>
    <w:rsid w:val="005B63EC"/>
    <w:rsid w:val="005C0482"/>
    <w:rsid w:val="005C05D1"/>
    <w:rsid w:val="005C4600"/>
    <w:rsid w:val="005C4C5D"/>
    <w:rsid w:val="005C5A29"/>
    <w:rsid w:val="005C7BD1"/>
    <w:rsid w:val="005D0671"/>
    <w:rsid w:val="005D2157"/>
    <w:rsid w:val="005D37BA"/>
    <w:rsid w:val="005D3FFC"/>
    <w:rsid w:val="005D46B5"/>
    <w:rsid w:val="005D62E1"/>
    <w:rsid w:val="005E1CB4"/>
    <w:rsid w:val="005E7499"/>
    <w:rsid w:val="005E7DDF"/>
    <w:rsid w:val="005F4BA0"/>
    <w:rsid w:val="005F53A9"/>
    <w:rsid w:val="005F557A"/>
    <w:rsid w:val="005F55FF"/>
    <w:rsid w:val="006015F3"/>
    <w:rsid w:val="00602E57"/>
    <w:rsid w:val="00604CC8"/>
    <w:rsid w:val="00607D64"/>
    <w:rsid w:val="00610837"/>
    <w:rsid w:val="00616730"/>
    <w:rsid w:val="00617AFA"/>
    <w:rsid w:val="00621F28"/>
    <w:rsid w:val="00624BDF"/>
    <w:rsid w:val="00624EBD"/>
    <w:rsid w:val="0062617B"/>
    <w:rsid w:val="006262EF"/>
    <w:rsid w:val="00627644"/>
    <w:rsid w:val="0063012E"/>
    <w:rsid w:val="00641570"/>
    <w:rsid w:val="00643299"/>
    <w:rsid w:val="00643F85"/>
    <w:rsid w:val="00647398"/>
    <w:rsid w:val="00647ACD"/>
    <w:rsid w:val="00650E03"/>
    <w:rsid w:val="00651734"/>
    <w:rsid w:val="00652696"/>
    <w:rsid w:val="00652A4B"/>
    <w:rsid w:val="006537A4"/>
    <w:rsid w:val="0066233D"/>
    <w:rsid w:val="00667CD2"/>
    <w:rsid w:val="00676A02"/>
    <w:rsid w:val="00676CB7"/>
    <w:rsid w:val="00677F58"/>
    <w:rsid w:val="0068438C"/>
    <w:rsid w:val="0068459C"/>
    <w:rsid w:val="006912CE"/>
    <w:rsid w:val="00693F0C"/>
    <w:rsid w:val="00696107"/>
    <w:rsid w:val="00696A49"/>
    <w:rsid w:val="006A27AA"/>
    <w:rsid w:val="006A4D90"/>
    <w:rsid w:val="006A4D9B"/>
    <w:rsid w:val="006B08AA"/>
    <w:rsid w:val="006B3208"/>
    <w:rsid w:val="006B44B8"/>
    <w:rsid w:val="006C30F1"/>
    <w:rsid w:val="006C3104"/>
    <w:rsid w:val="006D602D"/>
    <w:rsid w:val="006D6B03"/>
    <w:rsid w:val="006D6D50"/>
    <w:rsid w:val="006E2DFA"/>
    <w:rsid w:val="006E2E29"/>
    <w:rsid w:val="006E568E"/>
    <w:rsid w:val="006E5A9F"/>
    <w:rsid w:val="006E6925"/>
    <w:rsid w:val="006E693E"/>
    <w:rsid w:val="006E72E1"/>
    <w:rsid w:val="006E7D85"/>
    <w:rsid w:val="006F3FE1"/>
    <w:rsid w:val="006F5C2B"/>
    <w:rsid w:val="006F5EE0"/>
    <w:rsid w:val="006F68F9"/>
    <w:rsid w:val="00700515"/>
    <w:rsid w:val="00701884"/>
    <w:rsid w:val="0071063C"/>
    <w:rsid w:val="007230AF"/>
    <w:rsid w:val="00725509"/>
    <w:rsid w:val="00726FED"/>
    <w:rsid w:val="007318D3"/>
    <w:rsid w:val="00735A30"/>
    <w:rsid w:val="007415C6"/>
    <w:rsid w:val="007439BD"/>
    <w:rsid w:val="0074629A"/>
    <w:rsid w:val="007508C0"/>
    <w:rsid w:val="00751B53"/>
    <w:rsid w:val="0075335B"/>
    <w:rsid w:val="0075598C"/>
    <w:rsid w:val="007572EA"/>
    <w:rsid w:val="0075764A"/>
    <w:rsid w:val="007612C5"/>
    <w:rsid w:val="007669A4"/>
    <w:rsid w:val="007723C2"/>
    <w:rsid w:val="00776B27"/>
    <w:rsid w:val="00776FBD"/>
    <w:rsid w:val="00782F45"/>
    <w:rsid w:val="00783591"/>
    <w:rsid w:val="00785AA3"/>
    <w:rsid w:val="00786A25"/>
    <w:rsid w:val="007873BB"/>
    <w:rsid w:val="007945BF"/>
    <w:rsid w:val="00795868"/>
    <w:rsid w:val="007A1982"/>
    <w:rsid w:val="007A3D2B"/>
    <w:rsid w:val="007A5140"/>
    <w:rsid w:val="007A5EAE"/>
    <w:rsid w:val="007A7405"/>
    <w:rsid w:val="007B3B72"/>
    <w:rsid w:val="007B4678"/>
    <w:rsid w:val="007B6753"/>
    <w:rsid w:val="007B6BE4"/>
    <w:rsid w:val="007B7B65"/>
    <w:rsid w:val="007C208B"/>
    <w:rsid w:val="007C51C0"/>
    <w:rsid w:val="007C602B"/>
    <w:rsid w:val="007D416E"/>
    <w:rsid w:val="007D436D"/>
    <w:rsid w:val="007E0832"/>
    <w:rsid w:val="007E15D3"/>
    <w:rsid w:val="007E27E9"/>
    <w:rsid w:val="007E7812"/>
    <w:rsid w:val="007F0593"/>
    <w:rsid w:val="007F2CD3"/>
    <w:rsid w:val="007F330D"/>
    <w:rsid w:val="007F6019"/>
    <w:rsid w:val="007F788B"/>
    <w:rsid w:val="0080059D"/>
    <w:rsid w:val="00815BFA"/>
    <w:rsid w:val="008160B6"/>
    <w:rsid w:val="00824AEC"/>
    <w:rsid w:val="00827474"/>
    <w:rsid w:val="0082762B"/>
    <w:rsid w:val="00831B60"/>
    <w:rsid w:val="00840118"/>
    <w:rsid w:val="00840887"/>
    <w:rsid w:val="00842E88"/>
    <w:rsid w:val="0084391F"/>
    <w:rsid w:val="00844A44"/>
    <w:rsid w:val="00853EA6"/>
    <w:rsid w:val="00857869"/>
    <w:rsid w:val="00875C98"/>
    <w:rsid w:val="00875E80"/>
    <w:rsid w:val="00880638"/>
    <w:rsid w:val="008806C7"/>
    <w:rsid w:val="008816D3"/>
    <w:rsid w:val="008821CE"/>
    <w:rsid w:val="008859E7"/>
    <w:rsid w:val="00886C52"/>
    <w:rsid w:val="00887ABC"/>
    <w:rsid w:val="00887E41"/>
    <w:rsid w:val="00892F93"/>
    <w:rsid w:val="00893B78"/>
    <w:rsid w:val="00895D58"/>
    <w:rsid w:val="00897C52"/>
    <w:rsid w:val="008A14A0"/>
    <w:rsid w:val="008A651A"/>
    <w:rsid w:val="008A68D7"/>
    <w:rsid w:val="008B410D"/>
    <w:rsid w:val="008B4801"/>
    <w:rsid w:val="008B58FB"/>
    <w:rsid w:val="008C1286"/>
    <w:rsid w:val="008C37A9"/>
    <w:rsid w:val="008C6E69"/>
    <w:rsid w:val="008D37AF"/>
    <w:rsid w:val="008D5EC6"/>
    <w:rsid w:val="008D687F"/>
    <w:rsid w:val="008D6C55"/>
    <w:rsid w:val="008E098E"/>
    <w:rsid w:val="008E154F"/>
    <w:rsid w:val="008E23BE"/>
    <w:rsid w:val="008E46F8"/>
    <w:rsid w:val="008E5EDA"/>
    <w:rsid w:val="008E6D67"/>
    <w:rsid w:val="008F3860"/>
    <w:rsid w:val="008F4ABB"/>
    <w:rsid w:val="008F624B"/>
    <w:rsid w:val="00900FFE"/>
    <w:rsid w:val="00901A08"/>
    <w:rsid w:val="0090662E"/>
    <w:rsid w:val="00907719"/>
    <w:rsid w:val="00914AAD"/>
    <w:rsid w:val="009173B8"/>
    <w:rsid w:val="00920EBD"/>
    <w:rsid w:val="00922E69"/>
    <w:rsid w:val="0092513E"/>
    <w:rsid w:val="0092650D"/>
    <w:rsid w:val="009269BB"/>
    <w:rsid w:val="009277BF"/>
    <w:rsid w:val="00931D0E"/>
    <w:rsid w:val="00932722"/>
    <w:rsid w:val="0093329E"/>
    <w:rsid w:val="009338DC"/>
    <w:rsid w:val="009343E1"/>
    <w:rsid w:val="0093517F"/>
    <w:rsid w:val="00943141"/>
    <w:rsid w:val="009545CC"/>
    <w:rsid w:val="00964DFE"/>
    <w:rsid w:val="00965DFF"/>
    <w:rsid w:val="00972E12"/>
    <w:rsid w:val="009734EB"/>
    <w:rsid w:val="009765C1"/>
    <w:rsid w:val="00977864"/>
    <w:rsid w:val="009857E5"/>
    <w:rsid w:val="00987E18"/>
    <w:rsid w:val="009906A6"/>
    <w:rsid w:val="009963D0"/>
    <w:rsid w:val="009A1FDB"/>
    <w:rsid w:val="009B11F3"/>
    <w:rsid w:val="009B2098"/>
    <w:rsid w:val="009B4247"/>
    <w:rsid w:val="009B45BE"/>
    <w:rsid w:val="009B4D38"/>
    <w:rsid w:val="009B70ED"/>
    <w:rsid w:val="009C0CC9"/>
    <w:rsid w:val="009C108C"/>
    <w:rsid w:val="009D0992"/>
    <w:rsid w:val="009D3121"/>
    <w:rsid w:val="009D54BE"/>
    <w:rsid w:val="009E1EF8"/>
    <w:rsid w:val="009E36E6"/>
    <w:rsid w:val="009E4A98"/>
    <w:rsid w:val="009E637F"/>
    <w:rsid w:val="009F66E8"/>
    <w:rsid w:val="009F66EF"/>
    <w:rsid w:val="00A00EA4"/>
    <w:rsid w:val="00A01C7A"/>
    <w:rsid w:val="00A07B11"/>
    <w:rsid w:val="00A1069B"/>
    <w:rsid w:val="00A11C4C"/>
    <w:rsid w:val="00A12CC7"/>
    <w:rsid w:val="00A133B2"/>
    <w:rsid w:val="00A14375"/>
    <w:rsid w:val="00A155C5"/>
    <w:rsid w:val="00A15BC8"/>
    <w:rsid w:val="00A244A9"/>
    <w:rsid w:val="00A24C0C"/>
    <w:rsid w:val="00A2797A"/>
    <w:rsid w:val="00A27BDF"/>
    <w:rsid w:val="00A30A77"/>
    <w:rsid w:val="00A32FDB"/>
    <w:rsid w:val="00A37D65"/>
    <w:rsid w:val="00A4029F"/>
    <w:rsid w:val="00A406F2"/>
    <w:rsid w:val="00A413DB"/>
    <w:rsid w:val="00A41DC9"/>
    <w:rsid w:val="00A429C1"/>
    <w:rsid w:val="00A44C87"/>
    <w:rsid w:val="00A459CF"/>
    <w:rsid w:val="00A530BC"/>
    <w:rsid w:val="00A53ABC"/>
    <w:rsid w:val="00A54160"/>
    <w:rsid w:val="00A54291"/>
    <w:rsid w:val="00A5571C"/>
    <w:rsid w:val="00A56288"/>
    <w:rsid w:val="00A652B5"/>
    <w:rsid w:val="00A65695"/>
    <w:rsid w:val="00A6611C"/>
    <w:rsid w:val="00A700D5"/>
    <w:rsid w:val="00A715BD"/>
    <w:rsid w:val="00A72260"/>
    <w:rsid w:val="00A72558"/>
    <w:rsid w:val="00A73F65"/>
    <w:rsid w:val="00A7540E"/>
    <w:rsid w:val="00A75786"/>
    <w:rsid w:val="00A77B55"/>
    <w:rsid w:val="00A83FF8"/>
    <w:rsid w:val="00A9098E"/>
    <w:rsid w:val="00A94301"/>
    <w:rsid w:val="00AA01FD"/>
    <w:rsid w:val="00AA227D"/>
    <w:rsid w:val="00AA24D2"/>
    <w:rsid w:val="00AA735B"/>
    <w:rsid w:val="00AB03D0"/>
    <w:rsid w:val="00AB31F2"/>
    <w:rsid w:val="00AC00B2"/>
    <w:rsid w:val="00AC00DD"/>
    <w:rsid w:val="00AC1D5B"/>
    <w:rsid w:val="00AC3343"/>
    <w:rsid w:val="00AC4BF8"/>
    <w:rsid w:val="00AC67D2"/>
    <w:rsid w:val="00AD0149"/>
    <w:rsid w:val="00AD02A5"/>
    <w:rsid w:val="00AE1975"/>
    <w:rsid w:val="00AF78BA"/>
    <w:rsid w:val="00B037AF"/>
    <w:rsid w:val="00B05A7D"/>
    <w:rsid w:val="00B10C9C"/>
    <w:rsid w:val="00B13AE5"/>
    <w:rsid w:val="00B13BA1"/>
    <w:rsid w:val="00B20AB7"/>
    <w:rsid w:val="00B20BA9"/>
    <w:rsid w:val="00B21DC8"/>
    <w:rsid w:val="00B21F8B"/>
    <w:rsid w:val="00B22B8E"/>
    <w:rsid w:val="00B22D56"/>
    <w:rsid w:val="00B2440C"/>
    <w:rsid w:val="00B24640"/>
    <w:rsid w:val="00B24E5B"/>
    <w:rsid w:val="00B2735D"/>
    <w:rsid w:val="00B324AE"/>
    <w:rsid w:val="00B35515"/>
    <w:rsid w:val="00B36518"/>
    <w:rsid w:val="00B36D5D"/>
    <w:rsid w:val="00B37E11"/>
    <w:rsid w:val="00B40E60"/>
    <w:rsid w:val="00B41B60"/>
    <w:rsid w:val="00B520B8"/>
    <w:rsid w:val="00B52178"/>
    <w:rsid w:val="00B573ED"/>
    <w:rsid w:val="00B60CC7"/>
    <w:rsid w:val="00B6204C"/>
    <w:rsid w:val="00B7314A"/>
    <w:rsid w:val="00B771BB"/>
    <w:rsid w:val="00B82FA0"/>
    <w:rsid w:val="00B83573"/>
    <w:rsid w:val="00B847D5"/>
    <w:rsid w:val="00B8525C"/>
    <w:rsid w:val="00B85D97"/>
    <w:rsid w:val="00B91515"/>
    <w:rsid w:val="00BA02C6"/>
    <w:rsid w:val="00BA7A6F"/>
    <w:rsid w:val="00BB383A"/>
    <w:rsid w:val="00BB5028"/>
    <w:rsid w:val="00BB63D2"/>
    <w:rsid w:val="00BC0F1A"/>
    <w:rsid w:val="00BC1804"/>
    <w:rsid w:val="00BC65AF"/>
    <w:rsid w:val="00BD026C"/>
    <w:rsid w:val="00BD2488"/>
    <w:rsid w:val="00BD3980"/>
    <w:rsid w:val="00BD4F77"/>
    <w:rsid w:val="00BD7AFA"/>
    <w:rsid w:val="00BE09FF"/>
    <w:rsid w:val="00BE0DC9"/>
    <w:rsid w:val="00BE3936"/>
    <w:rsid w:val="00BE3CF2"/>
    <w:rsid w:val="00BE7064"/>
    <w:rsid w:val="00BF1457"/>
    <w:rsid w:val="00BF24C1"/>
    <w:rsid w:val="00BF5313"/>
    <w:rsid w:val="00C00C06"/>
    <w:rsid w:val="00C01DD8"/>
    <w:rsid w:val="00C037E0"/>
    <w:rsid w:val="00C03E0E"/>
    <w:rsid w:val="00C04203"/>
    <w:rsid w:val="00C04A68"/>
    <w:rsid w:val="00C04BD9"/>
    <w:rsid w:val="00C0588C"/>
    <w:rsid w:val="00C05A58"/>
    <w:rsid w:val="00C066B9"/>
    <w:rsid w:val="00C070DA"/>
    <w:rsid w:val="00C21DA8"/>
    <w:rsid w:val="00C26390"/>
    <w:rsid w:val="00C26F6B"/>
    <w:rsid w:val="00C33BC0"/>
    <w:rsid w:val="00C350A9"/>
    <w:rsid w:val="00C35241"/>
    <w:rsid w:val="00C447E9"/>
    <w:rsid w:val="00C459D5"/>
    <w:rsid w:val="00C56B13"/>
    <w:rsid w:val="00C60BE6"/>
    <w:rsid w:val="00C62461"/>
    <w:rsid w:val="00C65AED"/>
    <w:rsid w:val="00C660B7"/>
    <w:rsid w:val="00C70C11"/>
    <w:rsid w:val="00C71093"/>
    <w:rsid w:val="00C72025"/>
    <w:rsid w:val="00C727CE"/>
    <w:rsid w:val="00C72DB9"/>
    <w:rsid w:val="00C7483A"/>
    <w:rsid w:val="00C75869"/>
    <w:rsid w:val="00C802AF"/>
    <w:rsid w:val="00C806E4"/>
    <w:rsid w:val="00C83E14"/>
    <w:rsid w:val="00C846C3"/>
    <w:rsid w:val="00C85D30"/>
    <w:rsid w:val="00C86B31"/>
    <w:rsid w:val="00C91B08"/>
    <w:rsid w:val="00C94A5C"/>
    <w:rsid w:val="00CA3C0A"/>
    <w:rsid w:val="00CA6C02"/>
    <w:rsid w:val="00CA7AF2"/>
    <w:rsid w:val="00CA7BF0"/>
    <w:rsid w:val="00CB0A56"/>
    <w:rsid w:val="00CB1E22"/>
    <w:rsid w:val="00CB3323"/>
    <w:rsid w:val="00CB7C1B"/>
    <w:rsid w:val="00CC38AB"/>
    <w:rsid w:val="00CD07C4"/>
    <w:rsid w:val="00CE3089"/>
    <w:rsid w:val="00CE3AF1"/>
    <w:rsid w:val="00CE5645"/>
    <w:rsid w:val="00CE6330"/>
    <w:rsid w:val="00CE6517"/>
    <w:rsid w:val="00CE6C92"/>
    <w:rsid w:val="00CE77BD"/>
    <w:rsid w:val="00CF02CF"/>
    <w:rsid w:val="00CF3D30"/>
    <w:rsid w:val="00CF41E0"/>
    <w:rsid w:val="00CF5DDF"/>
    <w:rsid w:val="00D04F7E"/>
    <w:rsid w:val="00D0609C"/>
    <w:rsid w:val="00D11232"/>
    <w:rsid w:val="00D13A56"/>
    <w:rsid w:val="00D2043D"/>
    <w:rsid w:val="00D2100E"/>
    <w:rsid w:val="00D24C64"/>
    <w:rsid w:val="00D25AEF"/>
    <w:rsid w:val="00D27926"/>
    <w:rsid w:val="00D30022"/>
    <w:rsid w:val="00D32DD7"/>
    <w:rsid w:val="00D344B3"/>
    <w:rsid w:val="00D3451B"/>
    <w:rsid w:val="00D362B6"/>
    <w:rsid w:val="00D36ADC"/>
    <w:rsid w:val="00D3784D"/>
    <w:rsid w:val="00D41169"/>
    <w:rsid w:val="00D441FC"/>
    <w:rsid w:val="00D442B9"/>
    <w:rsid w:val="00D46AF2"/>
    <w:rsid w:val="00D51309"/>
    <w:rsid w:val="00D51850"/>
    <w:rsid w:val="00D52B4E"/>
    <w:rsid w:val="00D64D7F"/>
    <w:rsid w:val="00D65530"/>
    <w:rsid w:val="00D667EF"/>
    <w:rsid w:val="00D75EC0"/>
    <w:rsid w:val="00D8279C"/>
    <w:rsid w:val="00D8513C"/>
    <w:rsid w:val="00D87E2A"/>
    <w:rsid w:val="00D927F0"/>
    <w:rsid w:val="00D92C9B"/>
    <w:rsid w:val="00D9765A"/>
    <w:rsid w:val="00DA0502"/>
    <w:rsid w:val="00DA4415"/>
    <w:rsid w:val="00DA7495"/>
    <w:rsid w:val="00DB3E05"/>
    <w:rsid w:val="00DB5CE4"/>
    <w:rsid w:val="00DC06E0"/>
    <w:rsid w:val="00DC25CF"/>
    <w:rsid w:val="00DC4828"/>
    <w:rsid w:val="00DC575B"/>
    <w:rsid w:val="00DC738B"/>
    <w:rsid w:val="00DD025F"/>
    <w:rsid w:val="00DD1774"/>
    <w:rsid w:val="00DD23DE"/>
    <w:rsid w:val="00DD357A"/>
    <w:rsid w:val="00DD4A0A"/>
    <w:rsid w:val="00DD6BD1"/>
    <w:rsid w:val="00DD7C39"/>
    <w:rsid w:val="00DE1E38"/>
    <w:rsid w:val="00DE5007"/>
    <w:rsid w:val="00DE5D00"/>
    <w:rsid w:val="00DE6510"/>
    <w:rsid w:val="00DE783A"/>
    <w:rsid w:val="00DF4F9A"/>
    <w:rsid w:val="00DF5932"/>
    <w:rsid w:val="00DF5D4C"/>
    <w:rsid w:val="00DF6419"/>
    <w:rsid w:val="00DF7559"/>
    <w:rsid w:val="00E01A18"/>
    <w:rsid w:val="00E0273C"/>
    <w:rsid w:val="00E030A2"/>
    <w:rsid w:val="00E11388"/>
    <w:rsid w:val="00E11B67"/>
    <w:rsid w:val="00E130F2"/>
    <w:rsid w:val="00E1403F"/>
    <w:rsid w:val="00E1427A"/>
    <w:rsid w:val="00E146AC"/>
    <w:rsid w:val="00E14E8E"/>
    <w:rsid w:val="00E1510E"/>
    <w:rsid w:val="00E206A4"/>
    <w:rsid w:val="00E222DE"/>
    <w:rsid w:val="00E224F4"/>
    <w:rsid w:val="00E24019"/>
    <w:rsid w:val="00E25204"/>
    <w:rsid w:val="00E32B2E"/>
    <w:rsid w:val="00E36003"/>
    <w:rsid w:val="00E400A0"/>
    <w:rsid w:val="00E43110"/>
    <w:rsid w:val="00E467F3"/>
    <w:rsid w:val="00E471C8"/>
    <w:rsid w:val="00E50309"/>
    <w:rsid w:val="00E547D4"/>
    <w:rsid w:val="00E55F73"/>
    <w:rsid w:val="00E575A6"/>
    <w:rsid w:val="00E6286D"/>
    <w:rsid w:val="00E643FC"/>
    <w:rsid w:val="00E704E9"/>
    <w:rsid w:val="00E74E08"/>
    <w:rsid w:val="00E76B3D"/>
    <w:rsid w:val="00E776EB"/>
    <w:rsid w:val="00E7773C"/>
    <w:rsid w:val="00E85DF4"/>
    <w:rsid w:val="00E90543"/>
    <w:rsid w:val="00E9311B"/>
    <w:rsid w:val="00EA278E"/>
    <w:rsid w:val="00EA2D59"/>
    <w:rsid w:val="00EA73CA"/>
    <w:rsid w:val="00EA7B1F"/>
    <w:rsid w:val="00EA7EFD"/>
    <w:rsid w:val="00EB6408"/>
    <w:rsid w:val="00EB6FCC"/>
    <w:rsid w:val="00EB799B"/>
    <w:rsid w:val="00ED2264"/>
    <w:rsid w:val="00ED61B9"/>
    <w:rsid w:val="00ED690D"/>
    <w:rsid w:val="00ED7525"/>
    <w:rsid w:val="00ED7778"/>
    <w:rsid w:val="00ED7E9C"/>
    <w:rsid w:val="00EE238A"/>
    <w:rsid w:val="00EE2F39"/>
    <w:rsid w:val="00EE5F56"/>
    <w:rsid w:val="00EE67AE"/>
    <w:rsid w:val="00EE769F"/>
    <w:rsid w:val="00EF0B97"/>
    <w:rsid w:val="00F00163"/>
    <w:rsid w:val="00F06553"/>
    <w:rsid w:val="00F07A68"/>
    <w:rsid w:val="00F14B9D"/>
    <w:rsid w:val="00F20BF7"/>
    <w:rsid w:val="00F2514C"/>
    <w:rsid w:val="00F26DC2"/>
    <w:rsid w:val="00F3226C"/>
    <w:rsid w:val="00F36D79"/>
    <w:rsid w:val="00F37330"/>
    <w:rsid w:val="00F408D4"/>
    <w:rsid w:val="00F42995"/>
    <w:rsid w:val="00F42B9D"/>
    <w:rsid w:val="00F43E4D"/>
    <w:rsid w:val="00F44059"/>
    <w:rsid w:val="00F506CD"/>
    <w:rsid w:val="00F51C59"/>
    <w:rsid w:val="00F52CC9"/>
    <w:rsid w:val="00F56338"/>
    <w:rsid w:val="00F5682C"/>
    <w:rsid w:val="00F60773"/>
    <w:rsid w:val="00F64E2E"/>
    <w:rsid w:val="00F7156A"/>
    <w:rsid w:val="00F74D98"/>
    <w:rsid w:val="00F76E73"/>
    <w:rsid w:val="00F835A2"/>
    <w:rsid w:val="00F83F17"/>
    <w:rsid w:val="00F92E73"/>
    <w:rsid w:val="00F9441F"/>
    <w:rsid w:val="00F95937"/>
    <w:rsid w:val="00F9773E"/>
    <w:rsid w:val="00FA689D"/>
    <w:rsid w:val="00FB2CFD"/>
    <w:rsid w:val="00FB43F4"/>
    <w:rsid w:val="00FC17F7"/>
    <w:rsid w:val="00FC3245"/>
    <w:rsid w:val="00FC326B"/>
    <w:rsid w:val="00FC69CF"/>
    <w:rsid w:val="00FC71B9"/>
    <w:rsid w:val="00FC79E3"/>
    <w:rsid w:val="00FC7D0B"/>
    <w:rsid w:val="00FD19C7"/>
    <w:rsid w:val="00FD1BC5"/>
    <w:rsid w:val="00FD4BCE"/>
    <w:rsid w:val="00FD6EDB"/>
    <w:rsid w:val="00FD746C"/>
    <w:rsid w:val="00FE53BD"/>
    <w:rsid w:val="00FE784B"/>
    <w:rsid w:val="00FF3CCD"/>
    <w:rsid w:val="00FF62CB"/>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183013"/>
  <w15:chartTrackingRefBased/>
  <w15:docId w15:val="{AA3871BC-2685-4196-B9FF-C72DF019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F2"/>
  </w:style>
  <w:style w:type="paragraph" w:styleId="Footer">
    <w:name w:val="footer"/>
    <w:basedOn w:val="Normal"/>
    <w:link w:val="FooterChar"/>
    <w:uiPriority w:val="99"/>
    <w:unhideWhenUsed/>
    <w:rsid w:val="00AB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F2"/>
  </w:style>
  <w:style w:type="paragraph" w:styleId="ListParagraph">
    <w:name w:val="List Paragraph"/>
    <w:basedOn w:val="Normal"/>
    <w:uiPriority w:val="34"/>
    <w:qFormat/>
    <w:rsid w:val="009E4A98"/>
    <w:pPr>
      <w:ind w:left="720"/>
      <w:contextualSpacing/>
    </w:pPr>
  </w:style>
  <w:style w:type="character" w:styleId="Hyperlink">
    <w:name w:val="Hyperlink"/>
    <w:basedOn w:val="DefaultParagraphFont"/>
    <w:uiPriority w:val="99"/>
    <w:unhideWhenUsed/>
    <w:rsid w:val="002035A8"/>
    <w:rPr>
      <w:color w:val="0563C1" w:themeColor="hyperlink"/>
      <w:u w:val="single"/>
    </w:rPr>
  </w:style>
  <w:style w:type="paragraph" w:styleId="NormalWeb">
    <w:name w:val="Normal (Web)"/>
    <w:basedOn w:val="Normal"/>
    <w:uiPriority w:val="99"/>
    <w:semiHidden/>
    <w:unhideWhenUsed/>
    <w:rsid w:val="005C5A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2404">
      <w:bodyDiv w:val="1"/>
      <w:marLeft w:val="0"/>
      <w:marRight w:val="0"/>
      <w:marTop w:val="0"/>
      <w:marBottom w:val="0"/>
      <w:divBdr>
        <w:top w:val="none" w:sz="0" w:space="0" w:color="auto"/>
        <w:left w:val="none" w:sz="0" w:space="0" w:color="auto"/>
        <w:bottom w:val="none" w:sz="0" w:space="0" w:color="auto"/>
        <w:right w:val="none" w:sz="0" w:space="0" w:color="auto"/>
      </w:divBdr>
    </w:div>
    <w:div w:id="249243677">
      <w:bodyDiv w:val="1"/>
      <w:marLeft w:val="0"/>
      <w:marRight w:val="0"/>
      <w:marTop w:val="0"/>
      <w:marBottom w:val="0"/>
      <w:divBdr>
        <w:top w:val="none" w:sz="0" w:space="0" w:color="auto"/>
        <w:left w:val="none" w:sz="0" w:space="0" w:color="auto"/>
        <w:bottom w:val="none" w:sz="0" w:space="0" w:color="auto"/>
        <w:right w:val="none" w:sz="0" w:space="0" w:color="auto"/>
      </w:divBdr>
    </w:div>
    <w:div w:id="321397747">
      <w:bodyDiv w:val="1"/>
      <w:marLeft w:val="0"/>
      <w:marRight w:val="0"/>
      <w:marTop w:val="0"/>
      <w:marBottom w:val="0"/>
      <w:divBdr>
        <w:top w:val="none" w:sz="0" w:space="0" w:color="auto"/>
        <w:left w:val="none" w:sz="0" w:space="0" w:color="auto"/>
        <w:bottom w:val="none" w:sz="0" w:space="0" w:color="auto"/>
        <w:right w:val="none" w:sz="0" w:space="0" w:color="auto"/>
      </w:divBdr>
    </w:div>
    <w:div w:id="622005050">
      <w:bodyDiv w:val="1"/>
      <w:marLeft w:val="0"/>
      <w:marRight w:val="0"/>
      <w:marTop w:val="0"/>
      <w:marBottom w:val="0"/>
      <w:divBdr>
        <w:top w:val="none" w:sz="0" w:space="0" w:color="auto"/>
        <w:left w:val="none" w:sz="0" w:space="0" w:color="auto"/>
        <w:bottom w:val="none" w:sz="0" w:space="0" w:color="auto"/>
        <w:right w:val="none" w:sz="0" w:space="0" w:color="auto"/>
      </w:divBdr>
    </w:div>
    <w:div w:id="808479400">
      <w:bodyDiv w:val="1"/>
      <w:marLeft w:val="0"/>
      <w:marRight w:val="0"/>
      <w:marTop w:val="0"/>
      <w:marBottom w:val="0"/>
      <w:divBdr>
        <w:top w:val="none" w:sz="0" w:space="0" w:color="auto"/>
        <w:left w:val="none" w:sz="0" w:space="0" w:color="auto"/>
        <w:bottom w:val="none" w:sz="0" w:space="0" w:color="auto"/>
        <w:right w:val="none" w:sz="0" w:space="0" w:color="auto"/>
      </w:divBdr>
    </w:div>
    <w:div w:id="887492510">
      <w:bodyDiv w:val="1"/>
      <w:marLeft w:val="0"/>
      <w:marRight w:val="0"/>
      <w:marTop w:val="0"/>
      <w:marBottom w:val="0"/>
      <w:divBdr>
        <w:top w:val="none" w:sz="0" w:space="0" w:color="auto"/>
        <w:left w:val="none" w:sz="0" w:space="0" w:color="auto"/>
        <w:bottom w:val="none" w:sz="0" w:space="0" w:color="auto"/>
        <w:right w:val="none" w:sz="0" w:space="0" w:color="auto"/>
      </w:divBdr>
    </w:div>
    <w:div w:id="890268026">
      <w:bodyDiv w:val="1"/>
      <w:marLeft w:val="0"/>
      <w:marRight w:val="0"/>
      <w:marTop w:val="0"/>
      <w:marBottom w:val="0"/>
      <w:divBdr>
        <w:top w:val="none" w:sz="0" w:space="0" w:color="auto"/>
        <w:left w:val="none" w:sz="0" w:space="0" w:color="auto"/>
        <w:bottom w:val="none" w:sz="0" w:space="0" w:color="auto"/>
        <w:right w:val="none" w:sz="0" w:space="0" w:color="auto"/>
      </w:divBdr>
    </w:div>
    <w:div w:id="925188488">
      <w:bodyDiv w:val="1"/>
      <w:marLeft w:val="0"/>
      <w:marRight w:val="0"/>
      <w:marTop w:val="0"/>
      <w:marBottom w:val="0"/>
      <w:divBdr>
        <w:top w:val="none" w:sz="0" w:space="0" w:color="auto"/>
        <w:left w:val="none" w:sz="0" w:space="0" w:color="auto"/>
        <w:bottom w:val="none" w:sz="0" w:space="0" w:color="auto"/>
        <w:right w:val="none" w:sz="0" w:space="0" w:color="auto"/>
      </w:divBdr>
    </w:div>
    <w:div w:id="1030448733">
      <w:bodyDiv w:val="1"/>
      <w:marLeft w:val="0"/>
      <w:marRight w:val="0"/>
      <w:marTop w:val="0"/>
      <w:marBottom w:val="0"/>
      <w:divBdr>
        <w:top w:val="none" w:sz="0" w:space="0" w:color="auto"/>
        <w:left w:val="none" w:sz="0" w:space="0" w:color="auto"/>
        <w:bottom w:val="none" w:sz="0" w:space="0" w:color="auto"/>
        <w:right w:val="none" w:sz="0" w:space="0" w:color="auto"/>
      </w:divBdr>
    </w:div>
    <w:div w:id="1132594983">
      <w:bodyDiv w:val="1"/>
      <w:marLeft w:val="0"/>
      <w:marRight w:val="0"/>
      <w:marTop w:val="0"/>
      <w:marBottom w:val="0"/>
      <w:divBdr>
        <w:top w:val="none" w:sz="0" w:space="0" w:color="auto"/>
        <w:left w:val="none" w:sz="0" w:space="0" w:color="auto"/>
        <w:bottom w:val="none" w:sz="0" w:space="0" w:color="auto"/>
        <w:right w:val="none" w:sz="0" w:space="0" w:color="auto"/>
      </w:divBdr>
    </w:div>
    <w:div w:id="1281910968">
      <w:bodyDiv w:val="1"/>
      <w:marLeft w:val="0"/>
      <w:marRight w:val="0"/>
      <w:marTop w:val="0"/>
      <w:marBottom w:val="0"/>
      <w:divBdr>
        <w:top w:val="none" w:sz="0" w:space="0" w:color="auto"/>
        <w:left w:val="none" w:sz="0" w:space="0" w:color="auto"/>
        <w:bottom w:val="none" w:sz="0" w:space="0" w:color="auto"/>
        <w:right w:val="none" w:sz="0" w:space="0" w:color="auto"/>
      </w:divBdr>
    </w:div>
    <w:div w:id="1673099854">
      <w:bodyDiv w:val="1"/>
      <w:marLeft w:val="0"/>
      <w:marRight w:val="0"/>
      <w:marTop w:val="0"/>
      <w:marBottom w:val="0"/>
      <w:divBdr>
        <w:top w:val="none" w:sz="0" w:space="0" w:color="auto"/>
        <w:left w:val="none" w:sz="0" w:space="0" w:color="auto"/>
        <w:bottom w:val="none" w:sz="0" w:space="0" w:color="auto"/>
        <w:right w:val="none" w:sz="0" w:space="0" w:color="auto"/>
      </w:divBdr>
    </w:div>
    <w:div w:id="1692877973">
      <w:bodyDiv w:val="1"/>
      <w:marLeft w:val="0"/>
      <w:marRight w:val="0"/>
      <w:marTop w:val="0"/>
      <w:marBottom w:val="0"/>
      <w:divBdr>
        <w:top w:val="none" w:sz="0" w:space="0" w:color="auto"/>
        <w:left w:val="none" w:sz="0" w:space="0" w:color="auto"/>
        <w:bottom w:val="none" w:sz="0" w:space="0" w:color="auto"/>
        <w:right w:val="none" w:sz="0" w:space="0" w:color="auto"/>
      </w:divBdr>
    </w:div>
    <w:div w:id="1727799037">
      <w:bodyDiv w:val="1"/>
      <w:marLeft w:val="0"/>
      <w:marRight w:val="0"/>
      <w:marTop w:val="0"/>
      <w:marBottom w:val="0"/>
      <w:divBdr>
        <w:top w:val="none" w:sz="0" w:space="0" w:color="auto"/>
        <w:left w:val="none" w:sz="0" w:space="0" w:color="auto"/>
        <w:bottom w:val="none" w:sz="0" w:space="0" w:color="auto"/>
        <w:right w:val="none" w:sz="0" w:space="0" w:color="auto"/>
      </w:divBdr>
      <w:divsChild>
        <w:div w:id="1095244414">
          <w:marLeft w:val="0"/>
          <w:marRight w:val="0"/>
          <w:marTop w:val="0"/>
          <w:marBottom w:val="0"/>
          <w:divBdr>
            <w:top w:val="none" w:sz="0" w:space="0" w:color="auto"/>
            <w:left w:val="none" w:sz="0" w:space="0" w:color="auto"/>
            <w:bottom w:val="none" w:sz="0" w:space="0" w:color="auto"/>
            <w:right w:val="none" w:sz="0" w:space="0" w:color="auto"/>
          </w:divBdr>
        </w:div>
        <w:div w:id="407312184">
          <w:marLeft w:val="0"/>
          <w:marRight w:val="0"/>
          <w:marTop w:val="0"/>
          <w:marBottom w:val="0"/>
          <w:divBdr>
            <w:top w:val="none" w:sz="0" w:space="0" w:color="auto"/>
            <w:left w:val="none" w:sz="0" w:space="0" w:color="auto"/>
            <w:bottom w:val="none" w:sz="0" w:space="0" w:color="auto"/>
            <w:right w:val="none" w:sz="0" w:space="0" w:color="auto"/>
          </w:divBdr>
        </w:div>
        <w:div w:id="890389632">
          <w:marLeft w:val="0"/>
          <w:marRight w:val="0"/>
          <w:marTop w:val="0"/>
          <w:marBottom w:val="0"/>
          <w:divBdr>
            <w:top w:val="none" w:sz="0" w:space="0" w:color="auto"/>
            <w:left w:val="none" w:sz="0" w:space="0" w:color="auto"/>
            <w:bottom w:val="none" w:sz="0" w:space="0" w:color="auto"/>
            <w:right w:val="none" w:sz="0" w:space="0" w:color="auto"/>
          </w:divBdr>
        </w:div>
        <w:div w:id="1306659767">
          <w:marLeft w:val="0"/>
          <w:marRight w:val="0"/>
          <w:marTop w:val="0"/>
          <w:marBottom w:val="0"/>
          <w:divBdr>
            <w:top w:val="none" w:sz="0" w:space="0" w:color="auto"/>
            <w:left w:val="none" w:sz="0" w:space="0" w:color="auto"/>
            <w:bottom w:val="none" w:sz="0" w:space="0" w:color="auto"/>
            <w:right w:val="none" w:sz="0" w:space="0" w:color="auto"/>
          </w:divBdr>
        </w:div>
        <w:div w:id="1894150284">
          <w:marLeft w:val="0"/>
          <w:marRight w:val="0"/>
          <w:marTop w:val="0"/>
          <w:marBottom w:val="0"/>
          <w:divBdr>
            <w:top w:val="none" w:sz="0" w:space="0" w:color="auto"/>
            <w:left w:val="none" w:sz="0" w:space="0" w:color="auto"/>
            <w:bottom w:val="none" w:sz="0" w:space="0" w:color="auto"/>
            <w:right w:val="none" w:sz="0" w:space="0" w:color="auto"/>
          </w:divBdr>
        </w:div>
        <w:div w:id="433745667">
          <w:marLeft w:val="0"/>
          <w:marRight w:val="0"/>
          <w:marTop w:val="0"/>
          <w:marBottom w:val="0"/>
          <w:divBdr>
            <w:top w:val="none" w:sz="0" w:space="0" w:color="auto"/>
            <w:left w:val="none" w:sz="0" w:space="0" w:color="auto"/>
            <w:bottom w:val="none" w:sz="0" w:space="0" w:color="auto"/>
            <w:right w:val="none" w:sz="0" w:space="0" w:color="auto"/>
          </w:divBdr>
        </w:div>
      </w:divsChild>
    </w:div>
    <w:div w:id="1781027723">
      <w:bodyDiv w:val="1"/>
      <w:marLeft w:val="0"/>
      <w:marRight w:val="0"/>
      <w:marTop w:val="0"/>
      <w:marBottom w:val="0"/>
      <w:divBdr>
        <w:top w:val="none" w:sz="0" w:space="0" w:color="auto"/>
        <w:left w:val="none" w:sz="0" w:space="0" w:color="auto"/>
        <w:bottom w:val="none" w:sz="0" w:space="0" w:color="auto"/>
        <w:right w:val="none" w:sz="0" w:space="0" w:color="auto"/>
      </w:divBdr>
    </w:div>
    <w:div w:id="1790971529">
      <w:bodyDiv w:val="1"/>
      <w:marLeft w:val="0"/>
      <w:marRight w:val="0"/>
      <w:marTop w:val="0"/>
      <w:marBottom w:val="0"/>
      <w:divBdr>
        <w:top w:val="none" w:sz="0" w:space="0" w:color="auto"/>
        <w:left w:val="none" w:sz="0" w:space="0" w:color="auto"/>
        <w:bottom w:val="none" w:sz="0" w:space="0" w:color="auto"/>
        <w:right w:val="none" w:sz="0" w:space="0" w:color="auto"/>
      </w:divBdr>
      <w:divsChild>
        <w:div w:id="1297026725">
          <w:marLeft w:val="0"/>
          <w:marRight w:val="0"/>
          <w:marTop w:val="0"/>
          <w:marBottom w:val="0"/>
          <w:divBdr>
            <w:top w:val="none" w:sz="0" w:space="0" w:color="auto"/>
            <w:left w:val="none" w:sz="0" w:space="0" w:color="auto"/>
            <w:bottom w:val="none" w:sz="0" w:space="0" w:color="auto"/>
            <w:right w:val="none" w:sz="0" w:space="0" w:color="auto"/>
          </w:divBdr>
        </w:div>
      </w:divsChild>
    </w:div>
    <w:div w:id="1856311507">
      <w:bodyDiv w:val="1"/>
      <w:marLeft w:val="0"/>
      <w:marRight w:val="0"/>
      <w:marTop w:val="0"/>
      <w:marBottom w:val="0"/>
      <w:divBdr>
        <w:top w:val="none" w:sz="0" w:space="0" w:color="auto"/>
        <w:left w:val="none" w:sz="0" w:space="0" w:color="auto"/>
        <w:bottom w:val="none" w:sz="0" w:space="0" w:color="auto"/>
        <w:right w:val="none" w:sz="0" w:space="0" w:color="auto"/>
      </w:divBdr>
    </w:div>
    <w:div w:id="1884363386">
      <w:bodyDiv w:val="1"/>
      <w:marLeft w:val="0"/>
      <w:marRight w:val="0"/>
      <w:marTop w:val="0"/>
      <w:marBottom w:val="0"/>
      <w:divBdr>
        <w:top w:val="none" w:sz="0" w:space="0" w:color="auto"/>
        <w:left w:val="none" w:sz="0" w:space="0" w:color="auto"/>
        <w:bottom w:val="none" w:sz="0" w:space="0" w:color="auto"/>
        <w:right w:val="none" w:sz="0" w:space="0" w:color="auto"/>
      </w:divBdr>
    </w:div>
    <w:div w:id="1936790829">
      <w:bodyDiv w:val="1"/>
      <w:marLeft w:val="0"/>
      <w:marRight w:val="0"/>
      <w:marTop w:val="0"/>
      <w:marBottom w:val="0"/>
      <w:divBdr>
        <w:top w:val="none" w:sz="0" w:space="0" w:color="auto"/>
        <w:left w:val="none" w:sz="0" w:space="0" w:color="auto"/>
        <w:bottom w:val="none" w:sz="0" w:space="0" w:color="auto"/>
        <w:right w:val="none" w:sz="0" w:space="0" w:color="auto"/>
      </w:divBdr>
      <w:divsChild>
        <w:div w:id="775294937">
          <w:marLeft w:val="0"/>
          <w:marRight w:val="0"/>
          <w:marTop w:val="0"/>
          <w:marBottom w:val="0"/>
          <w:divBdr>
            <w:top w:val="none" w:sz="0" w:space="0" w:color="auto"/>
            <w:left w:val="none" w:sz="0" w:space="0" w:color="auto"/>
            <w:bottom w:val="none" w:sz="0" w:space="0" w:color="auto"/>
            <w:right w:val="none" w:sz="0" w:space="0" w:color="auto"/>
          </w:divBdr>
        </w:div>
        <w:div w:id="238445592">
          <w:marLeft w:val="0"/>
          <w:marRight w:val="0"/>
          <w:marTop w:val="0"/>
          <w:marBottom w:val="0"/>
          <w:divBdr>
            <w:top w:val="none" w:sz="0" w:space="0" w:color="auto"/>
            <w:left w:val="none" w:sz="0" w:space="0" w:color="auto"/>
            <w:bottom w:val="none" w:sz="0" w:space="0" w:color="auto"/>
            <w:right w:val="none" w:sz="0" w:space="0" w:color="auto"/>
          </w:divBdr>
        </w:div>
      </w:divsChild>
    </w:div>
    <w:div w:id="1994289209">
      <w:bodyDiv w:val="1"/>
      <w:marLeft w:val="0"/>
      <w:marRight w:val="0"/>
      <w:marTop w:val="0"/>
      <w:marBottom w:val="0"/>
      <w:divBdr>
        <w:top w:val="none" w:sz="0" w:space="0" w:color="auto"/>
        <w:left w:val="none" w:sz="0" w:space="0" w:color="auto"/>
        <w:bottom w:val="none" w:sz="0" w:space="0" w:color="auto"/>
        <w:right w:val="none" w:sz="0" w:space="0" w:color="auto"/>
      </w:divBdr>
    </w:div>
    <w:div w:id="2048918314">
      <w:bodyDiv w:val="1"/>
      <w:marLeft w:val="0"/>
      <w:marRight w:val="0"/>
      <w:marTop w:val="0"/>
      <w:marBottom w:val="0"/>
      <w:divBdr>
        <w:top w:val="none" w:sz="0" w:space="0" w:color="auto"/>
        <w:left w:val="none" w:sz="0" w:space="0" w:color="auto"/>
        <w:bottom w:val="none" w:sz="0" w:space="0" w:color="auto"/>
        <w:right w:val="none" w:sz="0" w:space="0" w:color="auto"/>
      </w:divBdr>
    </w:div>
    <w:div w:id="2098331731">
      <w:bodyDiv w:val="1"/>
      <w:marLeft w:val="0"/>
      <w:marRight w:val="0"/>
      <w:marTop w:val="0"/>
      <w:marBottom w:val="0"/>
      <w:divBdr>
        <w:top w:val="none" w:sz="0" w:space="0" w:color="auto"/>
        <w:left w:val="none" w:sz="0" w:space="0" w:color="auto"/>
        <w:bottom w:val="none" w:sz="0" w:space="0" w:color="auto"/>
        <w:right w:val="none" w:sz="0" w:space="0" w:color="auto"/>
      </w:divBdr>
      <w:divsChild>
        <w:div w:id="1695108987">
          <w:marLeft w:val="0"/>
          <w:marRight w:val="0"/>
          <w:marTop w:val="0"/>
          <w:marBottom w:val="0"/>
          <w:divBdr>
            <w:top w:val="none" w:sz="0" w:space="0" w:color="auto"/>
            <w:left w:val="none" w:sz="0" w:space="0" w:color="auto"/>
            <w:bottom w:val="none" w:sz="0" w:space="0" w:color="auto"/>
            <w:right w:val="none" w:sz="0" w:space="0" w:color="auto"/>
          </w:divBdr>
        </w:div>
        <w:div w:id="96712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chievementfirst.org/career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chievementfirst.org/about-us/d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Shavonne Jackson</DisplayName>
        <AccountId>3656</AccountId>
        <AccountType/>
      </UserInfo>
    </AF_x0020_Owner>
    <gc69249d4b4e407483d3df6921806e1c xmlns="0676cee9-fd60-4c1c-9e5b-5120ec0b3480">
      <Terms xmlns="http://schemas.microsoft.com/office/infopath/2007/PartnerControls">
        <TermInfo xmlns="http://schemas.microsoft.com/office/infopath/2007/PartnerControls">
          <TermName xmlns="http://schemas.microsoft.com/office/infopath/2007/PartnerControls">Recruit</TermName>
          <TermId xmlns="http://schemas.microsoft.com/office/infopath/2007/PartnerControls">1cee1413-ca0e-43c7-96bb-ea3e85c02255</TermId>
        </TermInfo>
      </Term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Featured xmlns="234774ea-166a-4610-a356-8d951b0d59da">false</Featured>
    <TaxCatchAll xmlns="0676cee9-fd60-4c1c-9e5b-5120ec0b3480">
      <Value>10</Value>
    </TaxCatchAll>
    <_dlc_ExpireDateSaved xmlns="http://schemas.microsoft.com/sharepoint/v3" xsi:nil="true"/>
    <_dlc_ExpireDate xmlns="http://schemas.microsoft.com/sharepoint/v3">2018-08-30T16:47:27+00:00</_dlc_ExpireDate>
    <_dlc_DocId xmlns="0676cee9-fd60-4c1c-9e5b-5120ec0b3480">SFDVX333FYKN-26-1873</_dlc_DocId>
    <_dlc_DocIdUrl xmlns="0676cee9-fd60-4c1c-9e5b-5120ec0b3480">
      <Url>https://manyminds.achievementfirst.org/sites/NetworkSupport/Team Recruit/_layouts/15/DocIdRedir.aspx?ID=SFDVX333FYKN-26-1873</Url>
      <Description>SFDVX333FYKN-26-1873</Description>
    </_dlc_DocIdUrl>
  </documentManagement>
</p:properties>
</file>

<file path=customXml/item3.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NS Document" ma:contentTypeID="0x010100F05A691F7F882644BE96F06D9D88F8E1006BCBB8F0AEFA6845A480B7BAEE710092" ma:contentTypeVersion="72" ma:contentTypeDescription="Default content type" ma:contentTypeScope="" ma:versionID="12e67954a6b294af464c2d010b2ccf01">
  <xsd:schema xmlns:xsd="http://www.w3.org/2001/XMLSchema" xmlns:xs="http://www.w3.org/2001/XMLSchema" xmlns:p="http://schemas.microsoft.com/office/2006/metadata/properties" xmlns:ns1="http://schemas.microsoft.com/sharepoint/v3" xmlns:ns2="0676cee9-fd60-4c1c-9e5b-5120ec0b3480" xmlns:ns3="234774ea-166a-4610-a356-8d951b0d59da" targetNamespace="http://schemas.microsoft.com/office/2006/metadata/properties" ma:root="true" ma:fieldsID="5987333f040d5f8dde0190536ca8fddf" ns1:_="" ns2:_="" ns3:_="">
    <xsd:import namespace="http://schemas.microsoft.com/sharepoint/v3"/>
    <xsd:import namespace="0676cee9-fd60-4c1c-9e5b-5120ec0b3480"/>
    <xsd:import namespace="234774ea-166a-4610-a356-8d951b0d59da"/>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3:Featured" minOccurs="0"/>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0"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4774ea-166a-4610-a356-8d951b0d59da" elementFormDefault="qualified">
    <xsd:import namespace="http://schemas.microsoft.com/office/2006/documentManagement/types"/>
    <xsd:import namespace="http://schemas.microsoft.com/office/infopath/2007/PartnerControls"/>
    <xsd:element name="Featured" ma:index="22" nillable="true" ma:displayName="Featured" ma:default="0" ma:description="Feature this document on the main team page?" ma:internalName="Featu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77ED0-591A-46F2-A24F-5F3AA23381AA}">
  <ds:schemaRefs>
    <ds:schemaRef ds:uri="http://schemas.microsoft.com/sharepoint/events"/>
  </ds:schemaRefs>
</ds:datastoreItem>
</file>

<file path=customXml/itemProps2.xml><?xml version="1.0" encoding="utf-8"?>
<ds:datastoreItem xmlns:ds="http://schemas.openxmlformats.org/officeDocument/2006/customXml" ds:itemID="{52D42B47-2CEA-4B68-A13F-A9386962F4DA}">
  <ds:schemaRef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0676cee9-fd60-4c1c-9e5b-5120ec0b3480"/>
    <ds:schemaRef ds:uri="http://schemas.microsoft.com/office/infopath/2007/PartnerControls"/>
    <ds:schemaRef ds:uri="http://schemas.microsoft.com/office/2006/documentManagement/types"/>
    <ds:schemaRef ds:uri="234774ea-166a-4610-a356-8d951b0d59da"/>
    <ds:schemaRef ds:uri="http://schemas.microsoft.com/sharepoint/v3"/>
    <ds:schemaRef ds:uri="http://purl.org/dc/terms/"/>
  </ds:schemaRefs>
</ds:datastoreItem>
</file>

<file path=customXml/itemProps3.xml><?xml version="1.0" encoding="utf-8"?>
<ds:datastoreItem xmlns:ds="http://schemas.openxmlformats.org/officeDocument/2006/customXml" ds:itemID="{FB03FE9A-9067-4555-B16E-BE032680CCB7}">
  <ds:schemaRefs>
    <ds:schemaRef ds:uri="http://schemas.microsoft.com/office/2006/metadata/customXsn"/>
  </ds:schemaRefs>
</ds:datastoreItem>
</file>

<file path=customXml/itemProps4.xml><?xml version="1.0" encoding="utf-8"?>
<ds:datastoreItem xmlns:ds="http://schemas.openxmlformats.org/officeDocument/2006/customXml" ds:itemID="{C533971C-A3E0-4912-BC45-970F4B113D38}">
  <ds:schemaRefs>
    <ds:schemaRef ds:uri="office.server.policy"/>
  </ds:schemaRefs>
</ds:datastoreItem>
</file>

<file path=customXml/itemProps5.xml><?xml version="1.0" encoding="utf-8"?>
<ds:datastoreItem xmlns:ds="http://schemas.openxmlformats.org/officeDocument/2006/customXml" ds:itemID="{9C1088D3-8A44-4684-B2B3-5E0C11F8435D}">
  <ds:schemaRefs>
    <ds:schemaRef ds:uri="http://schemas.microsoft.com/sharepoint/v3/contenttype/forms"/>
  </ds:schemaRefs>
</ds:datastoreItem>
</file>

<file path=customXml/itemProps6.xml><?xml version="1.0" encoding="utf-8"?>
<ds:datastoreItem xmlns:ds="http://schemas.openxmlformats.org/officeDocument/2006/customXml" ds:itemID="{6DDA3252-7F74-4300-9597-2085E4042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234774ea-166a-4610-a356-8d951b0d5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Shavonne Jackson</dc:creator>
  <cp:keywords/>
  <dc:description/>
  <cp:lastModifiedBy>Leonore Waldrip</cp:lastModifiedBy>
  <cp:revision>2</cp:revision>
  <dcterms:created xsi:type="dcterms:W3CDTF">2018-03-08T00:27:00Z</dcterms:created>
  <dcterms:modified xsi:type="dcterms:W3CDTF">2018-03-08T00:27:00Z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0x010100F05A691F7F882644BE96F06D9D88F8E1006BCBB8F0AEFA6845A480B7BAEE710092</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School">
    <vt:lpwstr/>
  </property>
  <property fmtid="{D5CDD505-2E9C-101B-9397-08002B2CF9AE}" pid="6" name="Geography">
    <vt:lpwstr/>
  </property>
  <property fmtid="{D5CDD505-2E9C-101B-9397-08002B2CF9AE}" pid="7" name="Team">
    <vt:lpwstr>10;#Recruit|1cee1413-ca0e-43c7-96bb-ea3e85c02255</vt:lpwstr>
  </property>
  <property fmtid="{D5CDD505-2E9C-101B-9397-08002B2CF9AE}" pid="8" name="Project0">
    <vt:lpwstr/>
  </property>
  <property fmtid="{D5CDD505-2E9C-101B-9397-08002B2CF9AE}" pid="9" name="School Year">
    <vt:lpwstr/>
  </property>
  <property fmtid="{D5CDD505-2E9C-101B-9397-08002B2CF9AE}" pid="10" name="_dlc_DocIdItemGuid">
    <vt:lpwstr>bca5f397-6151-4473-9cfd-964d9255e6f1</vt:lpwstr>
  </property>
</Properties>
</file>