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72" w:rsidRPr="00CF2CF9" w:rsidRDefault="00BD6C72" w:rsidP="00BD6C72">
      <w:pPr>
        <w:spacing w:after="0" w:line="240" w:lineRule="auto"/>
        <w:jc w:val="center"/>
        <w:rPr>
          <w:b/>
          <w:sz w:val="28"/>
        </w:rPr>
      </w:pPr>
      <w:r>
        <w:rPr>
          <w:b/>
          <w:sz w:val="28"/>
        </w:rPr>
        <w:t>Tier Two Intervention—</w:t>
      </w:r>
      <w:r w:rsidRPr="00CF2CF9">
        <w:rPr>
          <w:b/>
          <w:sz w:val="28"/>
        </w:rPr>
        <w:t>Sample</w:t>
      </w:r>
      <w:r>
        <w:rPr>
          <w:b/>
          <w:sz w:val="28"/>
        </w:rPr>
        <w:t xml:space="preserve"> </w:t>
      </w:r>
      <w:r w:rsidRPr="00CF2CF9">
        <w:rPr>
          <w:b/>
          <w:sz w:val="28"/>
        </w:rPr>
        <w:t>Parent Investment Script</w:t>
      </w:r>
      <w:bookmarkStart w:id="0" w:name="_GoBack"/>
      <w:bookmarkEnd w:id="0"/>
    </w:p>
    <w:tbl>
      <w:tblPr>
        <w:tblStyle w:val="TableGrid5"/>
        <w:tblW w:w="0" w:type="auto"/>
        <w:tblLook w:val="04A0" w:firstRow="1" w:lastRow="0" w:firstColumn="1" w:lastColumn="0" w:noHBand="0" w:noVBand="1"/>
      </w:tblPr>
      <w:tblGrid>
        <w:gridCol w:w="1185"/>
        <w:gridCol w:w="2143"/>
        <w:gridCol w:w="6022"/>
      </w:tblGrid>
      <w:tr w:rsidR="00BD6C72" w:rsidRPr="0088415E" w:rsidTr="009775E0">
        <w:tc>
          <w:tcPr>
            <w:tcW w:w="1231" w:type="dxa"/>
            <w:shd w:val="clear" w:color="auto" w:fill="BFBFBF" w:themeFill="background1" w:themeFillShade="BF"/>
          </w:tcPr>
          <w:p w:rsidR="00BD6C72" w:rsidRPr="0088415E" w:rsidRDefault="00BD6C72" w:rsidP="009775E0">
            <w:pPr>
              <w:spacing w:after="0" w:line="240" w:lineRule="auto"/>
              <w:rPr>
                <w:sz w:val="20"/>
              </w:rPr>
            </w:pPr>
          </w:p>
        </w:tc>
        <w:tc>
          <w:tcPr>
            <w:tcW w:w="3017" w:type="dxa"/>
            <w:shd w:val="clear" w:color="auto" w:fill="BFBFBF" w:themeFill="background1" w:themeFillShade="BF"/>
          </w:tcPr>
          <w:p w:rsidR="00BD6C72" w:rsidRPr="0088415E" w:rsidRDefault="00BD6C72" w:rsidP="009775E0">
            <w:pPr>
              <w:spacing w:after="0" w:line="240" w:lineRule="auto"/>
              <w:rPr>
                <w:sz w:val="20"/>
              </w:rPr>
            </w:pPr>
            <w:r w:rsidRPr="0088415E">
              <w:rPr>
                <w:sz w:val="20"/>
              </w:rPr>
              <w:t xml:space="preserve">Rationale </w:t>
            </w:r>
          </w:p>
        </w:tc>
        <w:tc>
          <w:tcPr>
            <w:tcW w:w="10368" w:type="dxa"/>
            <w:shd w:val="clear" w:color="auto" w:fill="BFBFBF" w:themeFill="background1" w:themeFillShade="BF"/>
          </w:tcPr>
          <w:p w:rsidR="00BD6C72" w:rsidRPr="0088415E" w:rsidRDefault="00BD6C72" w:rsidP="009775E0">
            <w:pPr>
              <w:spacing w:after="0" w:line="240" w:lineRule="auto"/>
              <w:rPr>
                <w:sz w:val="20"/>
              </w:rPr>
            </w:pPr>
            <w:r w:rsidRPr="0088415E">
              <w:rPr>
                <w:sz w:val="20"/>
              </w:rPr>
              <w:t xml:space="preserve">Procedures </w:t>
            </w:r>
          </w:p>
        </w:tc>
      </w:tr>
      <w:tr w:rsidR="00BD6C72" w:rsidRPr="0088415E" w:rsidTr="009775E0">
        <w:tc>
          <w:tcPr>
            <w:tcW w:w="1231" w:type="dxa"/>
          </w:tcPr>
          <w:p w:rsidR="00BD6C72" w:rsidRPr="0088415E" w:rsidRDefault="00BD6C72" w:rsidP="009775E0">
            <w:pPr>
              <w:spacing w:after="0" w:line="240" w:lineRule="auto"/>
              <w:rPr>
                <w:sz w:val="20"/>
              </w:rPr>
            </w:pPr>
            <w:r w:rsidRPr="0088415E">
              <w:rPr>
                <w:sz w:val="20"/>
              </w:rPr>
              <w:t xml:space="preserve">Parent Investment </w:t>
            </w:r>
          </w:p>
        </w:tc>
        <w:tc>
          <w:tcPr>
            <w:tcW w:w="3017" w:type="dxa"/>
          </w:tcPr>
          <w:p w:rsidR="00BD6C72" w:rsidRPr="0088415E" w:rsidRDefault="00BD6C72" w:rsidP="009775E0">
            <w:pPr>
              <w:spacing w:after="0" w:line="240" w:lineRule="auto"/>
              <w:rPr>
                <w:sz w:val="20"/>
              </w:rPr>
            </w:pPr>
            <w:r w:rsidRPr="0088415E">
              <w:rPr>
                <w:sz w:val="20"/>
              </w:rPr>
              <w:t xml:space="preserve">As we discussed, we are going to start the CICO program </w:t>
            </w:r>
          </w:p>
          <w:p w:rsidR="00BD6C72" w:rsidRPr="0088415E" w:rsidRDefault="00BD6C72" w:rsidP="009775E0">
            <w:pPr>
              <w:spacing w:after="0" w:line="240" w:lineRule="auto"/>
              <w:rPr>
                <w:sz w:val="20"/>
              </w:rPr>
            </w:pPr>
            <w:r w:rsidRPr="0088415E">
              <w:rPr>
                <w:sz w:val="20"/>
              </w:rPr>
              <w:t>with ____. The point of this program is for _____ to have positive interactions with teachers, staff and you for following school expectations so your child is more likely to meet those expectations in the future.</w:t>
            </w:r>
          </w:p>
        </w:tc>
        <w:tc>
          <w:tcPr>
            <w:tcW w:w="10368" w:type="dxa"/>
          </w:tcPr>
          <w:p w:rsidR="00BD6C72" w:rsidRPr="0088415E" w:rsidRDefault="00BD6C72" w:rsidP="009775E0">
            <w:pPr>
              <w:spacing w:after="0" w:line="240" w:lineRule="auto"/>
              <w:rPr>
                <w:sz w:val="20"/>
              </w:rPr>
            </w:pPr>
            <w:r w:rsidRPr="0088415E">
              <w:rPr>
                <w:sz w:val="20"/>
              </w:rPr>
              <w:t xml:space="preserve">We will ask your child to: </w:t>
            </w:r>
          </w:p>
          <w:p w:rsidR="00BD6C72" w:rsidRPr="0088415E" w:rsidRDefault="00BD6C72" w:rsidP="009775E0">
            <w:pPr>
              <w:spacing w:after="0" w:line="240" w:lineRule="auto"/>
              <w:rPr>
                <w:sz w:val="20"/>
              </w:rPr>
            </w:pPr>
            <w:r w:rsidRPr="0088415E">
              <w:rPr>
                <w:sz w:val="20"/>
              </w:rPr>
              <w:t xml:space="preserve">1. Pick up a card with the school rules and ratings on it at check in every morning. </w:t>
            </w:r>
          </w:p>
          <w:p w:rsidR="00BD6C72" w:rsidRPr="0088415E" w:rsidRDefault="00BD6C72" w:rsidP="009775E0">
            <w:pPr>
              <w:spacing w:after="0" w:line="240" w:lineRule="auto"/>
              <w:rPr>
                <w:sz w:val="20"/>
              </w:rPr>
            </w:pPr>
            <w:r w:rsidRPr="0088415E">
              <w:rPr>
                <w:sz w:val="20"/>
              </w:rPr>
              <w:t xml:space="preserve">2. Carry card with him/her to all classes. </w:t>
            </w:r>
          </w:p>
          <w:p w:rsidR="00BD6C72" w:rsidRPr="0088415E" w:rsidRDefault="00BD6C72" w:rsidP="009775E0">
            <w:pPr>
              <w:spacing w:after="0" w:line="240" w:lineRule="auto"/>
              <w:rPr>
                <w:sz w:val="20"/>
              </w:rPr>
            </w:pPr>
            <w:r w:rsidRPr="0088415E">
              <w:rPr>
                <w:sz w:val="20"/>
              </w:rPr>
              <w:t xml:space="preserve">3. Take card to check out at the end of the day. </w:t>
            </w:r>
          </w:p>
          <w:p w:rsidR="00BD6C72" w:rsidRPr="0088415E" w:rsidRDefault="00BD6C72" w:rsidP="009775E0">
            <w:pPr>
              <w:spacing w:after="0" w:line="240" w:lineRule="auto"/>
              <w:rPr>
                <w:sz w:val="20"/>
              </w:rPr>
            </w:pPr>
            <w:r w:rsidRPr="0088415E">
              <w:rPr>
                <w:sz w:val="20"/>
              </w:rPr>
              <w:t xml:space="preserve">4. Receive a reward or points toward a reward. </w:t>
            </w:r>
          </w:p>
          <w:p w:rsidR="00BD6C72" w:rsidRPr="0088415E" w:rsidRDefault="00BD6C72" w:rsidP="009775E0">
            <w:pPr>
              <w:spacing w:after="0" w:line="240" w:lineRule="auto"/>
              <w:rPr>
                <w:sz w:val="20"/>
              </w:rPr>
            </w:pPr>
            <w:r w:rsidRPr="0088415E">
              <w:rPr>
                <w:sz w:val="20"/>
              </w:rPr>
              <w:t xml:space="preserve">5. Take card home at end of day to be signed by you, the parent(s). </w:t>
            </w:r>
          </w:p>
          <w:p w:rsidR="00BD6C72" w:rsidRPr="0088415E" w:rsidRDefault="00BD6C72" w:rsidP="009775E0">
            <w:pPr>
              <w:spacing w:after="0" w:line="240" w:lineRule="auto"/>
              <w:rPr>
                <w:sz w:val="20"/>
              </w:rPr>
            </w:pPr>
            <w:r w:rsidRPr="0088415E">
              <w:rPr>
                <w:sz w:val="20"/>
              </w:rPr>
              <w:t xml:space="preserve">6. Bring card back to school the next day. </w:t>
            </w:r>
          </w:p>
          <w:p w:rsidR="00BD6C72" w:rsidRPr="0088415E" w:rsidRDefault="00BD6C72" w:rsidP="009775E0">
            <w:pPr>
              <w:spacing w:after="0" w:line="240" w:lineRule="auto"/>
              <w:rPr>
                <w:sz w:val="20"/>
              </w:rPr>
            </w:pPr>
          </w:p>
          <w:p w:rsidR="00BD6C72" w:rsidRPr="0088415E" w:rsidRDefault="00BD6C72" w:rsidP="009775E0">
            <w:pPr>
              <w:spacing w:after="0" w:line="240" w:lineRule="auto"/>
              <w:rPr>
                <w:sz w:val="20"/>
              </w:rPr>
            </w:pPr>
            <w:r w:rsidRPr="0088415E">
              <w:rPr>
                <w:sz w:val="20"/>
              </w:rPr>
              <w:t>“We want this to be positive for your child. When they meet their goal, you might say things like, ‘Wow! Nice work today ’or ‘You have done a great job following all the rules this week!’ If your child did not meet their goal, you can encourage them to do better the next day, ‘What can you do to meet your goal tomorrow?’ or ‘I know that if you work hard, you can meet your goal tomorrow.’ Please do not punish or be negative to him/her if s/he did not meet the goal. If so, s/he may not want to participate in the program. “Please contact ______________ if you have any questions or concerns about this Program.</w:t>
            </w:r>
          </w:p>
        </w:tc>
      </w:tr>
    </w:tbl>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72"/>
    <w:rsid w:val="005075BC"/>
    <w:rsid w:val="00BD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1B833-98EA-4FC9-ACF5-919919A4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C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59"/>
    <w:rsid w:val="00BD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C72"/>
    <w:rPr>
      <w:sz w:val="16"/>
      <w:szCs w:val="16"/>
    </w:rPr>
  </w:style>
  <w:style w:type="paragraph" w:styleId="CommentText">
    <w:name w:val="annotation text"/>
    <w:basedOn w:val="Normal"/>
    <w:link w:val="CommentTextChar"/>
    <w:uiPriority w:val="99"/>
    <w:semiHidden/>
    <w:unhideWhenUsed/>
    <w:rsid w:val="00BD6C72"/>
    <w:pPr>
      <w:spacing w:line="240" w:lineRule="auto"/>
    </w:pPr>
    <w:rPr>
      <w:sz w:val="20"/>
      <w:szCs w:val="20"/>
    </w:rPr>
  </w:style>
  <w:style w:type="character" w:customStyle="1" w:styleId="CommentTextChar">
    <w:name w:val="Comment Text Char"/>
    <w:basedOn w:val="DefaultParagraphFont"/>
    <w:link w:val="CommentText"/>
    <w:uiPriority w:val="99"/>
    <w:semiHidden/>
    <w:rsid w:val="00BD6C72"/>
    <w:rPr>
      <w:sz w:val="20"/>
      <w:szCs w:val="20"/>
    </w:rPr>
  </w:style>
  <w:style w:type="table" w:styleId="TableGrid">
    <w:name w:val="Table Grid"/>
    <w:basedOn w:val="TableNormal"/>
    <w:uiPriority w:val="39"/>
    <w:rsid w:val="00BD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6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SFDVX333FYKN-46-1684</_dlc_DocId>
    <_dlc_DocIdUrl xmlns="0676cee9-fd60-4c1c-9e5b-5120ec0b3480">
      <Url>https://manyminds.achievementfirst.org/sites/NetworkSupport/Team SS/_layouts/15/DocIdRedir.aspx?ID=SFDVX333FYKN-46-1684</Url>
      <Description>SFDVX333FYKN-46-1684</Description>
    </_dlc_DocIdUrl>
  </documentManagement>
</p:properties>
</file>

<file path=customXml/itemProps1.xml><?xml version="1.0" encoding="utf-8"?>
<ds:datastoreItem xmlns:ds="http://schemas.openxmlformats.org/officeDocument/2006/customXml" ds:itemID="{5B7AD6C9-794C-4041-A48A-3A422DD706B4}"/>
</file>

<file path=customXml/itemProps2.xml><?xml version="1.0" encoding="utf-8"?>
<ds:datastoreItem xmlns:ds="http://schemas.openxmlformats.org/officeDocument/2006/customXml" ds:itemID="{9FF9043D-C600-4ECB-BF7E-C9F6FE76FB8D}"/>
</file>

<file path=customXml/itemProps3.xml><?xml version="1.0" encoding="utf-8"?>
<ds:datastoreItem xmlns:ds="http://schemas.openxmlformats.org/officeDocument/2006/customXml" ds:itemID="{8C27C186-276C-4AB7-BDD4-88155521F615}"/>
</file>

<file path=customXml/itemProps4.xml><?xml version="1.0" encoding="utf-8"?>
<ds:datastoreItem xmlns:ds="http://schemas.openxmlformats.org/officeDocument/2006/customXml" ds:itemID="{61D25598-BCA1-4142-964F-EA5EF2AA9EC7}"/>
</file>

<file path=customXml/itemProps5.xml><?xml version="1.0" encoding="utf-8"?>
<ds:datastoreItem xmlns:ds="http://schemas.openxmlformats.org/officeDocument/2006/customXml" ds:itemID="{9E964855-0997-4E4D-9794-7D85D7DA31FA}"/>
</file>

<file path=customXml/itemProps6.xml><?xml version="1.0" encoding="utf-8"?>
<ds:datastoreItem xmlns:ds="http://schemas.openxmlformats.org/officeDocument/2006/customXml" ds:itemID="{B05B0430-03B2-4929-B105-BA9D6FCD0CEC}"/>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Two Intervention Family Investment Script</dc:title>
  <dc:subject/>
  <dc:creator>Emily Siefken</dc:creator>
  <cp:keywords/>
  <dc:description/>
  <cp:lastModifiedBy>Emily Siefken</cp:lastModifiedBy>
  <cp:revision>1</cp:revision>
  <dcterms:created xsi:type="dcterms:W3CDTF">2016-12-06T16:33:00Z</dcterms:created>
  <dcterms:modified xsi:type="dcterms:W3CDTF">2016-12-06T16:34:00Z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4eea77a5-fc78-4484-9b89-2e193c0e145e</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23:00:51</vt:lpwstr>
  </property>
  <property fmtid="{D5CDD505-2E9C-101B-9397-08002B2CF9AE}" pid="12" name="_dlc_ItemStageId">
    <vt:lpwstr>1</vt:lpwstr>
  </property>
</Properties>
</file>