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64B" w:rsidRDefault="00A4464B" w:rsidP="00A4464B">
      <w:pPr>
        <w:jc w:val="center"/>
      </w:pPr>
      <w:r>
        <w:rPr>
          <w:b/>
        </w:rPr>
        <w:t>20</w:t>
      </w:r>
      <w:r w:rsidRPr="00EE2D8D">
        <w:rPr>
          <w:b/>
        </w:rPr>
        <w:t xml:space="preserve">16-17 </w:t>
      </w:r>
      <w:r>
        <w:rPr>
          <w:b/>
        </w:rPr>
        <w:t xml:space="preserve">Middle School Scope &amp; Sequence Overviews </w:t>
      </w:r>
      <w:r w:rsidRPr="00EE2D8D">
        <w:t xml:space="preserve"> </w:t>
      </w:r>
    </w:p>
    <w:p w:rsidR="009F2D76" w:rsidRDefault="000A153C" w:rsidP="009F2D76">
      <w:pPr>
        <w:jc w:val="center"/>
        <w:rPr>
          <w:rStyle w:val="Hyperlink"/>
        </w:rPr>
      </w:pPr>
      <w:hyperlink w:anchor="LitComp" w:history="1">
        <w:r w:rsidR="00A4464B" w:rsidRPr="009F2D76">
          <w:rPr>
            <w:rStyle w:val="Hyperlink"/>
          </w:rPr>
          <w:t xml:space="preserve">Literature </w:t>
        </w:r>
        <w:r w:rsidR="009F2D76" w:rsidRPr="009F2D76">
          <w:rPr>
            <w:rStyle w:val="Hyperlink"/>
          </w:rPr>
          <w:t>&amp; Composition</w:t>
        </w:r>
      </w:hyperlink>
      <w:r w:rsidR="00A4464B">
        <w:t xml:space="preserve"> | </w:t>
      </w:r>
      <w:hyperlink w:anchor="History" w:history="1">
        <w:r w:rsidR="00A4464B" w:rsidRPr="009B0693">
          <w:rPr>
            <w:rStyle w:val="Hyperlink"/>
          </w:rPr>
          <w:t>History</w:t>
        </w:r>
      </w:hyperlink>
      <w:r w:rsidR="00A4464B">
        <w:t xml:space="preserve"> | </w:t>
      </w:r>
      <w:hyperlink w:anchor="Math" w:history="1">
        <w:r w:rsidR="009F2D76" w:rsidRPr="00A4464B">
          <w:rPr>
            <w:rStyle w:val="Hyperlink"/>
          </w:rPr>
          <w:t>Math</w:t>
        </w:r>
      </w:hyperlink>
      <w:r w:rsidR="009F2D76">
        <w:t xml:space="preserve"> | </w:t>
      </w:r>
      <w:hyperlink w:anchor="Science" w:history="1">
        <w:r w:rsidR="00A4464B" w:rsidRPr="00620AF3">
          <w:rPr>
            <w:rStyle w:val="Hyperlink"/>
          </w:rPr>
          <w:t>Science</w:t>
        </w:r>
      </w:hyperlink>
      <w:r w:rsidR="00A4464B">
        <w:t xml:space="preserve"> </w:t>
      </w:r>
      <w:r w:rsidR="00432429">
        <w:br/>
      </w:r>
      <w:r w:rsidR="00432429">
        <w:rPr>
          <w:b/>
        </w:rPr>
        <w:t xml:space="preserve">Specials: </w:t>
      </w:r>
      <w:hyperlink w:anchor="Dance" w:history="1">
        <w:r w:rsidR="009F2D76" w:rsidRPr="00432429">
          <w:rPr>
            <w:rStyle w:val="Hyperlink"/>
          </w:rPr>
          <w:t>Dance</w:t>
        </w:r>
      </w:hyperlink>
      <w:r w:rsidR="009F2D76">
        <w:rPr>
          <w:rStyle w:val="Hyperlink"/>
        </w:rPr>
        <w:t xml:space="preserve"> </w:t>
      </w:r>
      <w:r w:rsidR="009F2D76">
        <w:t>|</w:t>
      </w:r>
      <w:r w:rsidR="009F2D76">
        <w:rPr>
          <w:b/>
        </w:rPr>
        <w:t xml:space="preserve"> </w:t>
      </w:r>
      <w:hyperlink w:anchor="Orchestra" w:history="1">
        <w:r w:rsidR="00432429" w:rsidRPr="00432429">
          <w:rPr>
            <w:rStyle w:val="Hyperlink"/>
          </w:rPr>
          <w:t>Beginning Orchestra</w:t>
        </w:r>
      </w:hyperlink>
      <w:r w:rsidR="00432429">
        <w:t xml:space="preserve"> | </w:t>
      </w:r>
      <w:hyperlink w:anchor="Choir" w:history="1">
        <w:r w:rsidR="00432429" w:rsidRPr="00432429">
          <w:rPr>
            <w:rStyle w:val="Hyperlink"/>
          </w:rPr>
          <w:t>Choir</w:t>
        </w:r>
      </w:hyperlink>
      <w:r w:rsidR="00432429">
        <w:t xml:space="preserve"> </w:t>
      </w:r>
    </w:p>
    <w:tbl>
      <w:tblPr>
        <w:tblStyle w:val="TableGrid"/>
        <w:tblW w:w="0" w:type="auto"/>
        <w:tblLook w:val="04A0" w:firstRow="1" w:lastRow="0" w:firstColumn="1" w:lastColumn="0" w:noHBand="0" w:noVBand="1"/>
      </w:tblPr>
      <w:tblGrid>
        <w:gridCol w:w="1322"/>
        <w:gridCol w:w="4227"/>
        <w:gridCol w:w="5269"/>
      </w:tblGrid>
      <w:tr w:rsidR="009F2D76" w:rsidRPr="007D2F19" w:rsidTr="00D30731">
        <w:tc>
          <w:tcPr>
            <w:tcW w:w="10818" w:type="dxa"/>
            <w:gridSpan w:val="3"/>
            <w:shd w:val="clear" w:color="auto" w:fill="000000" w:themeFill="text1"/>
          </w:tcPr>
          <w:p w:rsidR="009F2D76" w:rsidRPr="009F2D76" w:rsidRDefault="009F2D76" w:rsidP="00D30731">
            <w:pPr>
              <w:jc w:val="center"/>
              <w:rPr>
                <w:b/>
              </w:rPr>
            </w:pPr>
            <w:bookmarkStart w:id="0" w:name="LitComp"/>
            <w:r w:rsidRPr="009F2D76">
              <w:rPr>
                <w:b/>
              </w:rPr>
              <w:t>Middle School Literature and Composition</w:t>
            </w:r>
            <w:bookmarkEnd w:id="0"/>
          </w:p>
        </w:tc>
      </w:tr>
      <w:tr w:rsidR="009F2D76" w:rsidRPr="007D2F19" w:rsidTr="00D30731">
        <w:tc>
          <w:tcPr>
            <w:tcW w:w="10818" w:type="dxa"/>
            <w:gridSpan w:val="3"/>
            <w:shd w:val="clear" w:color="auto" w:fill="595959" w:themeFill="text1" w:themeFillTint="A6"/>
          </w:tcPr>
          <w:p w:rsidR="009F2D76" w:rsidRPr="007D2F19" w:rsidRDefault="009F2D76" w:rsidP="00D30731">
            <w:pPr>
              <w:jc w:val="center"/>
              <w:rPr>
                <w:b/>
                <w:color w:val="FFFFFF" w:themeColor="background1"/>
              </w:rPr>
            </w:pPr>
            <w:r>
              <w:rPr>
                <w:b/>
                <w:color w:val="FFFFFF" w:themeColor="background1"/>
              </w:rPr>
              <w:t>Grade 5</w:t>
            </w:r>
          </w:p>
        </w:tc>
      </w:tr>
      <w:tr w:rsidR="00AB473C" w:rsidRPr="007D2F19" w:rsidTr="00D30731">
        <w:tc>
          <w:tcPr>
            <w:tcW w:w="1322" w:type="dxa"/>
          </w:tcPr>
          <w:p w:rsidR="00AB473C" w:rsidRPr="007D2F19" w:rsidRDefault="00AB473C" w:rsidP="00D30731">
            <w:pPr>
              <w:jc w:val="center"/>
              <w:rPr>
                <w:b/>
              </w:rPr>
            </w:pPr>
            <w:r w:rsidRPr="007D2F19">
              <w:rPr>
                <w:b/>
              </w:rPr>
              <w:t xml:space="preserve">Unit </w:t>
            </w:r>
            <w:r>
              <w:rPr>
                <w:b/>
              </w:rPr>
              <w:t>Order</w:t>
            </w:r>
          </w:p>
        </w:tc>
        <w:tc>
          <w:tcPr>
            <w:tcW w:w="4227" w:type="dxa"/>
          </w:tcPr>
          <w:p w:rsidR="00AB473C" w:rsidRPr="007D2F19" w:rsidRDefault="00AB473C" w:rsidP="00D30731">
            <w:pPr>
              <w:jc w:val="center"/>
              <w:rPr>
                <w:b/>
              </w:rPr>
            </w:pPr>
            <w:r>
              <w:rPr>
                <w:b/>
              </w:rPr>
              <w:t>Literature</w:t>
            </w:r>
          </w:p>
        </w:tc>
        <w:tc>
          <w:tcPr>
            <w:tcW w:w="5269" w:type="dxa"/>
          </w:tcPr>
          <w:p w:rsidR="00AB473C" w:rsidRPr="007D2F19" w:rsidRDefault="00AB473C" w:rsidP="00D30731">
            <w:pPr>
              <w:jc w:val="center"/>
              <w:rPr>
                <w:b/>
              </w:rPr>
            </w:pPr>
            <w:r>
              <w:rPr>
                <w:b/>
              </w:rPr>
              <w:t xml:space="preserve">Composition </w:t>
            </w:r>
          </w:p>
        </w:tc>
      </w:tr>
      <w:tr w:rsidR="00AB473C" w:rsidTr="00D30731">
        <w:tc>
          <w:tcPr>
            <w:tcW w:w="1322" w:type="dxa"/>
          </w:tcPr>
          <w:p w:rsidR="00AB473C" w:rsidRPr="00AB473C" w:rsidRDefault="00AB473C" w:rsidP="00D30731">
            <w:pPr>
              <w:jc w:val="center"/>
            </w:pPr>
            <w:r w:rsidRPr="00AB473C">
              <w:t>1</w:t>
            </w:r>
          </w:p>
        </w:tc>
        <w:tc>
          <w:tcPr>
            <w:tcW w:w="4227" w:type="dxa"/>
          </w:tcPr>
          <w:p w:rsidR="00AB473C" w:rsidRPr="007D2F19" w:rsidRDefault="00AB473C" w:rsidP="00D30731">
            <w:pPr>
              <w:jc w:val="center"/>
              <w:rPr>
                <w:i/>
              </w:rPr>
            </w:pPr>
            <w:r>
              <w:rPr>
                <w:i/>
              </w:rPr>
              <w:t>Wonder by RJ Palacio*</w:t>
            </w:r>
          </w:p>
        </w:tc>
        <w:tc>
          <w:tcPr>
            <w:tcW w:w="5269" w:type="dxa"/>
          </w:tcPr>
          <w:p w:rsidR="00AB473C" w:rsidRPr="007D2F19" w:rsidRDefault="00AB473C" w:rsidP="00D30731">
            <w:pPr>
              <w:jc w:val="center"/>
              <w:rPr>
                <w:i/>
              </w:rPr>
            </w:pPr>
            <w:r>
              <w:rPr>
                <w:i/>
              </w:rPr>
              <w:t>Wonder*</w:t>
            </w:r>
          </w:p>
        </w:tc>
      </w:tr>
      <w:tr w:rsidR="00AB473C" w:rsidTr="00D30731">
        <w:tc>
          <w:tcPr>
            <w:tcW w:w="1322" w:type="dxa"/>
          </w:tcPr>
          <w:p w:rsidR="00AB473C" w:rsidRPr="00AB473C" w:rsidRDefault="00AB473C" w:rsidP="00D30731">
            <w:pPr>
              <w:jc w:val="center"/>
            </w:pPr>
            <w:r w:rsidRPr="00AB473C">
              <w:t>2</w:t>
            </w:r>
          </w:p>
        </w:tc>
        <w:tc>
          <w:tcPr>
            <w:tcW w:w="4227" w:type="dxa"/>
          </w:tcPr>
          <w:p w:rsidR="00AB473C" w:rsidRPr="007D2F19" w:rsidRDefault="00AB473C" w:rsidP="00D30731">
            <w:pPr>
              <w:jc w:val="center"/>
              <w:rPr>
                <w:i/>
              </w:rPr>
            </w:pPr>
            <w:r>
              <w:rPr>
                <w:i/>
              </w:rPr>
              <w:t>World War II &amp; Danish Resistance/ Number the Stars</w:t>
            </w:r>
          </w:p>
        </w:tc>
        <w:tc>
          <w:tcPr>
            <w:tcW w:w="5269" w:type="dxa"/>
          </w:tcPr>
          <w:p w:rsidR="00AB473C" w:rsidRDefault="00AB473C" w:rsidP="00D30731">
            <w:pPr>
              <w:jc w:val="center"/>
            </w:pPr>
            <w:r>
              <w:t>The Holocaust and Petr Ginz</w:t>
            </w:r>
          </w:p>
        </w:tc>
      </w:tr>
      <w:tr w:rsidR="00AB473C" w:rsidTr="00D30731">
        <w:tc>
          <w:tcPr>
            <w:tcW w:w="1322" w:type="dxa"/>
          </w:tcPr>
          <w:p w:rsidR="00AB473C" w:rsidRPr="00AB473C" w:rsidRDefault="00AB473C" w:rsidP="00D30731">
            <w:pPr>
              <w:jc w:val="center"/>
            </w:pPr>
            <w:r w:rsidRPr="00AB473C">
              <w:t>3</w:t>
            </w:r>
          </w:p>
        </w:tc>
        <w:tc>
          <w:tcPr>
            <w:tcW w:w="4227" w:type="dxa"/>
          </w:tcPr>
          <w:p w:rsidR="00AB473C" w:rsidRDefault="00AB473C" w:rsidP="00D30731">
            <w:pPr>
              <w:jc w:val="center"/>
            </w:pPr>
            <w:r>
              <w:t>Humans &amp; Nature (Anthology Unit)</w:t>
            </w:r>
          </w:p>
        </w:tc>
        <w:tc>
          <w:tcPr>
            <w:tcW w:w="5269" w:type="dxa"/>
          </w:tcPr>
          <w:p w:rsidR="00AB473C" w:rsidRDefault="00AB473C" w:rsidP="00D30731">
            <w:pPr>
              <w:jc w:val="center"/>
            </w:pPr>
            <w:r>
              <w:t>Polynesian Navigation</w:t>
            </w:r>
          </w:p>
        </w:tc>
      </w:tr>
      <w:tr w:rsidR="00AB473C" w:rsidTr="00D30731">
        <w:tc>
          <w:tcPr>
            <w:tcW w:w="1322" w:type="dxa"/>
          </w:tcPr>
          <w:p w:rsidR="00AB473C" w:rsidRDefault="00AB473C" w:rsidP="00D30731">
            <w:pPr>
              <w:jc w:val="center"/>
            </w:pPr>
            <w:r>
              <w:t>4</w:t>
            </w:r>
          </w:p>
        </w:tc>
        <w:tc>
          <w:tcPr>
            <w:tcW w:w="4227" w:type="dxa"/>
          </w:tcPr>
          <w:p w:rsidR="00AB473C" w:rsidRDefault="00AB473C" w:rsidP="00D30731">
            <w:pPr>
              <w:jc w:val="center"/>
            </w:pPr>
            <w:r>
              <w:t>Esperanza Rising by Pam Munoz*</w:t>
            </w:r>
          </w:p>
        </w:tc>
        <w:tc>
          <w:tcPr>
            <w:tcW w:w="5269" w:type="dxa"/>
          </w:tcPr>
          <w:p w:rsidR="00AB473C" w:rsidRDefault="00AB473C" w:rsidP="00D30731">
            <w:pPr>
              <w:jc w:val="center"/>
            </w:pPr>
            <w:r>
              <w:t xml:space="preserve">Migrant Workers, the Dust Bowl, and </w:t>
            </w:r>
            <w:r w:rsidRPr="00483B72">
              <w:rPr>
                <w:i/>
              </w:rPr>
              <w:t>Esperanza Rising</w:t>
            </w:r>
            <w:r>
              <w:rPr>
                <w:i/>
              </w:rPr>
              <w:t>*</w:t>
            </w:r>
          </w:p>
        </w:tc>
      </w:tr>
      <w:tr w:rsidR="00AB473C" w:rsidTr="00D30731">
        <w:tc>
          <w:tcPr>
            <w:tcW w:w="1322" w:type="dxa"/>
          </w:tcPr>
          <w:p w:rsidR="00AB473C" w:rsidRDefault="00AB473C" w:rsidP="00D30731">
            <w:pPr>
              <w:jc w:val="center"/>
            </w:pPr>
            <w:r>
              <w:t>5</w:t>
            </w:r>
          </w:p>
        </w:tc>
        <w:tc>
          <w:tcPr>
            <w:tcW w:w="4227" w:type="dxa"/>
          </w:tcPr>
          <w:p w:rsidR="00AB473C" w:rsidRDefault="00AB473C" w:rsidP="00D30731">
            <w:pPr>
              <w:jc w:val="center"/>
            </w:pPr>
            <w:r>
              <w:t>Cleopatra</w:t>
            </w:r>
          </w:p>
        </w:tc>
        <w:tc>
          <w:tcPr>
            <w:tcW w:w="5269" w:type="dxa"/>
          </w:tcPr>
          <w:p w:rsidR="00AB473C" w:rsidRDefault="00AB473C" w:rsidP="00D30731">
            <w:pPr>
              <w:jc w:val="center"/>
            </w:pPr>
            <w:r>
              <w:t>Ancient Egypt</w:t>
            </w:r>
          </w:p>
        </w:tc>
      </w:tr>
      <w:tr w:rsidR="00AB473C" w:rsidTr="00D30731">
        <w:tc>
          <w:tcPr>
            <w:tcW w:w="1322" w:type="dxa"/>
          </w:tcPr>
          <w:p w:rsidR="00AB473C" w:rsidRDefault="00AB473C" w:rsidP="00D30731">
            <w:pPr>
              <w:jc w:val="center"/>
            </w:pPr>
            <w:r>
              <w:t>6</w:t>
            </w:r>
          </w:p>
        </w:tc>
        <w:tc>
          <w:tcPr>
            <w:tcW w:w="4227" w:type="dxa"/>
          </w:tcPr>
          <w:p w:rsidR="00AB473C" w:rsidRDefault="00AB473C" w:rsidP="00D30731">
            <w:pPr>
              <w:jc w:val="center"/>
            </w:pPr>
            <w:r>
              <w:t>Roll of Thunder, Hear my Cry by Mildred Taylor</w:t>
            </w:r>
          </w:p>
        </w:tc>
        <w:tc>
          <w:tcPr>
            <w:tcW w:w="5269" w:type="dxa"/>
          </w:tcPr>
          <w:p w:rsidR="00AB473C" w:rsidRDefault="00AB473C" w:rsidP="00D30731">
            <w:pPr>
              <w:jc w:val="center"/>
            </w:pPr>
            <w:r>
              <w:t xml:space="preserve">Call to Action (aligned to </w:t>
            </w:r>
            <w:r w:rsidRPr="00483B72">
              <w:rPr>
                <w:i/>
              </w:rPr>
              <w:t>Roll of Thunder</w:t>
            </w:r>
            <w:r>
              <w:t>)</w:t>
            </w:r>
          </w:p>
        </w:tc>
      </w:tr>
      <w:tr w:rsidR="00AB473C" w:rsidRPr="007D2F19" w:rsidTr="00D30731">
        <w:tc>
          <w:tcPr>
            <w:tcW w:w="10818" w:type="dxa"/>
            <w:gridSpan w:val="3"/>
            <w:shd w:val="clear" w:color="auto" w:fill="595959" w:themeFill="text1" w:themeFillTint="A6"/>
          </w:tcPr>
          <w:p w:rsidR="00AB473C" w:rsidRPr="007D2F19" w:rsidRDefault="00AB473C" w:rsidP="00D30731">
            <w:pPr>
              <w:jc w:val="center"/>
              <w:rPr>
                <w:b/>
                <w:color w:val="FFFFFF" w:themeColor="background1"/>
              </w:rPr>
            </w:pPr>
            <w:r w:rsidRPr="007D2F19">
              <w:rPr>
                <w:b/>
                <w:color w:val="FFFFFF" w:themeColor="background1"/>
              </w:rPr>
              <w:t xml:space="preserve">Grade </w:t>
            </w:r>
            <w:r>
              <w:rPr>
                <w:b/>
                <w:color w:val="FFFFFF" w:themeColor="background1"/>
              </w:rPr>
              <w:t>6</w:t>
            </w:r>
          </w:p>
        </w:tc>
      </w:tr>
      <w:tr w:rsidR="00AB473C" w:rsidRPr="007D2F19" w:rsidTr="00D30731">
        <w:tc>
          <w:tcPr>
            <w:tcW w:w="1322" w:type="dxa"/>
          </w:tcPr>
          <w:p w:rsidR="00AB473C" w:rsidRPr="007D2F19" w:rsidRDefault="00AB473C" w:rsidP="00D30731">
            <w:pPr>
              <w:jc w:val="center"/>
              <w:rPr>
                <w:b/>
              </w:rPr>
            </w:pPr>
            <w:r w:rsidRPr="007D2F19">
              <w:rPr>
                <w:b/>
              </w:rPr>
              <w:t xml:space="preserve">Unit </w:t>
            </w:r>
            <w:r>
              <w:rPr>
                <w:b/>
              </w:rPr>
              <w:t>Order</w:t>
            </w:r>
          </w:p>
        </w:tc>
        <w:tc>
          <w:tcPr>
            <w:tcW w:w="4227" w:type="dxa"/>
          </w:tcPr>
          <w:p w:rsidR="00AB473C" w:rsidRPr="007D2F19" w:rsidRDefault="00AB473C" w:rsidP="00D30731">
            <w:pPr>
              <w:jc w:val="center"/>
              <w:rPr>
                <w:b/>
              </w:rPr>
            </w:pPr>
            <w:r>
              <w:rPr>
                <w:b/>
              </w:rPr>
              <w:t>Literature</w:t>
            </w:r>
          </w:p>
        </w:tc>
        <w:tc>
          <w:tcPr>
            <w:tcW w:w="5269" w:type="dxa"/>
          </w:tcPr>
          <w:p w:rsidR="00AB473C" w:rsidRPr="007D2F19" w:rsidRDefault="00AB473C" w:rsidP="00D30731">
            <w:pPr>
              <w:jc w:val="center"/>
              <w:rPr>
                <w:b/>
              </w:rPr>
            </w:pPr>
            <w:r>
              <w:rPr>
                <w:b/>
              </w:rPr>
              <w:t>Composition</w:t>
            </w:r>
          </w:p>
        </w:tc>
      </w:tr>
      <w:tr w:rsidR="00AB473C" w:rsidTr="00D30731">
        <w:tc>
          <w:tcPr>
            <w:tcW w:w="1322" w:type="dxa"/>
          </w:tcPr>
          <w:p w:rsidR="00AB473C" w:rsidRPr="00AB473C" w:rsidRDefault="00AB473C" w:rsidP="00D30731">
            <w:pPr>
              <w:jc w:val="center"/>
            </w:pPr>
            <w:r w:rsidRPr="00AB473C">
              <w:t>1</w:t>
            </w:r>
          </w:p>
        </w:tc>
        <w:tc>
          <w:tcPr>
            <w:tcW w:w="4227" w:type="dxa"/>
          </w:tcPr>
          <w:p w:rsidR="00AB473C" w:rsidRPr="007D2F19" w:rsidRDefault="00AB473C" w:rsidP="00D30731">
            <w:pPr>
              <w:jc w:val="center"/>
              <w:rPr>
                <w:i/>
              </w:rPr>
            </w:pPr>
            <w:r>
              <w:rPr>
                <w:i/>
              </w:rPr>
              <w:t>The Outsiders by SE Hinton</w:t>
            </w:r>
          </w:p>
        </w:tc>
        <w:tc>
          <w:tcPr>
            <w:tcW w:w="5269" w:type="dxa"/>
          </w:tcPr>
          <w:p w:rsidR="00AB473C" w:rsidRPr="007D2F19" w:rsidRDefault="00AB473C" w:rsidP="00D30731">
            <w:pPr>
              <w:jc w:val="center"/>
              <w:rPr>
                <w:i/>
              </w:rPr>
            </w:pPr>
            <w:r>
              <w:rPr>
                <w:i/>
              </w:rPr>
              <w:t>The Outsiders</w:t>
            </w:r>
          </w:p>
        </w:tc>
      </w:tr>
      <w:tr w:rsidR="00AB473C" w:rsidTr="00D30731">
        <w:tc>
          <w:tcPr>
            <w:tcW w:w="1322" w:type="dxa"/>
          </w:tcPr>
          <w:p w:rsidR="00AB473C" w:rsidRPr="00AB473C" w:rsidRDefault="00AB473C" w:rsidP="00D30731">
            <w:pPr>
              <w:jc w:val="center"/>
            </w:pPr>
            <w:r w:rsidRPr="00AB473C">
              <w:t>2</w:t>
            </w:r>
          </w:p>
        </w:tc>
        <w:tc>
          <w:tcPr>
            <w:tcW w:w="4227" w:type="dxa"/>
          </w:tcPr>
          <w:p w:rsidR="00AB473C" w:rsidRPr="007D2F19" w:rsidRDefault="00AB473C" w:rsidP="00D30731">
            <w:pPr>
              <w:jc w:val="center"/>
              <w:rPr>
                <w:i/>
              </w:rPr>
            </w:pPr>
            <w:r>
              <w:rPr>
                <w:i/>
              </w:rPr>
              <w:t>Twice Towards Justice: Claudette Colvin</w:t>
            </w:r>
          </w:p>
        </w:tc>
        <w:tc>
          <w:tcPr>
            <w:tcW w:w="5269" w:type="dxa"/>
          </w:tcPr>
          <w:p w:rsidR="00AB473C" w:rsidRDefault="00AB473C" w:rsidP="00D30731">
            <w:pPr>
              <w:jc w:val="center"/>
            </w:pPr>
            <w:r>
              <w:t>Civil Rights (</w:t>
            </w:r>
            <w:r w:rsidRPr="00483B72">
              <w:rPr>
                <w:i/>
              </w:rPr>
              <w:t>Claudette Colvin</w:t>
            </w:r>
            <w:r>
              <w:t>-aligned)</w:t>
            </w:r>
          </w:p>
        </w:tc>
      </w:tr>
      <w:tr w:rsidR="00AB473C" w:rsidTr="00D30731">
        <w:tc>
          <w:tcPr>
            <w:tcW w:w="1322" w:type="dxa"/>
          </w:tcPr>
          <w:p w:rsidR="00AB473C" w:rsidRPr="00AB473C" w:rsidRDefault="00AB473C" w:rsidP="00D30731">
            <w:pPr>
              <w:jc w:val="center"/>
            </w:pPr>
            <w:r w:rsidRPr="00AB473C">
              <w:t>3</w:t>
            </w:r>
          </w:p>
        </w:tc>
        <w:tc>
          <w:tcPr>
            <w:tcW w:w="4227" w:type="dxa"/>
          </w:tcPr>
          <w:p w:rsidR="00AB473C" w:rsidRDefault="00AB473C" w:rsidP="00D30731">
            <w:pPr>
              <w:jc w:val="center"/>
            </w:pPr>
            <w:r>
              <w:t>Tales from Ancient Empires*</w:t>
            </w:r>
          </w:p>
        </w:tc>
        <w:tc>
          <w:tcPr>
            <w:tcW w:w="5269" w:type="dxa"/>
          </w:tcPr>
          <w:p w:rsidR="00AB473C" w:rsidRDefault="00AB473C" w:rsidP="00D30731">
            <w:pPr>
              <w:jc w:val="center"/>
            </w:pPr>
            <w:r>
              <w:t>Ancient Civilizations: Cross-Genre Comparison*</w:t>
            </w:r>
          </w:p>
        </w:tc>
      </w:tr>
      <w:tr w:rsidR="00AB473C" w:rsidTr="00D30731">
        <w:tc>
          <w:tcPr>
            <w:tcW w:w="1322" w:type="dxa"/>
          </w:tcPr>
          <w:p w:rsidR="00AB473C" w:rsidRPr="00AB473C" w:rsidRDefault="00AB473C" w:rsidP="00D30731">
            <w:pPr>
              <w:jc w:val="center"/>
            </w:pPr>
            <w:r w:rsidRPr="00AB473C">
              <w:t>4</w:t>
            </w:r>
          </w:p>
        </w:tc>
        <w:tc>
          <w:tcPr>
            <w:tcW w:w="4227" w:type="dxa"/>
          </w:tcPr>
          <w:p w:rsidR="00AB473C" w:rsidRDefault="00AB473C" w:rsidP="00D30731">
            <w:pPr>
              <w:jc w:val="center"/>
            </w:pPr>
            <w:r w:rsidRPr="00A67C04">
              <w:rPr>
                <w:i/>
              </w:rPr>
              <w:t>Shackleton: Shipwrecked at the Bottom of the World</w:t>
            </w:r>
            <w:r>
              <w:t>*</w:t>
            </w:r>
          </w:p>
        </w:tc>
        <w:tc>
          <w:tcPr>
            <w:tcW w:w="5269" w:type="dxa"/>
          </w:tcPr>
          <w:p w:rsidR="00AB473C" w:rsidRDefault="00AB473C" w:rsidP="00D30731">
            <w:pPr>
              <w:jc w:val="center"/>
            </w:pPr>
            <w:r>
              <w:t>Globalization and Me OR Contemporary Explorers: Guided Research*</w:t>
            </w:r>
          </w:p>
        </w:tc>
      </w:tr>
      <w:tr w:rsidR="00AB473C" w:rsidTr="00D30731">
        <w:tc>
          <w:tcPr>
            <w:tcW w:w="1322" w:type="dxa"/>
          </w:tcPr>
          <w:p w:rsidR="00AB473C" w:rsidRDefault="00AB473C" w:rsidP="00D30731">
            <w:pPr>
              <w:jc w:val="center"/>
            </w:pPr>
            <w:r>
              <w:t>5</w:t>
            </w:r>
          </w:p>
        </w:tc>
        <w:tc>
          <w:tcPr>
            <w:tcW w:w="4227" w:type="dxa"/>
          </w:tcPr>
          <w:p w:rsidR="00AB473C" w:rsidRDefault="00AB473C" w:rsidP="00D30731">
            <w:pPr>
              <w:jc w:val="center"/>
            </w:pPr>
            <w:r w:rsidRPr="00A67C04">
              <w:rPr>
                <w:i/>
              </w:rPr>
              <w:t>The Giver</w:t>
            </w:r>
            <w:r>
              <w:t xml:space="preserve"> by Lois Lowry*</w:t>
            </w:r>
          </w:p>
        </w:tc>
        <w:tc>
          <w:tcPr>
            <w:tcW w:w="5269" w:type="dxa"/>
          </w:tcPr>
          <w:p w:rsidR="00AB473C" w:rsidRPr="00483B72" w:rsidRDefault="00AB473C" w:rsidP="00D30731">
            <w:pPr>
              <w:jc w:val="center"/>
              <w:rPr>
                <w:i/>
              </w:rPr>
            </w:pPr>
            <w:r w:rsidRPr="00483B72">
              <w:rPr>
                <w:i/>
              </w:rPr>
              <w:t>The Giver</w:t>
            </w:r>
            <w:r>
              <w:rPr>
                <w:i/>
              </w:rPr>
              <w:t>*</w:t>
            </w:r>
          </w:p>
        </w:tc>
      </w:tr>
      <w:tr w:rsidR="00AB473C" w:rsidTr="00D30731">
        <w:tc>
          <w:tcPr>
            <w:tcW w:w="1322" w:type="dxa"/>
          </w:tcPr>
          <w:p w:rsidR="00AB473C" w:rsidRDefault="00AB473C" w:rsidP="00D30731">
            <w:pPr>
              <w:jc w:val="center"/>
            </w:pPr>
            <w:r>
              <w:t>6</w:t>
            </w:r>
          </w:p>
        </w:tc>
        <w:tc>
          <w:tcPr>
            <w:tcW w:w="4227" w:type="dxa"/>
          </w:tcPr>
          <w:p w:rsidR="00AB473C" w:rsidRDefault="00AB473C" w:rsidP="00D30731">
            <w:pPr>
              <w:jc w:val="center"/>
            </w:pPr>
            <w:r w:rsidRPr="00A67C04">
              <w:rPr>
                <w:i/>
              </w:rPr>
              <w:t>Twelve Angry Men</w:t>
            </w:r>
            <w:r>
              <w:t xml:space="preserve"> by Reginald Rose</w:t>
            </w:r>
          </w:p>
        </w:tc>
        <w:tc>
          <w:tcPr>
            <w:tcW w:w="5269" w:type="dxa"/>
          </w:tcPr>
          <w:p w:rsidR="00AB473C" w:rsidRDefault="00AB473C" w:rsidP="00D30731">
            <w:pPr>
              <w:jc w:val="center"/>
            </w:pPr>
            <w:r>
              <w:t>Independent Research</w:t>
            </w:r>
          </w:p>
        </w:tc>
      </w:tr>
      <w:tr w:rsidR="00AB473C" w:rsidRPr="007D2F19" w:rsidTr="00D30731">
        <w:tc>
          <w:tcPr>
            <w:tcW w:w="10818" w:type="dxa"/>
            <w:gridSpan w:val="3"/>
            <w:shd w:val="clear" w:color="auto" w:fill="595959" w:themeFill="text1" w:themeFillTint="A6"/>
          </w:tcPr>
          <w:p w:rsidR="00AB473C" w:rsidRPr="007D2F19" w:rsidRDefault="00AB473C" w:rsidP="00D30731">
            <w:pPr>
              <w:jc w:val="center"/>
              <w:rPr>
                <w:b/>
                <w:color w:val="FFFFFF" w:themeColor="background1"/>
              </w:rPr>
            </w:pPr>
            <w:r w:rsidRPr="007D2F19">
              <w:rPr>
                <w:b/>
                <w:color w:val="FFFFFF" w:themeColor="background1"/>
              </w:rPr>
              <w:t xml:space="preserve">Grade </w:t>
            </w:r>
            <w:r>
              <w:rPr>
                <w:b/>
                <w:color w:val="FFFFFF" w:themeColor="background1"/>
              </w:rPr>
              <w:t>7</w:t>
            </w:r>
          </w:p>
        </w:tc>
      </w:tr>
      <w:tr w:rsidR="00AB473C" w:rsidRPr="007D2F19" w:rsidTr="00D30731">
        <w:tc>
          <w:tcPr>
            <w:tcW w:w="1322" w:type="dxa"/>
          </w:tcPr>
          <w:p w:rsidR="00AB473C" w:rsidRPr="007D2F19" w:rsidRDefault="00AB473C" w:rsidP="00D30731">
            <w:pPr>
              <w:jc w:val="center"/>
              <w:rPr>
                <w:b/>
              </w:rPr>
            </w:pPr>
            <w:r w:rsidRPr="007D2F19">
              <w:rPr>
                <w:b/>
              </w:rPr>
              <w:t xml:space="preserve">Unit </w:t>
            </w:r>
            <w:r>
              <w:rPr>
                <w:b/>
              </w:rPr>
              <w:t>Order</w:t>
            </w:r>
          </w:p>
        </w:tc>
        <w:tc>
          <w:tcPr>
            <w:tcW w:w="4227" w:type="dxa"/>
          </w:tcPr>
          <w:p w:rsidR="00AB473C" w:rsidRPr="007D2F19" w:rsidRDefault="00AB473C" w:rsidP="00D30731">
            <w:pPr>
              <w:jc w:val="center"/>
              <w:rPr>
                <w:b/>
              </w:rPr>
            </w:pPr>
            <w:r>
              <w:rPr>
                <w:b/>
              </w:rPr>
              <w:t>Literature</w:t>
            </w:r>
          </w:p>
        </w:tc>
        <w:tc>
          <w:tcPr>
            <w:tcW w:w="5269" w:type="dxa"/>
          </w:tcPr>
          <w:p w:rsidR="00AB473C" w:rsidRPr="007D2F19" w:rsidRDefault="00AB473C" w:rsidP="00D30731">
            <w:pPr>
              <w:jc w:val="center"/>
              <w:rPr>
                <w:b/>
              </w:rPr>
            </w:pPr>
            <w:r>
              <w:rPr>
                <w:b/>
              </w:rPr>
              <w:t xml:space="preserve">Composition </w:t>
            </w:r>
          </w:p>
        </w:tc>
      </w:tr>
      <w:tr w:rsidR="00AB473C" w:rsidTr="00D30731">
        <w:tc>
          <w:tcPr>
            <w:tcW w:w="1322" w:type="dxa"/>
          </w:tcPr>
          <w:p w:rsidR="00AB473C" w:rsidRPr="00AB473C" w:rsidRDefault="00AB473C" w:rsidP="00D30731">
            <w:pPr>
              <w:jc w:val="center"/>
            </w:pPr>
            <w:r w:rsidRPr="00AB473C">
              <w:t>1</w:t>
            </w:r>
          </w:p>
        </w:tc>
        <w:tc>
          <w:tcPr>
            <w:tcW w:w="4227" w:type="dxa"/>
          </w:tcPr>
          <w:p w:rsidR="00AB473C" w:rsidRPr="007D2F19" w:rsidRDefault="00AB473C" w:rsidP="00D30731">
            <w:pPr>
              <w:jc w:val="center"/>
              <w:rPr>
                <w:i/>
              </w:rPr>
            </w:pPr>
            <w:r>
              <w:rPr>
                <w:i/>
              </w:rPr>
              <w:t>The Giver</w:t>
            </w:r>
          </w:p>
        </w:tc>
        <w:tc>
          <w:tcPr>
            <w:tcW w:w="5269" w:type="dxa"/>
          </w:tcPr>
          <w:p w:rsidR="00AB473C" w:rsidRPr="007D2F19" w:rsidRDefault="00AB473C" w:rsidP="00D30731">
            <w:pPr>
              <w:jc w:val="center"/>
              <w:rPr>
                <w:i/>
              </w:rPr>
            </w:pPr>
            <w:r>
              <w:rPr>
                <w:i/>
              </w:rPr>
              <w:t>The Giver</w:t>
            </w:r>
          </w:p>
        </w:tc>
      </w:tr>
      <w:tr w:rsidR="00AB473C" w:rsidTr="00D30731">
        <w:tc>
          <w:tcPr>
            <w:tcW w:w="1322" w:type="dxa"/>
          </w:tcPr>
          <w:p w:rsidR="00AB473C" w:rsidRPr="00AB473C" w:rsidRDefault="00AB473C" w:rsidP="00D30731">
            <w:pPr>
              <w:jc w:val="center"/>
            </w:pPr>
            <w:r w:rsidRPr="00AB473C">
              <w:t>2</w:t>
            </w:r>
          </w:p>
        </w:tc>
        <w:tc>
          <w:tcPr>
            <w:tcW w:w="4227" w:type="dxa"/>
          </w:tcPr>
          <w:p w:rsidR="00AB473C" w:rsidRPr="007D2F19" w:rsidRDefault="00AB473C" w:rsidP="00D30731">
            <w:pPr>
              <w:jc w:val="center"/>
              <w:rPr>
                <w:i/>
              </w:rPr>
            </w:pPr>
            <w:r>
              <w:rPr>
                <w:i/>
              </w:rPr>
              <w:t>Night</w:t>
            </w:r>
          </w:p>
        </w:tc>
        <w:tc>
          <w:tcPr>
            <w:tcW w:w="5269" w:type="dxa"/>
          </w:tcPr>
          <w:p w:rsidR="00AB473C" w:rsidRPr="00A67C04" w:rsidRDefault="00AB473C" w:rsidP="00D30731">
            <w:pPr>
              <w:jc w:val="center"/>
              <w:rPr>
                <w:i/>
              </w:rPr>
            </w:pPr>
            <w:r w:rsidRPr="00A67C04">
              <w:rPr>
                <w:i/>
              </w:rPr>
              <w:t>Night</w:t>
            </w:r>
          </w:p>
        </w:tc>
      </w:tr>
      <w:tr w:rsidR="00AB473C" w:rsidTr="00D30731">
        <w:tc>
          <w:tcPr>
            <w:tcW w:w="1322" w:type="dxa"/>
          </w:tcPr>
          <w:p w:rsidR="00AB473C" w:rsidRPr="00AB473C" w:rsidRDefault="00AB473C" w:rsidP="00D30731">
            <w:pPr>
              <w:jc w:val="center"/>
            </w:pPr>
            <w:r w:rsidRPr="00AB473C">
              <w:t>3</w:t>
            </w:r>
          </w:p>
        </w:tc>
        <w:tc>
          <w:tcPr>
            <w:tcW w:w="4227" w:type="dxa"/>
          </w:tcPr>
          <w:p w:rsidR="00AB473C" w:rsidRPr="00A67C04" w:rsidRDefault="00AB473C" w:rsidP="00D30731">
            <w:pPr>
              <w:jc w:val="center"/>
              <w:rPr>
                <w:i/>
              </w:rPr>
            </w:pPr>
            <w:r w:rsidRPr="00A67C04">
              <w:rPr>
                <w:i/>
              </w:rPr>
              <w:t>Call of the Wild</w:t>
            </w:r>
          </w:p>
        </w:tc>
        <w:tc>
          <w:tcPr>
            <w:tcW w:w="5269" w:type="dxa"/>
          </w:tcPr>
          <w:p w:rsidR="00AB473C" w:rsidRDefault="00AB473C" w:rsidP="00D30731">
            <w:pPr>
              <w:jc w:val="center"/>
            </w:pPr>
            <w:r>
              <w:t>Paul Revere</w:t>
            </w:r>
          </w:p>
        </w:tc>
      </w:tr>
      <w:tr w:rsidR="00AB473C" w:rsidTr="00D30731">
        <w:tc>
          <w:tcPr>
            <w:tcW w:w="1322" w:type="dxa"/>
          </w:tcPr>
          <w:p w:rsidR="00AB473C" w:rsidRDefault="00AB473C" w:rsidP="00D30731">
            <w:pPr>
              <w:jc w:val="center"/>
            </w:pPr>
            <w:r>
              <w:t>4</w:t>
            </w:r>
          </w:p>
        </w:tc>
        <w:tc>
          <w:tcPr>
            <w:tcW w:w="4227" w:type="dxa"/>
          </w:tcPr>
          <w:p w:rsidR="00AB473C" w:rsidRPr="00A67C04" w:rsidRDefault="00AB473C" w:rsidP="00D30731">
            <w:pPr>
              <w:jc w:val="center"/>
              <w:rPr>
                <w:i/>
              </w:rPr>
            </w:pPr>
            <w:r w:rsidRPr="00A67C04">
              <w:rPr>
                <w:i/>
              </w:rPr>
              <w:t>Raisin in the Sun</w:t>
            </w:r>
          </w:p>
        </w:tc>
        <w:tc>
          <w:tcPr>
            <w:tcW w:w="5269" w:type="dxa"/>
          </w:tcPr>
          <w:p w:rsidR="00AB473C" w:rsidRDefault="00AB473C" w:rsidP="00D30731">
            <w:pPr>
              <w:jc w:val="center"/>
            </w:pPr>
            <w:r w:rsidRPr="00874C24">
              <w:t>Andrew Jackson</w:t>
            </w:r>
          </w:p>
        </w:tc>
      </w:tr>
      <w:tr w:rsidR="00AB473C" w:rsidTr="00D30731">
        <w:tc>
          <w:tcPr>
            <w:tcW w:w="1322" w:type="dxa"/>
          </w:tcPr>
          <w:p w:rsidR="00AB473C" w:rsidRDefault="00AB473C" w:rsidP="00D30731">
            <w:pPr>
              <w:jc w:val="center"/>
            </w:pPr>
            <w:r>
              <w:t>5</w:t>
            </w:r>
          </w:p>
        </w:tc>
        <w:tc>
          <w:tcPr>
            <w:tcW w:w="4227" w:type="dxa"/>
          </w:tcPr>
          <w:p w:rsidR="00AB473C" w:rsidRDefault="00AB473C" w:rsidP="00D30731">
            <w:pPr>
              <w:jc w:val="center"/>
            </w:pPr>
            <w:r>
              <w:t>Love Poetry</w:t>
            </w:r>
          </w:p>
        </w:tc>
        <w:tc>
          <w:tcPr>
            <w:tcW w:w="5269" w:type="dxa"/>
          </w:tcPr>
          <w:p w:rsidR="00AB473C" w:rsidRDefault="00AB473C" w:rsidP="00D30731">
            <w:pPr>
              <w:jc w:val="center"/>
            </w:pPr>
            <w:r>
              <w:t>Harlem Renaissance</w:t>
            </w:r>
          </w:p>
        </w:tc>
      </w:tr>
      <w:tr w:rsidR="00AB473C" w:rsidTr="00D30731">
        <w:tc>
          <w:tcPr>
            <w:tcW w:w="1322" w:type="dxa"/>
          </w:tcPr>
          <w:p w:rsidR="00AB473C" w:rsidRDefault="00AB473C" w:rsidP="00D30731">
            <w:pPr>
              <w:jc w:val="center"/>
            </w:pPr>
            <w:r>
              <w:t>6</w:t>
            </w:r>
          </w:p>
        </w:tc>
        <w:tc>
          <w:tcPr>
            <w:tcW w:w="4227" w:type="dxa"/>
          </w:tcPr>
          <w:p w:rsidR="00AB473C" w:rsidRPr="00A67C04" w:rsidRDefault="00AB473C" w:rsidP="00D30731">
            <w:pPr>
              <w:jc w:val="center"/>
              <w:rPr>
                <w:i/>
              </w:rPr>
            </w:pPr>
            <w:r w:rsidRPr="00A67C04">
              <w:rPr>
                <w:i/>
              </w:rPr>
              <w:t>The Narrative of the Life of Fredrick Douglass*</w:t>
            </w:r>
            <w:bookmarkStart w:id="1" w:name="_GoBack"/>
            <w:bookmarkEnd w:id="1"/>
          </w:p>
        </w:tc>
        <w:tc>
          <w:tcPr>
            <w:tcW w:w="5269" w:type="dxa"/>
          </w:tcPr>
          <w:p w:rsidR="00AB473C" w:rsidRPr="00874C24" w:rsidRDefault="00AB473C" w:rsidP="00D30731">
            <w:pPr>
              <w:jc w:val="center"/>
            </w:pPr>
            <w:r w:rsidRPr="00874C24">
              <w:t>Science and Ethics</w:t>
            </w:r>
            <w:r w:rsidRPr="00874C24">
              <w:rPr>
                <w:rStyle w:val="FootnoteReference"/>
              </w:rPr>
              <w:footnoteReference w:id="1"/>
            </w:r>
          </w:p>
        </w:tc>
      </w:tr>
      <w:tr w:rsidR="00AB473C" w:rsidTr="00D30731">
        <w:tc>
          <w:tcPr>
            <w:tcW w:w="1322" w:type="dxa"/>
          </w:tcPr>
          <w:p w:rsidR="00AB473C" w:rsidRDefault="00AB473C" w:rsidP="00D30731">
            <w:pPr>
              <w:jc w:val="center"/>
            </w:pPr>
            <w:r>
              <w:t>7</w:t>
            </w:r>
          </w:p>
        </w:tc>
        <w:tc>
          <w:tcPr>
            <w:tcW w:w="4227" w:type="dxa"/>
            <w:shd w:val="clear" w:color="auto" w:fill="F2F2F2" w:themeFill="background1" w:themeFillShade="F2"/>
          </w:tcPr>
          <w:p w:rsidR="00AB473C" w:rsidRPr="00A67C04" w:rsidRDefault="00AB473C" w:rsidP="00D30731">
            <w:pPr>
              <w:jc w:val="center"/>
              <w:rPr>
                <w:i/>
              </w:rPr>
            </w:pPr>
          </w:p>
        </w:tc>
        <w:tc>
          <w:tcPr>
            <w:tcW w:w="5269" w:type="dxa"/>
          </w:tcPr>
          <w:p w:rsidR="00AB473C" w:rsidRPr="00874C24" w:rsidRDefault="00AB473C" w:rsidP="00D30731">
            <w:pPr>
              <w:jc w:val="center"/>
            </w:pPr>
            <w:r w:rsidRPr="00874C24">
              <w:t>Interdisciplinary Research</w:t>
            </w:r>
          </w:p>
        </w:tc>
      </w:tr>
      <w:tr w:rsidR="00AB473C" w:rsidRPr="007D2F19" w:rsidTr="00D30731">
        <w:tc>
          <w:tcPr>
            <w:tcW w:w="10818" w:type="dxa"/>
            <w:gridSpan w:val="3"/>
            <w:shd w:val="clear" w:color="auto" w:fill="595959" w:themeFill="text1" w:themeFillTint="A6"/>
          </w:tcPr>
          <w:p w:rsidR="00AB473C" w:rsidRPr="007D2F19" w:rsidRDefault="00AB473C" w:rsidP="00D30731">
            <w:pPr>
              <w:jc w:val="center"/>
              <w:rPr>
                <w:b/>
                <w:color w:val="FFFFFF" w:themeColor="background1"/>
              </w:rPr>
            </w:pPr>
            <w:r w:rsidRPr="007D2F19">
              <w:rPr>
                <w:b/>
                <w:color w:val="FFFFFF" w:themeColor="background1"/>
              </w:rPr>
              <w:t xml:space="preserve">Grade </w:t>
            </w:r>
            <w:r>
              <w:rPr>
                <w:b/>
                <w:color w:val="FFFFFF" w:themeColor="background1"/>
              </w:rPr>
              <w:t>8</w:t>
            </w:r>
          </w:p>
        </w:tc>
      </w:tr>
      <w:tr w:rsidR="00AB473C" w:rsidRPr="007D2F19" w:rsidTr="00D30731">
        <w:tc>
          <w:tcPr>
            <w:tcW w:w="1322" w:type="dxa"/>
          </w:tcPr>
          <w:p w:rsidR="00AB473C" w:rsidRPr="007D2F19" w:rsidRDefault="00AB473C" w:rsidP="00D30731">
            <w:pPr>
              <w:jc w:val="center"/>
              <w:rPr>
                <w:b/>
              </w:rPr>
            </w:pPr>
            <w:r w:rsidRPr="007D2F19">
              <w:rPr>
                <w:b/>
              </w:rPr>
              <w:t xml:space="preserve">Unit </w:t>
            </w:r>
            <w:r>
              <w:rPr>
                <w:b/>
              </w:rPr>
              <w:t>Order</w:t>
            </w:r>
          </w:p>
        </w:tc>
        <w:tc>
          <w:tcPr>
            <w:tcW w:w="4227" w:type="dxa"/>
          </w:tcPr>
          <w:p w:rsidR="00AB473C" w:rsidRPr="007D2F19" w:rsidRDefault="00AB473C" w:rsidP="00D30731">
            <w:pPr>
              <w:jc w:val="center"/>
              <w:rPr>
                <w:b/>
              </w:rPr>
            </w:pPr>
            <w:r>
              <w:rPr>
                <w:b/>
              </w:rPr>
              <w:t>Literature</w:t>
            </w:r>
          </w:p>
        </w:tc>
        <w:tc>
          <w:tcPr>
            <w:tcW w:w="5269" w:type="dxa"/>
          </w:tcPr>
          <w:p w:rsidR="00AB473C" w:rsidRPr="007D2F19" w:rsidRDefault="00AB473C" w:rsidP="00D30731">
            <w:pPr>
              <w:jc w:val="center"/>
              <w:rPr>
                <w:b/>
              </w:rPr>
            </w:pPr>
            <w:r>
              <w:rPr>
                <w:b/>
              </w:rPr>
              <w:t>Composition</w:t>
            </w:r>
            <w:r>
              <w:rPr>
                <w:rStyle w:val="FootnoteReference"/>
                <w:b/>
              </w:rPr>
              <w:footnoteReference w:id="2"/>
            </w:r>
          </w:p>
        </w:tc>
      </w:tr>
      <w:tr w:rsidR="00AB473C" w:rsidTr="00D30731">
        <w:tc>
          <w:tcPr>
            <w:tcW w:w="1322" w:type="dxa"/>
          </w:tcPr>
          <w:p w:rsidR="00AB473C" w:rsidRPr="00AB473C" w:rsidRDefault="00AB473C" w:rsidP="00D30731">
            <w:pPr>
              <w:jc w:val="center"/>
            </w:pPr>
            <w:r w:rsidRPr="00AB473C">
              <w:t>1</w:t>
            </w:r>
          </w:p>
        </w:tc>
        <w:tc>
          <w:tcPr>
            <w:tcW w:w="4227" w:type="dxa"/>
          </w:tcPr>
          <w:p w:rsidR="00AB473C" w:rsidRPr="007D2F19" w:rsidRDefault="00AB473C" w:rsidP="00D30731">
            <w:pPr>
              <w:jc w:val="center"/>
              <w:rPr>
                <w:i/>
              </w:rPr>
            </w:pPr>
            <w:r>
              <w:rPr>
                <w:i/>
              </w:rPr>
              <w:t>Dark Stories</w:t>
            </w:r>
          </w:p>
        </w:tc>
        <w:tc>
          <w:tcPr>
            <w:tcW w:w="5269" w:type="dxa"/>
          </w:tcPr>
          <w:p w:rsidR="00AB473C" w:rsidRPr="00A67C04" w:rsidRDefault="00AB473C" w:rsidP="00D30731">
            <w:pPr>
              <w:jc w:val="center"/>
            </w:pPr>
            <w:r>
              <w:t>Dark Short Stories</w:t>
            </w:r>
          </w:p>
        </w:tc>
      </w:tr>
      <w:tr w:rsidR="00AB473C" w:rsidTr="00D30731">
        <w:tc>
          <w:tcPr>
            <w:tcW w:w="1322" w:type="dxa"/>
          </w:tcPr>
          <w:p w:rsidR="00AB473C" w:rsidRPr="00A67C04" w:rsidRDefault="00AB473C" w:rsidP="00D30731">
            <w:pPr>
              <w:jc w:val="center"/>
            </w:pPr>
            <w:r w:rsidRPr="00A67C04">
              <w:t>2</w:t>
            </w:r>
          </w:p>
        </w:tc>
        <w:tc>
          <w:tcPr>
            <w:tcW w:w="4227" w:type="dxa"/>
          </w:tcPr>
          <w:p w:rsidR="00AB473C" w:rsidRPr="007D2F19" w:rsidRDefault="00AB473C" w:rsidP="00D30731">
            <w:pPr>
              <w:jc w:val="center"/>
              <w:rPr>
                <w:i/>
              </w:rPr>
            </w:pPr>
            <w:r>
              <w:rPr>
                <w:i/>
              </w:rPr>
              <w:t>Animal Farm</w:t>
            </w:r>
          </w:p>
        </w:tc>
        <w:tc>
          <w:tcPr>
            <w:tcW w:w="5269" w:type="dxa"/>
          </w:tcPr>
          <w:p w:rsidR="00AB473C" w:rsidRDefault="00AB473C" w:rsidP="00D30731">
            <w:pPr>
              <w:jc w:val="center"/>
            </w:pPr>
            <w:r>
              <w:t>2016 Election</w:t>
            </w:r>
          </w:p>
        </w:tc>
      </w:tr>
      <w:tr w:rsidR="00AB473C" w:rsidTr="00D30731">
        <w:tc>
          <w:tcPr>
            <w:tcW w:w="1322" w:type="dxa"/>
          </w:tcPr>
          <w:p w:rsidR="00AB473C" w:rsidRDefault="00AB473C" w:rsidP="00D30731">
            <w:pPr>
              <w:jc w:val="center"/>
            </w:pPr>
            <w:r>
              <w:t>3</w:t>
            </w:r>
          </w:p>
        </w:tc>
        <w:tc>
          <w:tcPr>
            <w:tcW w:w="4227" w:type="dxa"/>
          </w:tcPr>
          <w:p w:rsidR="00AB473C" w:rsidRPr="00A67C04" w:rsidRDefault="00AB473C" w:rsidP="00D30731">
            <w:pPr>
              <w:jc w:val="center"/>
              <w:rPr>
                <w:i/>
              </w:rPr>
            </w:pPr>
            <w:r w:rsidRPr="00A67C04">
              <w:rPr>
                <w:i/>
              </w:rPr>
              <w:t>Lord of the Flies</w:t>
            </w:r>
          </w:p>
        </w:tc>
        <w:tc>
          <w:tcPr>
            <w:tcW w:w="5269" w:type="dxa"/>
          </w:tcPr>
          <w:p w:rsidR="00AB473C" w:rsidRDefault="00AB473C" w:rsidP="00D30731">
            <w:pPr>
              <w:jc w:val="center"/>
            </w:pPr>
            <w:r>
              <w:t>The Value of Education + Personal Statements</w:t>
            </w:r>
          </w:p>
        </w:tc>
      </w:tr>
      <w:tr w:rsidR="00AB473C" w:rsidTr="00D30731">
        <w:tc>
          <w:tcPr>
            <w:tcW w:w="1322" w:type="dxa"/>
          </w:tcPr>
          <w:p w:rsidR="00AB473C" w:rsidRDefault="00AB473C" w:rsidP="00D30731">
            <w:pPr>
              <w:jc w:val="center"/>
            </w:pPr>
            <w:r>
              <w:t>4</w:t>
            </w:r>
          </w:p>
        </w:tc>
        <w:tc>
          <w:tcPr>
            <w:tcW w:w="4227" w:type="dxa"/>
          </w:tcPr>
          <w:p w:rsidR="00AB473C" w:rsidRDefault="00AB473C" w:rsidP="00D30731">
            <w:pPr>
              <w:jc w:val="center"/>
            </w:pPr>
            <w:r>
              <w:t>American Voices</w:t>
            </w:r>
          </w:p>
        </w:tc>
        <w:tc>
          <w:tcPr>
            <w:tcW w:w="5269" w:type="dxa"/>
          </w:tcPr>
          <w:p w:rsidR="00AB473C" w:rsidRDefault="00AB473C" w:rsidP="00D30731">
            <w:pPr>
              <w:jc w:val="center"/>
            </w:pPr>
            <w:r w:rsidRPr="00A67C04">
              <w:rPr>
                <w:i/>
              </w:rPr>
              <w:t>Lord of the Flies</w:t>
            </w:r>
            <w:r>
              <w:t xml:space="preserve"> as Biblical Allegory</w:t>
            </w:r>
          </w:p>
        </w:tc>
      </w:tr>
      <w:tr w:rsidR="00AB473C" w:rsidTr="00D30731">
        <w:tc>
          <w:tcPr>
            <w:tcW w:w="1322" w:type="dxa"/>
          </w:tcPr>
          <w:p w:rsidR="00AB473C" w:rsidRDefault="00AB473C" w:rsidP="00D30731">
            <w:pPr>
              <w:jc w:val="center"/>
            </w:pPr>
            <w:r>
              <w:t>5</w:t>
            </w:r>
          </w:p>
        </w:tc>
        <w:tc>
          <w:tcPr>
            <w:tcW w:w="4227" w:type="dxa"/>
          </w:tcPr>
          <w:p w:rsidR="00AB473C" w:rsidRPr="00A67C04" w:rsidRDefault="00AB473C" w:rsidP="00D30731">
            <w:pPr>
              <w:jc w:val="center"/>
              <w:rPr>
                <w:i/>
              </w:rPr>
            </w:pPr>
            <w:r w:rsidRPr="00A67C04">
              <w:rPr>
                <w:i/>
              </w:rPr>
              <w:t>Their Eyes Were Watching God</w:t>
            </w:r>
            <w:r>
              <w:rPr>
                <w:i/>
              </w:rPr>
              <w:t>*</w:t>
            </w:r>
          </w:p>
        </w:tc>
        <w:tc>
          <w:tcPr>
            <w:tcW w:w="5269" w:type="dxa"/>
          </w:tcPr>
          <w:p w:rsidR="00AB473C" w:rsidRDefault="00AB473C" w:rsidP="00D30731">
            <w:pPr>
              <w:jc w:val="center"/>
            </w:pPr>
            <w:r>
              <w:t>The Poetry of Oppression</w:t>
            </w:r>
          </w:p>
        </w:tc>
      </w:tr>
      <w:tr w:rsidR="00AB473C" w:rsidTr="00D30731">
        <w:tc>
          <w:tcPr>
            <w:tcW w:w="1322" w:type="dxa"/>
          </w:tcPr>
          <w:p w:rsidR="00AB473C" w:rsidRDefault="00AB473C" w:rsidP="00D30731">
            <w:pPr>
              <w:jc w:val="center"/>
            </w:pPr>
            <w:r>
              <w:t>6</w:t>
            </w:r>
          </w:p>
        </w:tc>
        <w:tc>
          <w:tcPr>
            <w:tcW w:w="4227" w:type="dxa"/>
          </w:tcPr>
          <w:p w:rsidR="00AB473C" w:rsidRPr="00A67C04" w:rsidRDefault="00AB473C" w:rsidP="00D30731">
            <w:pPr>
              <w:jc w:val="center"/>
              <w:rPr>
                <w:i/>
              </w:rPr>
            </w:pPr>
            <w:r w:rsidRPr="00A67C04">
              <w:rPr>
                <w:i/>
              </w:rPr>
              <w:t>A Midsummer Night’s Dream</w:t>
            </w:r>
          </w:p>
        </w:tc>
        <w:tc>
          <w:tcPr>
            <w:tcW w:w="5269" w:type="dxa"/>
          </w:tcPr>
          <w:p w:rsidR="00AB473C" w:rsidRDefault="00AB473C" w:rsidP="00D30731">
            <w:pPr>
              <w:jc w:val="center"/>
            </w:pPr>
            <w:r>
              <w:t>Immigration</w:t>
            </w:r>
          </w:p>
        </w:tc>
      </w:tr>
      <w:tr w:rsidR="00AB473C" w:rsidTr="00D30731">
        <w:tc>
          <w:tcPr>
            <w:tcW w:w="1322" w:type="dxa"/>
          </w:tcPr>
          <w:p w:rsidR="00AB473C" w:rsidRDefault="00AB473C" w:rsidP="00D30731">
            <w:pPr>
              <w:jc w:val="center"/>
            </w:pPr>
            <w:r>
              <w:t>7</w:t>
            </w:r>
          </w:p>
        </w:tc>
        <w:tc>
          <w:tcPr>
            <w:tcW w:w="4227" w:type="dxa"/>
            <w:shd w:val="clear" w:color="auto" w:fill="F2F2F2" w:themeFill="background1" w:themeFillShade="F2"/>
          </w:tcPr>
          <w:p w:rsidR="00AB473C" w:rsidRDefault="00AB473C" w:rsidP="00D30731">
            <w:pPr>
              <w:jc w:val="center"/>
            </w:pPr>
          </w:p>
        </w:tc>
        <w:tc>
          <w:tcPr>
            <w:tcW w:w="5269" w:type="dxa"/>
          </w:tcPr>
          <w:p w:rsidR="00AB473C" w:rsidRDefault="00AB473C" w:rsidP="00D30731">
            <w:pPr>
              <w:jc w:val="center"/>
            </w:pPr>
            <w:r>
              <w:t>Independent Research</w:t>
            </w:r>
          </w:p>
        </w:tc>
      </w:tr>
    </w:tbl>
    <w:p w:rsidR="009F2D76" w:rsidRDefault="009F2D76" w:rsidP="00432429">
      <w:pPr>
        <w:jc w:val="center"/>
      </w:pPr>
    </w:p>
    <w:p w:rsidR="009F2D76" w:rsidRDefault="009F2D76">
      <w:r>
        <w:br w:type="page"/>
      </w:r>
    </w:p>
    <w:tbl>
      <w:tblPr>
        <w:tblStyle w:val="TableGrid"/>
        <w:tblW w:w="0" w:type="auto"/>
        <w:tblLook w:val="04A0" w:firstRow="1" w:lastRow="0" w:firstColumn="1" w:lastColumn="0" w:noHBand="0" w:noVBand="1"/>
      </w:tblPr>
      <w:tblGrid>
        <w:gridCol w:w="1322"/>
        <w:gridCol w:w="4227"/>
        <w:gridCol w:w="5269"/>
      </w:tblGrid>
      <w:tr w:rsidR="009F2D76" w:rsidRPr="009B0693" w:rsidTr="00D30731">
        <w:tc>
          <w:tcPr>
            <w:tcW w:w="10818" w:type="dxa"/>
            <w:gridSpan w:val="3"/>
            <w:shd w:val="clear" w:color="auto" w:fill="000000" w:themeFill="text1"/>
          </w:tcPr>
          <w:p w:rsidR="009F2D76" w:rsidRPr="009B0693" w:rsidRDefault="009F2D76" w:rsidP="00D30731">
            <w:pPr>
              <w:jc w:val="center"/>
              <w:rPr>
                <w:b/>
              </w:rPr>
            </w:pPr>
            <w:bookmarkStart w:id="2" w:name="History"/>
            <w:r w:rsidRPr="009B0693">
              <w:rPr>
                <w:b/>
              </w:rPr>
              <w:lastRenderedPageBreak/>
              <w:t xml:space="preserve">Middle School History </w:t>
            </w:r>
            <w:bookmarkEnd w:id="2"/>
          </w:p>
        </w:tc>
      </w:tr>
      <w:tr w:rsidR="009F2D76" w:rsidRPr="007D2F19" w:rsidTr="00D30731">
        <w:tc>
          <w:tcPr>
            <w:tcW w:w="10818" w:type="dxa"/>
            <w:gridSpan w:val="3"/>
            <w:shd w:val="clear" w:color="auto" w:fill="595959" w:themeFill="text1" w:themeFillTint="A6"/>
          </w:tcPr>
          <w:p w:rsidR="009F2D76" w:rsidRPr="007D2F19" w:rsidRDefault="009F2D76" w:rsidP="00D30731">
            <w:pPr>
              <w:jc w:val="center"/>
              <w:rPr>
                <w:b/>
                <w:color w:val="FFFFFF" w:themeColor="background1"/>
              </w:rPr>
            </w:pPr>
            <w:r>
              <w:rPr>
                <w:b/>
                <w:color w:val="FFFFFF" w:themeColor="background1"/>
              </w:rPr>
              <w:t>Grade 5</w:t>
            </w:r>
          </w:p>
        </w:tc>
      </w:tr>
      <w:tr w:rsidR="009F2D76" w:rsidRPr="007D2F19" w:rsidTr="00D30731">
        <w:trPr>
          <w:trHeight w:val="332"/>
        </w:trPr>
        <w:tc>
          <w:tcPr>
            <w:tcW w:w="1322" w:type="dxa"/>
          </w:tcPr>
          <w:p w:rsidR="009F2D76" w:rsidRPr="007D2F19" w:rsidRDefault="009F2D76" w:rsidP="00D30731">
            <w:pPr>
              <w:jc w:val="center"/>
              <w:rPr>
                <w:b/>
              </w:rPr>
            </w:pPr>
            <w:r w:rsidRPr="007D2F19">
              <w:rPr>
                <w:b/>
              </w:rPr>
              <w:t xml:space="preserve">Unit </w:t>
            </w:r>
            <w:r>
              <w:rPr>
                <w:b/>
              </w:rPr>
              <w:t>Order</w:t>
            </w:r>
          </w:p>
        </w:tc>
        <w:tc>
          <w:tcPr>
            <w:tcW w:w="4227" w:type="dxa"/>
          </w:tcPr>
          <w:p w:rsidR="009F2D76" w:rsidRPr="007D2F19" w:rsidRDefault="009F2D76" w:rsidP="00D30731">
            <w:pPr>
              <w:jc w:val="center"/>
              <w:rPr>
                <w:b/>
              </w:rPr>
            </w:pPr>
            <w:r w:rsidRPr="007D2F19">
              <w:rPr>
                <w:b/>
              </w:rPr>
              <w:t>Topic</w:t>
            </w:r>
          </w:p>
        </w:tc>
        <w:tc>
          <w:tcPr>
            <w:tcW w:w="5269" w:type="dxa"/>
          </w:tcPr>
          <w:p w:rsidR="009F2D76" w:rsidRPr="007D2F19" w:rsidRDefault="009F2D76" w:rsidP="00D30731">
            <w:pPr>
              <w:jc w:val="center"/>
              <w:rPr>
                <w:b/>
              </w:rPr>
            </w:pPr>
            <w:r>
              <w:rPr>
                <w:b/>
              </w:rPr>
              <w:t xml:space="preserve">OPTIONAL: Additional Notes </w:t>
            </w:r>
          </w:p>
        </w:tc>
      </w:tr>
      <w:tr w:rsidR="009F2D76" w:rsidTr="00D30731">
        <w:tc>
          <w:tcPr>
            <w:tcW w:w="1322" w:type="dxa"/>
          </w:tcPr>
          <w:p w:rsidR="009F2D76" w:rsidRPr="00AE020B" w:rsidRDefault="009F2D76" w:rsidP="00D30731">
            <w:pPr>
              <w:jc w:val="center"/>
            </w:pPr>
            <w:r w:rsidRPr="00AE020B">
              <w:t>1</w:t>
            </w:r>
          </w:p>
        </w:tc>
        <w:tc>
          <w:tcPr>
            <w:tcW w:w="4227" w:type="dxa"/>
          </w:tcPr>
          <w:p w:rsidR="009F2D76" w:rsidRPr="00AE020B" w:rsidRDefault="009F2D76" w:rsidP="00D30731">
            <w:pPr>
              <w:tabs>
                <w:tab w:val="left" w:pos="1305"/>
              </w:tabs>
              <w:jc w:val="center"/>
            </w:pPr>
            <w:r>
              <w:t>Early Humans</w:t>
            </w:r>
          </w:p>
        </w:tc>
        <w:tc>
          <w:tcPr>
            <w:tcW w:w="5269" w:type="dxa"/>
          </w:tcPr>
          <w:p w:rsidR="009F2D76" w:rsidRPr="00AE020B" w:rsidRDefault="009F2D76" w:rsidP="00D30731">
            <w:r>
              <w:t>(Human-environmental interaction, Neolithic Revolution)</w:t>
            </w:r>
          </w:p>
        </w:tc>
      </w:tr>
      <w:tr w:rsidR="009F2D76" w:rsidTr="00D30731">
        <w:tc>
          <w:tcPr>
            <w:tcW w:w="1322" w:type="dxa"/>
          </w:tcPr>
          <w:p w:rsidR="009F2D76" w:rsidRPr="00AE020B" w:rsidRDefault="009F2D76" w:rsidP="00D30731">
            <w:pPr>
              <w:jc w:val="center"/>
            </w:pPr>
            <w:r w:rsidRPr="00AE020B">
              <w:t>2</w:t>
            </w:r>
          </w:p>
        </w:tc>
        <w:tc>
          <w:tcPr>
            <w:tcW w:w="4227" w:type="dxa"/>
          </w:tcPr>
          <w:p w:rsidR="009F2D76" w:rsidRPr="00AE020B" w:rsidRDefault="009F2D76" w:rsidP="00D30731">
            <w:pPr>
              <w:jc w:val="center"/>
            </w:pPr>
            <w:r>
              <w:t>Early Agrarian Civilizations</w:t>
            </w:r>
          </w:p>
        </w:tc>
        <w:tc>
          <w:tcPr>
            <w:tcW w:w="5269" w:type="dxa"/>
          </w:tcPr>
          <w:p w:rsidR="009F2D76" w:rsidRPr="00AE020B" w:rsidRDefault="009F2D76" w:rsidP="00D30731">
            <w:r>
              <w:t xml:space="preserve">(Mesopotamia, China, Olmec) </w:t>
            </w:r>
          </w:p>
        </w:tc>
      </w:tr>
      <w:tr w:rsidR="009F2D76" w:rsidTr="00D30731">
        <w:tc>
          <w:tcPr>
            <w:tcW w:w="1322" w:type="dxa"/>
          </w:tcPr>
          <w:p w:rsidR="009F2D76" w:rsidRPr="00AE020B" w:rsidRDefault="009F2D76" w:rsidP="00D30731">
            <w:pPr>
              <w:jc w:val="center"/>
            </w:pPr>
            <w:r>
              <w:t>3</w:t>
            </w:r>
          </w:p>
        </w:tc>
        <w:tc>
          <w:tcPr>
            <w:tcW w:w="4227" w:type="dxa"/>
          </w:tcPr>
          <w:p w:rsidR="009F2D76" w:rsidRPr="00AE020B" w:rsidRDefault="009F2D76" w:rsidP="00D30731">
            <w:pPr>
              <w:jc w:val="center"/>
            </w:pPr>
            <w:r>
              <w:t>Early World Religions</w:t>
            </w:r>
          </w:p>
        </w:tc>
        <w:tc>
          <w:tcPr>
            <w:tcW w:w="5269" w:type="dxa"/>
          </w:tcPr>
          <w:p w:rsidR="009F2D76" w:rsidRPr="00AE020B" w:rsidRDefault="009F2D76" w:rsidP="00D30731">
            <w:r>
              <w:t xml:space="preserve">(Judaism, Christianity, Hinduism, Buddhism) </w:t>
            </w:r>
          </w:p>
        </w:tc>
      </w:tr>
      <w:tr w:rsidR="009F2D76" w:rsidTr="00D30731">
        <w:tc>
          <w:tcPr>
            <w:tcW w:w="1322" w:type="dxa"/>
          </w:tcPr>
          <w:p w:rsidR="009F2D76" w:rsidRPr="00AE020B" w:rsidRDefault="009F2D76" w:rsidP="00D30731">
            <w:pPr>
              <w:jc w:val="center"/>
            </w:pPr>
            <w:r>
              <w:t>4</w:t>
            </w:r>
          </w:p>
        </w:tc>
        <w:tc>
          <w:tcPr>
            <w:tcW w:w="4227" w:type="dxa"/>
          </w:tcPr>
          <w:p w:rsidR="009F2D76" w:rsidRPr="00AE020B" w:rsidRDefault="009F2D76" w:rsidP="00D30731">
            <w:pPr>
              <w:jc w:val="center"/>
            </w:pPr>
            <w:r>
              <w:t>Classical Empires and States</w:t>
            </w:r>
          </w:p>
        </w:tc>
        <w:tc>
          <w:tcPr>
            <w:tcW w:w="5269" w:type="dxa"/>
          </w:tcPr>
          <w:p w:rsidR="009F2D76" w:rsidRPr="00AE020B" w:rsidRDefault="009F2D76" w:rsidP="00D30731">
            <w:r>
              <w:t xml:space="preserve">(Greeks, Han China, Rome) </w:t>
            </w:r>
          </w:p>
        </w:tc>
      </w:tr>
      <w:tr w:rsidR="009F2D76" w:rsidTr="00D30731">
        <w:tc>
          <w:tcPr>
            <w:tcW w:w="1322" w:type="dxa"/>
          </w:tcPr>
          <w:p w:rsidR="009F2D76" w:rsidRPr="00AE020B" w:rsidRDefault="009F2D76" w:rsidP="00D30731">
            <w:pPr>
              <w:jc w:val="center"/>
            </w:pPr>
            <w:r>
              <w:t>5</w:t>
            </w:r>
          </w:p>
        </w:tc>
        <w:tc>
          <w:tcPr>
            <w:tcW w:w="4227" w:type="dxa"/>
          </w:tcPr>
          <w:p w:rsidR="009F2D76" w:rsidRPr="00AE020B" w:rsidRDefault="009F2D76" w:rsidP="00D30731">
            <w:pPr>
              <w:jc w:val="center"/>
            </w:pPr>
            <w:r>
              <w:t>Postclassical Empires</w:t>
            </w:r>
          </w:p>
        </w:tc>
        <w:tc>
          <w:tcPr>
            <w:tcW w:w="5269" w:type="dxa"/>
          </w:tcPr>
          <w:p w:rsidR="009F2D76" w:rsidRPr="00AE020B" w:rsidRDefault="009F2D76" w:rsidP="00D30731">
            <w:r>
              <w:t xml:space="preserve">(Rise and fall of Roman and Han Empires) </w:t>
            </w:r>
          </w:p>
        </w:tc>
      </w:tr>
      <w:tr w:rsidR="009F2D76" w:rsidRPr="007D2F19" w:rsidTr="00D30731">
        <w:tc>
          <w:tcPr>
            <w:tcW w:w="10818" w:type="dxa"/>
            <w:gridSpan w:val="3"/>
            <w:shd w:val="clear" w:color="auto" w:fill="595959" w:themeFill="text1" w:themeFillTint="A6"/>
          </w:tcPr>
          <w:p w:rsidR="009F2D76" w:rsidRPr="007D2F19" w:rsidRDefault="009F2D76" w:rsidP="00D30731">
            <w:pPr>
              <w:jc w:val="center"/>
              <w:rPr>
                <w:b/>
                <w:color w:val="FFFFFF" w:themeColor="background1"/>
              </w:rPr>
            </w:pPr>
            <w:r w:rsidRPr="007D2F19">
              <w:rPr>
                <w:b/>
                <w:color w:val="FFFFFF" w:themeColor="background1"/>
              </w:rPr>
              <w:t xml:space="preserve">Grade </w:t>
            </w:r>
            <w:r>
              <w:rPr>
                <w:b/>
                <w:color w:val="FFFFFF" w:themeColor="background1"/>
              </w:rPr>
              <w:t>6</w:t>
            </w:r>
          </w:p>
        </w:tc>
      </w:tr>
      <w:tr w:rsidR="009F2D76" w:rsidRPr="007D2F19" w:rsidTr="00D30731">
        <w:trPr>
          <w:trHeight w:val="70"/>
        </w:trPr>
        <w:tc>
          <w:tcPr>
            <w:tcW w:w="1322" w:type="dxa"/>
          </w:tcPr>
          <w:p w:rsidR="009F2D76" w:rsidRPr="007D2F19" w:rsidRDefault="009F2D76" w:rsidP="00D30731">
            <w:pPr>
              <w:jc w:val="center"/>
              <w:rPr>
                <w:b/>
              </w:rPr>
            </w:pPr>
            <w:r w:rsidRPr="007D2F19">
              <w:rPr>
                <w:b/>
              </w:rPr>
              <w:t xml:space="preserve">Unit </w:t>
            </w:r>
            <w:r>
              <w:rPr>
                <w:b/>
              </w:rPr>
              <w:t>Order</w:t>
            </w:r>
          </w:p>
        </w:tc>
        <w:tc>
          <w:tcPr>
            <w:tcW w:w="4227" w:type="dxa"/>
          </w:tcPr>
          <w:p w:rsidR="009F2D76" w:rsidRPr="007D2F19" w:rsidRDefault="009F2D76" w:rsidP="00D30731">
            <w:pPr>
              <w:jc w:val="center"/>
              <w:rPr>
                <w:b/>
              </w:rPr>
            </w:pPr>
            <w:r w:rsidRPr="007D2F19">
              <w:rPr>
                <w:b/>
              </w:rPr>
              <w:t>Topic</w:t>
            </w:r>
          </w:p>
        </w:tc>
        <w:tc>
          <w:tcPr>
            <w:tcW w:w="5269" w:type="dxa"/>
          </w:tcPr>
          <w:p w:rsidR="009F2D76" w:rsidRPr="007D2F19" w:rsidRDefault="009F2D76" w:rsidP="00D30731">
            <w:pPr>
              <w:jc w:val="center"/>
              <w:rPr>
                <w:b/>
              </w:rPr>
            </w:pPr>
            <w:r>
              <w:rPr>
                <w:b/>
              </w:rPr>
              <w:t xml:space="preserve">OPTIONAL: Additional Notes </w:t>
            </w:r>
          </w:p>
        </w:tc>
      </w:tr>
      <w:tr w:rsidR="009F2D76" w:rsidTr="00D30731">
        <w:tc>
          <w:tcPr>
            <w:tcW w:w="1322" w:type="dxa"/>
          </w:tcPr>
          <w:p w:rsidR="009F2D76" w:rsidRPr="00AE020B" w:rsidRDefault="009F2D76" w:rsidP="00D30731">
            <w:pPr>
              <w:jc w:val="center"/>
            </w:pPr>
            <w:r w:rsidRPr="00AE020B">
              <w:t>1</w:t>
            </w:r>
          </w:p>
        </w:tc>
        <w:tc>
          <w:tcPr>
            <w:tcW w:w="4227" w:type="dxa"/>
          </w:tcPr>
          <w:p w:rsidR="009F2D76" w:rsidRPr="00AE020B" w:rsidRDefault="009F2D76" w:rsidP="00D30731">
            <w:pPr>
              <w:jc w:val="center"/>
            </w:pPr>
            <w:r>
              <w:t>Postclassical Islamic Empire</w:t>
            </w:r>
          </w:p>
        </w:tc>
        <w:tc>
          <w:tcPr>
            <w:tcW w:w="5269" w:type="dxa"/>
          </w:tcPr>
          <w:p w:rsidR="009F2D76" w:rsidRPr="00AE020B" w:rsidRDefault="009F2D76" w:rsidP="00D30731">
            <w:r>
              <w:t xml:space="preserve">(Development of Islam and spread of Islamic Empire) </w:t>
            </w:r>
          </w:p>
        </w:tc>
      </w:tr>
      <w:tr w:rsidR="009F2D76" w:rsidTr="00D30731">
        <w:tc>
          <w:tcPr>
            <w:tcW w:w="1322" w:type="dxa"/>
          </w:tcPr>
          <w:p w:rsidR="009F2D76" w:rsidRPr="00AE020B" w:rsidRDefault="009F2D76" w:rsidP="00D30731">
            <w:pPr>
              <w:jc w:val="center"/>
            </w:pPr>
            <w:r w:rsidRPr="00AE020B">
              <w:t>2</w:t>
            </w:r>
          </w:p>
        </w:tc>
        <w:tc>
          <w:tcPr>
            <w:tcW w:w="4227" w:type="dxa"/>
          </w:tcPr>
          <w:p w:rsidR="009F2D76" w:rsidRPr="00AE020B" w:rsidRDefault="009F2D76" w:rsidP="00D30731">
            <w:pPr>
              <w:jc w:val="center"/>
            </w:pPr>
            <w:r>
              <w:t>Long-Distance Trade</w:t>
            </w:r>
          </w:p>
        </w:tc>
        <w:tc>
          <w:tcPr>
            <w:tcW w:w="5269" w:type="dxa"/>
          </w:tcPr>
          <w:p w:rsidR="009F2D76" w:rsidRPr="00AE020B" w:rsidRDefault="009F2D76" w:rsidP="00D30731">
            <w:r>
              <w:t xml:space="preserve">(Silk Roads, Indian Ocean Trade Network, Saharan Trade Route) </w:t>
            </w:r>
          </w:p>
        </w:tc>
      </w:tr>
      <w:tr w:rsidR="009F2D76" w:rsidTr="00D30731">
        <w:tc>
          <w:tcPr>
            <w:tcW w:w="1322" w:type="dxa"/>
          </w:tcPr>
          <w:p w:rsidR="009F2D76" w:rsidRPr="00AE020B" w:rsidRDefault="009F2D76" w:rsidP="00D30731">
            <w:pPr>
              <w:jc w:val="center"/>
            </w:pPr>
            <w:r>
              <w:t>3</w:t>
            </w:r>
          </w:p>
        </w:tc>
        <w:tc>
          <w:tcPr>
            <w:tcW w:w="4227" w:type="dxa"/>
          </w:tcPr>
          <w:p w:rsidR="009F2D76" w:rsidRPr="00AE020B" w:rsidRDefault="009F2D76" w:rsidP="00D30731">
            <w:pPr>
              <w:jc w:val="center"/>
            </w:pPr>
            <w:r>
              <w:t>Postclassical Empires and Trade</w:t>
            </w:r>
          </w:p>
        </w:tc>
        <w:tc>
          <w:tcPr>
            <w:tcW w:w="5269" w:type="dxa"/>
          </w:tcPr>
          <w:p w:rsidR="009F2D76" w:rsidRPr="00AE020B" w:rsidRDefault="009F2D76" w:rsidP="00D30731">
            <w:r>
              <w:t xml:space="preserve">(West African Empires, the Mongols) </w:t>
            </w:r>
          </w:p>
        </w:tc>
      </w:tr>
      <w:tr w:rsidR="009F2D76" w:rsidTr="00D30731">
        <w:tc>
          <w:tcPr>
            <w:tcW w:w="1322" w:type="dxa"/>
          </w:tcPr>
          <w:p w:rsidR="009F2D76" w:rsidRPr="00AE020B" w:rsidRDefault="009F2D76" w:rsidP="00D30731">
            <w:pPr>
              <w:jc w:val="center"/>
            </w:pPr>
            <w:r>
              <w:t>4</w:t>
            </w:r>
          </w:p>
        </w:tc>
        <w:tc>
          <w:tcPr>
            <w:tcW w:w="4227" w:type="dxa"/>
          </w:tcPr>
          <w:p w:rsidR="009F2D76" w:rsidRPr="00AE020B" w:rsidRDefault="009F2D76" w:rsidP="00D30731">
            <w:pPr>
              <w:jc w:val="center"/>
            </w:pPr>
            <w:r>
              <w:t>Land-based Empires</w:t>
            </w:r>
          </w:p>
        </w:tc>
        <w:tc>
          <w:tcPr>
            <w:tcW w:w="5269" w:type="dxa"/>
          </w:tcPr>
          <w:p w:rsidR="009F2D76" w:rsidRPr="00AE020B" w:rsidRDefault="009F2D76" w:rsidP="00D30731">
            <w:r>
              <w:t xml:space="preserve">(Ming and Mughal, Aztecs and Inka) </w:t>
            </w:r>
          </w:p>
        </w:tc>
      </w:tr>
      <w:tr w:rsidR="009F2D76" w:rsidTr="00D30731">
        <w:tc>
          <w:tcPr>
            <w:tcW w:w="1322" w:type="dxa"/>
          </w:tcPr>
          <w:p w:rsidR="009F2D76" w:rsidRPr="00AE020B" w:rsidRDefault="009F2D76" w:rsidP="00D30731">
            <w:pPr>
              <w:jc w:val="center"/>
            </w:pPr>
            <w:r>
              <w:t>5</w:t>
            </w:r>
          </w:p>
        </w:tc>
        <w:tc>
          <w:tcPr>
            <w:tcW w:w="4227" w:type="dxa"/>
          </w:tcPr>
          <w:p w:rsidR="009F2D76" w:rsidRPr="00AE020B" w:rsidRDefault="009F2D76" w:rsidP="00D30731">
            <w:pPr>
              <w:jc w:val="center"/>
            </w:pPr>
            <w:r>
              <w:t>Maritime Empires</w:t>
            </w:r>
          </w:p>
        </w:tc>
        <w:tc>
          <w:tcPr>
            <w:tcW w:w="5269" w:type="dxa"/>
          </w:tcPr>
          <w:p w:rsidR="009F2D76" w:rsidRPr="00AE020B" w:rsidRDefault="009F2D76" w:rsidP="00D30731">
            <w:r>
              <w:t xml:space="preserve">(Rise and fall of feudal Europe, Spanish and Portuguese maritime empire) </w:t>
            </w:r>
          </w:p>
        </w:tc>
      </w:tr>
      <w:tr w:rsidR="009F2D76" w:rsidRPr="007D2F19" w:rsidTr="00D30731">
        <w:tc>
          <w:tcPr>
            <w:tcW w:w="10818" w:type="dxa"/>
            <w:gridSpan w:val="3"/>
            <w:shd w:val="clear" w:color="auto" w:fill="595959" w:themeFill="text1" w:themeFillTint="A6"/>
          </w:tcPr>
          <w:p w:rsidR="009F2D76" w:rsidRPr="007D2F19" w:rsidRDefault="009F2D76" w:rsidP="00D30731">
            <w:pPr>
              <w:jc w:val="center"/>
              <w:rPr>
                <w:b/>
                <w:color w:val="FFFFFF" w:themeColor="background1"/>
              </w:rPr>
            </w:pPr>
            <w:r w:rsidRPr="007D2F19">
              <w:rPr>
                <w:b/>
                <w:color w:val="FFFFFF" w:themeColor="background1"/>
              </w:rPr>
              <w:t xml:space="preserve">Grade </w:t>
            </w:r>
            <w:r>
              <w:rPr>
                <w:b/>
                <w:color w:val="FFFFFF" w:themeColor="background1"/>
              </w:rPr>
              <w:t>7</w:t>
            </w:r>
          </w:p>
        </w:tc>
      </w:tr>
      <w:tr w:rsidR="009F2D76" w:rsidRPr="007D2F19" w:rsidTr="00D30731">
        <w:tc>
          <w:tcPr>
            <w:tcW w:w="1322" w:type="dxa"/>
          </w:tcPr>
          <w:p w:rsidR="009F2D76" w:rsidRPr="007D2F19" w:rsidRDefault="009F2D76" w:rsidP="00D30731">
            <w:pPr>
              <w:jc w:val="center"/>
              <w:rPr>
                <w:b/>
              </w:rPr>
            </w:pPr>
            <w:r w:rsidRPr="007D2F19">
              <w:rPr>
                <w:b/>
              </w:rPr>
              <w:t xml:space="preserve">Unit </w:t>
            </w:r>
            <w:r>
              <w:rPr>
                <w:b/>
              </w:rPr>
              <w:t>Order</w:t>
            </w:r>
          </w:p>
        </w:tc>
        <w:tc>
          <w:tcPr>
            <w:tcW w:w="4227" w:type="dxa"/>
          </w:tcPr>
          <w:p w:rsidR="009F2D76" w:rsidRPr="007D2F19" w:rsidRDefault="009F2D76" w:rsidP="00D30731">
            <w:pPr>
              <w:jc w:val="center"/>
              <w:rPr>
                <w:b/>
              </w:rPr>
            </w:pPr>
            <w:r w:rsidRPr="007D2F19">
              <w:rPr>
                <w:b/>
              </w:rPr>
              <w:t>Topic</w:t>
            </w:r>
          </w:p>
        </w:tc>
        <w:tc>
          <w:tcPr>
            <w:tcW w:w="5269" w:type="dxa"/>
          </w:tcPr>
          <w:p w:rsidR="009F2D76" w:rsidRPr="007D2F19" w:rsidRDefault="009F2D76" w:rsidP="00D30731">
            <w:pPr>
              <w:jc w:val="center"/>
              <w:rPr>
                <w:b/>
              </w:rPr>
            </w:pPr>
            <w:r>
              <w:rPr>
                <w:b/>
              </w:rPr>
              <w:t xml:space="preserve">OPTIONAL: Additional Notes </w:t>
            </w:r>
          </w:p>
        </w:tc>
      </w:tr>
      <w:tr w:rsidR="009F2D76" w:rsidTr="00D30731">
        <w:tc>
          <w:tcPr>
            <w:tcW w:w="1322" w:type="dxa"/>
          </w:tcPr>
          <w:p w:rsidR="009F2D76" w:rsidRPr="00AE020B" w:rsidRDefault="009F2D76" w:rsidP="00D30731">
            <w:pPr>
              <w:jc w:val="center"/>
            </w:pPr>
            <w:r w:rsidRPr="00AE020B">
              <w:t>1</w:t>
            </w:r>
          </w:p>
        </w:tc>
        <w:tc>
          <w:tcPr>
            <w:tcW w:w="4227" w:type="dxa"/>
          </w:tcPr>
          <w:p w:rsidR="009F2D76" w:rsidRPr="00AE020B" w:rsidRDefault="009F2D76" w:rsidP="00D30731">
            <w:pPr>
              <w:jc w:val="center"/>
            </w:pPr>
            <w:r>
              <w:t>Pre-colonial North America, European encounter, and the nature of historical interpretation</w:t>
            </w:r>
          </w:p>
        </w:tc>
        <w:tc>
          <w:tcPr>
            <w:tcW w:w="5269" w:type="dxa"/>
          </w:tcPr>
          <w:p w:rsidR="009F2D76" w:rsidRPr="00AE020B" w:rsidRDefault="009F2D76" w:rsidP="00D30731"/>
        </w:tc>
      </w:tr>
      <w:tr w:rsidR="009F2D76" w:rsidTr="00D30731">
        <w:tc>
          <w:tcPr>
            <w:tcW w:w="1322" w:type="dxa"/>
          </w:tcPr>
          <w:p w:rsidR="009F2D76" w:rsidRPr="00AE020B" w:rsidRDefault="009F2D76" w:rsidP="00D30731">
            <w:pPr>
              <w:jc w:val="center"/>
            </w:pPr>
            <w:r w:rsidRPr="00AE020B">
              <w:t>2</w:t>
            </w:r>
          </w:p>
        </w:tc>
        <w:tc>
          <w:tcPr>
            <w:tcW w:w="4227" w:type="dxa"/>
          </w:tcPr>
          <w:p w:rsidR="009F2D76" w:rsidRPr="00AE020B" w:rsidRDefault="009F2D76" w:rsidP="00D30731">
            <w:pPr>
              <w:jc w:val="center"/>
            </w:pPr>
            <w:r>
              <w:t>The US Constitution in context and the balance between freedom and order</w:t>
            </w:r>
          </w:p>
        </w:tc>
        <w:tc>
          <w:tcPr>
            <w:tcW w:w="5269" w:type="dxa"/>
          </w:tcPr>
          <w:p w:rsidR="009F2D76" w:rsidRPr="00AE020B" w:rsidRDefault="009F2D76" w:rsidP="00D30731"/>
        </w:tc>
      </w:tr>
      <w:tr w:rsidR="009F2D76" w:rsidTr="00D30731">
        <w:tc>
          <w:tcPr>
            <w:tcW w:w="1322" w:type="dxa"/>
          </w:tcPr>
          <w:p w:rsidR="009F2D76" w:rsidRPr="00AE020B" w:rsidRDefault="009F2D76" w:rsidP="00D30731">
            <w:pPr>
              <w:jc w:val="center"/>
            </w:pPr>
            <w:r>
              <w:t>3</w:t>
            </w:r>
          </w:p>
        </w:tc>
        <w:tc>
          <w:tcPr>
            <w:tcW w:w="4227" w:type="dxa"/>
          </w:tcPr>
          <w:p w:rsidR="009F2D76" w:rsidRPr="00AE020B" w:rsidRDefault="009F2D76" w:rsidP="00D30731">
            <w:pPr>
              <w:jc w:val="center"/>
            </w:pPr>
            <w:r>
              <w:t>The coming of the Civil War</w:t>
            </w:r>
          </w:p>
        </w:tc>
        <w:tc>
          <w:tcPr>
            <w:tcW w:w="5269" w:type="dxa"/>
          </w:tcPr>
          <w:p w:rsidR="009F2D76" w:rsidRPr="00AE020B" w:rsidRDefault="009F2D76" w:rsidP="00D30731">
            <w:r>
              <w:t xml:space="preserve">(Long history of the market economy, expansion, the slavery debate, and sectional divide) </w:t>
            </w:r>
          </w:p>
        </w:tc>
      </w:tr>
      <w:tr w:rsidR="009F2D76" w:rsidTr="00D30731">
        <w:tc>
          <w:tcPr>
            <w:tcW w:w="1322" w:type="dxa"/>
          </w:tcPr>
          <w:p w:rsidR="009F2D76" w:rsidRPr="00AE020B" w:rsidRDefault="009F2D76" w:rsidP="00D30731">
            <w:pPr>
              <w:jc w:val="center"/>
            </w:pPr>
            <w:r>
              <w:t>4</w:t>
            </w:r>
          </w:p>
        </w:tc>
        <w:tc>
          <w:tcPr>
            <w:tcW w:w="4227" w:type="dxa"/>
          </w:tcPr>
          <w:p w:rsidR="009F2D76" w:rsidRPr="00AE020B" w:rsidRDefault="009F2D76" w:rsidP="00D30731">
            <w:pPr>
              <w:jc w:val="center"/>
            </w:pPr>
            <w:r>
              <w:t>Reconstruction</w:t>
            </w:r>
          </w:p>
        </w:tc>
        <w:tc>
          <w:tcPr>
            <w:tcW w:w="5269" w:type="dxa"/>
          </w:tcPr>
          <w:p w:rsidR="009F2D76" w:rsidRPr="00AE020B" w:rsidRDefault="009F2D76" w:rsidP="00D30731"/>
        </w:tc>
      </w:tr>
      <w:tr w:rsidR="009F2D76" w:rsidTr="00D30731">
        <w:tc>
          <w:tcPr>
            <w:tcW w:w="1322" w:type="dxa"/>
          </w:tcPr>
          <w:p w:rsidR="009F2D76" w:rsidRPr="00AE020B" w:rsidRDefault="009F2D76" w:rsidP="00D30731">
            <w:pPr>
              <w:jc w:val="center"/>
            </w:pPr>
            <w:r>
              <w:t>5</w:t>
            </w:r>
          </w:p>
        </w:tc>
        <w:tc>
          <w:tcPr>
            <w:tcW w:w="4227" w:type="dxa"/>
          </w:tcPr>
          <w:p w:rsidR="009F2D76" w:rsidRPr="00AE020B" w:rsidRDefault="009F2D76" w:rsidP="00D30731">
            <w:pPr>
              <w:jc w:val="center"/>
            </w:pPr>
            <w:r>
              <w:t>Progressivism</w:t>
            </w:r>
          </w:p>
        </w:tc>
        <w:tc>
          <w:tcPr>
            <w:tcW w:w="5269" w:type="dxa"/>
          </w:tcPr>
          <w:p w:rsidR="009F2D76" w:rsidRPr="00AE020B" w:rsidRDefault="009F2D76" w:rsidP="00D30731"/>
        </w:tc>
      </w:tr>
      <w:tr w:rsidR="009F2D76" w:rsidRPr="007D2F19" w:rsidTr="00D30731">
        <w:tc>
          <w:tcPr>
            <w:tcW w:w="10818" w:type="dxa"/>
            <w:gridSpan w:val="3"/>
            <w:shd w:val="clear" w:color="auto" w:fill="595959" w:themeFill="text1" w:themeFillTint="A6"/>
          </w:tcPr>
          <w:p w:rsidR="009F2D76" w:rsidRPr="007D2F19" w:rsidRDefault="009F2D76" w:rsidP="00D30731">
            <w:pPr>
              <w:jc w:val="center"/>
              <w:rPr>
                <w:b/>
                <w:color w:val="FFFFFF" w:themeColor="background1"/>
              </w:rPr>
            </w:pPr>
            <w:r w:rsidRPr="007D2F19">
              <w:rPr>
                <w:b/>
                <w:color w:val="FFFFFF" w:themeColor="background1"/>
              </w:rPr>
              <w:t xml:space="preserve">Grade </w:t>
            </w:r>
            <w:r>
              <w:rPr>
                <w:b/>
                <w:color w:val="FFFFFF" w:themeColor="background1"/>
              </w:rPr>
              <w:t>8</w:t>
            </w:r>
          </w:p>
        </w:tc>
      </w:tr>
      <w:tr w:rsidR="009F2D76" w:rsidRPr="007D2F19" w:rsidTr="00D30731">
        <w:tc>
          <w:tcPr>
            <w:tcW w:w="1322" w:type="dxa"/>
          </w:tcPr>
          <w:p w:rsidR="009F2D76" w:rsidRPr="007D2F19" w:rsidRDefault="009F2D76" w:rsidP="00D30731">
            <w:pPr>
              <w:jc w:val="center"/>
              <w:rPr>
                <w:b/>
              </w:rPr>
            </w:pPr>
            <w:r w:rsidRPr="007D2F19">
              <w:rPr>
                <w:b/>
              </w:rPr>
              <w:t xml:space="preserve">Unit </w:t>
            </w:r>
            <w:r>
              <w:rPr>
                <w:b/>
              </w:rPr>
              <w:t>Order</w:t>
            </w:r>
          </w:p>
        </w:tc>
        <w:tc>
          <w:tcPr>
            <w:tcW w:w="4227" w:type="dxa"/>
          </w:tcPr>
          <w:p w:rsidR="009F2D76" w:rsidRPr="007D2F19" w:rsidRDefault="009F2D76" w:rsidP="00D30731">
            <w:pPr>
              <w:jc w:val="center"/>
              <w:rPr>
                <w:b/>
              </w:rPr>
            </w:pPr>
            <w:r w:rsidRPr="007D2F19">
              <w:rPr>
                <w:b/>
              </w:rPr>
              <w:t>Topic</w:t>
            </w:r>
          </w:p>
        </w:tc>
        <w:tc>
          <w:tcPr>
            <w:tcW w:w="5269" w:type="dxa"/>
          </w:tcPr>
          <w:p w:rsidR="009F2D76" w:rsidRPr="007D2F19" w:rsidRDefault="009F2D76" w:rsidP="00D30731">
            <w:pPr>
              <w:jc w:val="center"/>
              <w:rPr>
                <w:b/>
              </w:rPr>
            </w:pPr>
            <w:r>
              <w:rPr>
                <w:b/>
              </w:rPr>
              <w:t xml:space="preserve">OPTIONAL: Additional Notes </w:t>
            </w:r>
          </w:p>
        </w:tc>
      </w:tr>
      <w:tr w:rsidR="009F2D76" w:rsidRPr="00AE020B" w:rsidTr="00D30731">
        <w:tc>
          <w:tcPr>
            <w:tcW w:w="1322" w:type="dxa"/>
          </w:tcPr>
          <w:p w:rsidR="009F2D76" w:rsidRPr="00AE020B" w:rsidRDefault="009F2D76" w:rsidP="00D30731">
            <w:pPr>
              <w:jc w:val="center"/>
            </w:pPr>
            <w:r w:rsidRPr="00AE020B">
              <w:t>1</w:t>
            </w:r>
          </w:p>
        </w:tc>
        <w:tc>
          <w:tcPr>
            <w:tcW w:w="4227" w:type="dxa"/>
          </w:tcPr>
          <w:p w:rsidR="009F2D76" w:rsidRPr="00AE020B" w:rsidRDefault="009F2D76" w:rsidP="00D30731">
            <w:pPr>
              <w:jc w:val="center"/>
            </w:pPr>
            <w:r>
              <w:t>US Expansion and Imperialism</w:t>
            </w:r>
          </w:p>
        </w:tc>
        <w:tc>
          <w:tcPr>
            <w:tcW w:w="5269" w:type="dxa"/>
          </w:tcPr>
          <w:p w:rsidR="009F2D76" w:rsidRPr="00AE020B" w:rsidRDefault="009F2D76" w:rsidP="00D30731"/>
        </w:tc>
      </w:tr>
      <w:tr w:rsidR="009F2D76" w:rsidRPr="00AE020B" w:rsidTr="00D30731">
        <w:tc>
          <w:tcPr>
            <w:tcW w:w="1322" w:type="dxa"/>
          </w:tcPr>
          <w:p w:rsidR="009F2D76" w:rsidRPr="00AE020B" w:rsidRDefault="009F2D76" w:rsidP="00D30731">
            <w:pPr>
              <w:jc w:val="center"/>
            </w:pPr>
            <w:r w:rsidRPr="00AE020B">
              <w:t>2</w:t>
            </w:r>
          </w:p>
        </w:tc>
        <w:tc>
          <w:tcPr>
            <w:tcW w:w="4227" w:type="dxa"/>
          </w:tcPr>
          <w:p w:rsidR="009F2D76" w:rsidRPr="00AE020B" w:rsidRDefault="009F2D76" w:rsidP="00D30731">
            <w:pPr>
              <w:jc w:val="center"/>
            </w:pPr>
            <w:r>
              <w:t>Contested American identity in the early 20</w:t>
            </w:r>
            <w:r w:rsidRPr="00B443B1">
              <w:rPr>
                <w:vertAlign w:val="superscript"/>
              </w:rPr>
              <w:t>th</w:t>
            </w:r>
            <w:r>
              <w:t xml:space="preserve"> century</w:t>
            </w:r>
          </w:p>
        </w:tc>
        <w:tc>
          <w:tcPr>
            <w:tcW w:w="5269" w:type="dxa"/>
          </w:tcPr>
          <w:p w:rsidR="009F2D76" w:rsidRPr="00AE020B" w:rsidRDefault="009F2D76" w:rsidP="00D30731">
            <w:r>
              <w:t xml:space="preserve">(Includes New Negro Movement and modernism/traditionalism conflict) </w:t>
            </w:r>
          </w:p>
        </w:tc>
      </w:tr>
      <w:tr w:rsidR="009F2D76" w:rsidRPr="00AE020B" w:rsidTr="00D30731">
        <w:tc>
          <w:tcPr>
            <w:tcW w:w="1322" w:type="dxa"/>
          </w:tcPr>
          <w:p w:rsidR="009F2D76" w:rsidRPr="00AE020B" w:rsidRDefault="009F2D76" w:rsidP="00D30731">
            <w:pPr>
              <w:jc w:val="center"/>
            </w:pPr>
            <w:r>
              <w:t>3</w:t>
            </w:r>
          </w:p>
        </w:tc>
        <w:tc>
          <w:tcPr>
            <w:tcW w:w="4227" w:type="dxa"/>
          </w:tcPr>
          <w:p w:rsidR="009F2D76" w:rsidRPr="00AE020B" w:rsidRDefault="009F2D76" w:rsidP="00D30731">
            <w:pPr>
              <w:jc w:val="center"/>
            </w:pPr>
            <w:r>
              <w:t>Great Depression and WWII</w:t>
            </w:r>
          </w:p>
        </w:tc>
        <w:tc>
          <w:tcPr>
            <w:tcW w:w="5269" w:type="dxa"/>
          </w:tcPr>
          <w:p w:rsidR="009F2D76" w:rsidRPr="00AE020B" w:rsidRDefault="009F2D76" w:rsidP="00D30731"/>
        </w:tc>
      </w:tr>
      <w:tr w:rsidR="009F2D76" w:rsidRPr="00AE020B" w:rsidTr="00D30731">
        <w:tc>
          <w:tcPr>
            <w:tcW w:w="1322" w:type="dxa"/>
          </w:tcPr>
          <w:p w:rsidR="009F2D76" w:rsidRPr="00AE020B" w:rsidRDefault="009F2D76" w:rsidP="00D30731">
            <w:pPr>
              <w:jc w:val="center"/>
            </w:pPr>
            <w:r>
              <w:t>4</w:t>
            </w:r>
          </w:p>
        </w:tc>
        <w:tc>
          <w:tcPr>
            <w:tcW w:w="4227" w:type="dxa"/>
          </w:tcPr>
          <w:p w:rsidR="009F2D76" w:rsidRPr="00AE020B" w:rsidRDefault="009F2D76" w:rsidP="00D30731">
            <w:pPr>
              <w:jc w:val="center"/>
            </w:pPr>
            <w:r>
              <w:t>Modern Civil Rights Struggle</w:t>
            </w:r>
          </w:p>
        </w:tc>
        <w:tc>
          <w:tcPr>
            <w:tcW w:w="5269" w:type="dxa"/>
          </w:tcPr>
          <w:p w:rsidR="009F2D76" w:rsidRPr="00AE020B" w:rsidRDefault="009F2D76" w:rsidP="00D30731"/>
        </w:tc>
      </w:tr>
      <w:tr w:rsidR="009F2D76" w:rsidRPr="00AE020B" w:rsidTr="00D30731">
        <w:tc>
          <w:tcPr>
            <w:tcW w:w="1322" w:type="dxa"/>
          </w:tcPr>
          <w:p w:rsidR="009F2D76" w:rsidRPr="00AE020B" w:rsidRDefault="009F2D76" w:rsidP="00D30731">
            <w:pPr>
              <w:jc w:val="center"/>
            </w:pPr>
            <w:r>
              <w:t>5</w:t>
            </w:r>
          </w:p>
        </w:tc>
        <w:tc>
          <w:tcPr>
            <w:tcW w:w="4227" w:type="dxa"/>
          </w:tcPr>
          <w:p w:rsidR="009F2D76" w:rsidRPr="00AE020B" w:rsidRDefault="009F2D76" w:rsidP="00D30731">
            <w:pPr>
              <w:jc w:val="center"/>
            </w:pPr>
            <w:r>
              <w:t>The Cold War and contemporary foreign policy</w:t>
            </w:r>
          </w:p>
        </w:tc>
        <w:tc>
          <w:tcPr>
            <w:tcW w:w="5269" w:type="dxa"/>
          </w:tcPr>
          <w:p w:rsidR="009F2D76" w:rsidRPr="00AE020B" w:rsidRDefault="009F2D76" w:rsidP="00D30731">
            <w:r>
              <w:t>(US identity and role in the modern world)</w:t>
            </w:r>
          </w:p>
        </w:tc>
      </w:tr>
    </w:tbl>
    <w:p w:rsidR="009F2D76" w:rsidRDefault="009F2D76" w:rsidP="00432429">
      <w:pPr>
        <w:jc w:val="center"/>
      </w:pPr>
    </w:p>
    <w:p w:rsidR="009F2D76" w:rsidRDefault="009F2D76">
      <w:r>
        <w:br w:type="page"/>
      </w:r>
    </w:p>
    <w:p w:rsidR="009F2D76" w:rsidRPr="00432429" w:rsidRDefault="009F2D76" w:rsidP="00432429">
      <w:pPr>
        <w:jc w:val="center"/>
      </w:pPr>
    </w:p>
    <w:tbl>
      <w:tblPr>
        <w:tblStyle w:val="TableGrid"/>
        <w:tblW w:w="0" w:type="auto"/>
        <w:tblLook w:val="04A0" w:firstRow="1" w:lastRow="0" w:firstColumn="1" w:lastColumn="0" w:noHBand="0" w:noVBand="1"/>
      </w:tblPr>
      <w:tblGrid>
        <w:gridCol w:w="1320"/>
        <w:gridCol w:w="6978"/>
        <w:gridCol w:w="2492"/>
        <w:gridCol w:w="28"/>
      </w:tblGrid>
      <w:tr w:rsidR="00A4464B" w:rsidRPr="005968C6" w:rsidTr="00D30731">
        <w:tc>
          <w:tcPr>
            <w:tcW w:w="10818" w:type="dxa"/>
            <w:gridSpan w:val="4"/>
            <w:shd w:val="clear" w:color="auto" w:fill="000000" w:themeFill="text1"/>
          </w:tcPr>
          <w:p w:rsidR="00A4464B" w:rsidRPr="005968C6" w:rsidRDefault="00A4464B" w:rsidP="00A4464B">
            <w:pPr>
              <w:jc w:val="center"/>
              <w:rPr>
                <w:b/>
              </w:rPr>
            </w:pPr>
            <w:bookmarkStart w:id="3" w:name="Lit"/>
            <w:bookmarkStart w:id="4" w:name="Math"/>
            <w:r>
              <w:rPr>
                <w:b/>
              </w:rPr>
              <w:t>Middle School</w:t>
            </w:r>
            <w:r w:rsidRPr="005968C6">
              <w:rPr>
                <w:b/>
              </w:rPr>
              <w:t xml:space="preserve"> </w:t>
            </w:r>
            <w:bookmarkEnd w:id="3"/>
            <w:r>
              <w:rPr>
                <w:b/>
              </w:rPr>
              <w:t>Math</w:t>
            </w:r>
            <w:bookmarkEnd w:id="4"/>
          </w:p>
        </w:tc>
      </w:tr>
      <w:tr w:rsidR="007D2F19" w:rsidRPr="006B7506" w:rsidTr="00C76017">
        <w:trPr>
          <w:gridAfter w:val="1"/>
          <w:wAfter w:w="28" w:type="dxa"/>
        </w:trPr>
        <w:tc>
          <w:tcPr>
            <w:tcW w:w="10790" w:type="dxa"/>
            <w:gridSpan w:val="3"/>
            <w:shd w:val="clear" w:color="auto" w:fill="595959" w:themeFill="text1" w:themeFillTint="A6"/>
          </w:tcPr>
          <w:p w:rsidR="007D2F19" w:rsidRPr="006B7506" w:rsidRDefault="007D2F19" w:rsidP="001A500A">
            <w:pPr>
              <w:jc w:val="center"/>
              <w:rPr>
                <w:b/>
                <w:color w:val="FFFFFF" w:themeColor="background1"/>
                <w:sz w:val="21"/>
                <w:szCs w:val="21"/>
              </w:rPr>
            </w:pPr>
            <w:bookmarkStart w:id="5" w:name="MS"/>
            <w:bookmarkEnd w:id="5"/>
            <w:r w:rsidRPr="006B7506">
              <w:rPr>
                <w:b/>
                <w:color w:val="FFFFFF" w:themeColor="background1"/>
                <w:sz w:val="21"/>
                <w:szCs w:val="21"/>
              </w:rPr>
              <w:t>Grade 5</w:t>
            </w:r>
          </w:p>
        </w:tc>
      </w:tr>
      <w:tr w:rsidR="007D2F19" w:rsidRPr="006B7506" w:rsidTr="00A4464B">
        <w:trPr>
          <w:gridAfter w:val="1"/>
          <w:wAfter w:w="28" w:type="dxa"/>
        </w:trPr>
        <w:tc>
          <w:tcPr>
            <w:tcW w:w="1320" w:type="dxa"/>
          </w:tcPr>
          <w:p w:rsidR="007D2F19" w:rsidRPr="006B7506" w:rsidRDefault="007D2F19" w:rsidP="001A500A">
            <w:pPr>
              <w:jc w:val="center"/>
              <w:rPr>
                <w:b/>
                <w:sz w:val="21"/>
                <w:szCs w:val="21"/>
              </w:rPr>
            </w:pPr>
            <w:r w:rsidRPr="006B7506">
              <w:rPr>
                <w:b/>
                <w:sz w:val="21"/>
                <w:szCs w:val="21"/>
              </w:rPr>
              <w:t>Unit Order</w:t>
            </w:r>
          </w:p>
        </w:tc>
        <w:tc>
          <w:tcPr>
            <w:tcW w:w="6978" w:type="dxa"/>
          </w:tcPr>
          <w:p w:rsidR="007D2F19" w:rsidRPr="006B7506" w:rsidRDefault="007D2F19" w:rsidP="001A500A">
            <w:pPr>
              <w:jc w:val="center"/>
              <w:rPr>
                <w:b/>
                <w:sz w:val="21"/>
                <w:szCs w:val="21"/>
              </w:rPr>
            </w:pPr>
            <w:r w:rsidRPr="006B7506">
              <w:rPr>
                <w:b/>
                <w:sz w:val="21"/>
                <w:szCs w:val="21"/>
              </w:rPr>
              <w:t>Topic</w:t>
            </w:r>
          </w:p>
        </w:tc>
        <w:tc>
          <w:tcPr>
            <w:tcW w:w="2492" w:type="dxa"/>
          </w:tcPr>
          <w:p w:rsidR="007D2F19" w:rsidRPr="006B7506" w:rsidRDefault="007D2F19" w:rsidP="001A500A">
            <w:pPr>
              <w:jc w:val="center"/>
              <w:rPr>
                <w:b/>
                <w:sz w:val="21"/>
                <w:szCs w:val="21"/>
              </w:rPr>
            </w:pPr>
            <w:r w:rsidRPr="006B7506">
              <w:rPr>
                <w:b/>
                <w:sz w:val="21"/>
                <w:szCs w:val="21"/>
              </w:rPr>
              <w:t xml:space="preserve">Notes </w:t>
            </w:r>
          </w:p>
        </w:tc>
      </w:tr>
      <w:tr w:rsidR="00C76017" w:rsidRPr="006B7506" w:rsidTr="00A4464B">
        <w:trPr>
          <w:gridAfter w:val="1"/>
          <w:wAfter w:w="28" w:type="dxa"/>
        </w:trPr>
        <w:tc>
          <w:tcPr>
            <w:tcW w:w="1320" w:type="dxa"/>
          </w:tcPr>
          <w:p w:rsidR="00C76017" w:rsidRPr="006B7506" w:rsidRDefault="00C76017" w:rsidP="001A500A">
            <w:pPr>
              <w:jc w:val="center"/>
              <w:rPr>
                <w:sz w:val="21"/>
                <w:szCs w:val="21"/>
              </w:rPr>
            </w:pPr>
            <w:r w:rsidRPr="006B7506">
              <w:rPr>
                <w:sz w:val="21"/>
                <w:szCs w:val="21"/>
              </w:rPr>
              <w:t>1</w:t>
            </w:r>
          </w:p>
        </w:tc>
        <w:tc>
          <w:tcPr>
            <w:tcW w:w="6978" w:type="dxa"/>
          </w:tcPr>
          <w:p w:rsidR="00C76017" w:rsidRPr="006B7506" w:rsidRDefault="00C76017" w:rsidP="001A500A">
            <w:pPr>
              <w:jc w:val="center"/>
              <w:rPr>
                <w:sz w:val="21"/>
                <w:szCs w:val="21"/>
              </w:rPr>
            </w:pPr>
            <w:r w:rsidRPr="006B7506">
              <w:rPr>
                <w:sz w:val="21"/>
                <w:szCs w:val="21"/>
              </w:rPr>
              <w:t>Understanding Place Value</w:t>
            </w:r>
          </w:p>
        </w:tc>
        <w:tc>
          <w:tcPr>
            <w:tcW w:w="2492" w:type="dxa"/>
            <w:vMerge w:val="restart"/>
          </w:tcPr>
          <w:p w:rsidR="00C76017" w:rsidRPr="006B7506" w:rsidRDefault="00C76017" w:rsidP="001A500A">
            <w:pPr>
              <w:jc w:val="center"/>
              <w:rPr>
                <w:sz w:val="21"/>
                <w:szCs w:val="21"/>
              </w:rPr>
            </w:pPr>
            <w:r w:rsidRPr="00A4464B">
              <w:rPr>
                <w:sz w:val="18"/>
                <w:szCs w:val="21"/>
              </w:rPr>
              <w:t>Place value topics have been moved to Unit 1; Volume has been moved to Unit 4</w:t>
            </w:r>
          </w:p>
        </w:tc>
      </w:tr>
      <w:tr w:rsidR="00C76017" w:rsidRPr="006B7506" w:rsidTr="00A4464B">
        <w:trPr>
          <w:gridAfter w:val="1"/>
          <w:wAfter w:w="28" w:type="dxa"/>
        </w:trPr>
        <w:tc>
          <w:tcPr>
            <w:tcW w:w="1320" w:type="dxa"/>
          </w:tcPr>
          <w:p w:rsidR="00C76017" w:rsidRPr="006B7506" w:rsidRDefault="00C76017" w:rsidP="001A500A">
            <w:pPr>
              <w:jc w:val="center"/>
              <w:rPr>
                <w:sz w:val="21"/>
                <w:szCs w:val="21"/>
              </w:rPr>
            </w:pPr>
            <w:r w:rsidRPr="006B7506">
              <w:rPr>
                <w:sz w:val="21"/>
                <w:szCs w:val="21"/>
              </w:rPr>
              <w:t>2</w:t>
            </w:r>
          </w:p>
        </w:tc>
        <w:tc>
          <w:tcPr>
            <w:tcW w:w="6978" w:type="dxa"/>
          </w:tcPr>
          <w:p w:rsidR="00C76017" w:rsidRPr="006B7506" w:rsidRDefault="00C76017" w:rsidP="001A500A">
            <w:pPr>
              <w:jc w:val="center"/>
              <w:rPr>
                <w:sz w:val="21"/>
                <w:szCs w:val="21"/>
              </w:rPr>
            </w:pPr>
            <w:r w:rsidRPr="006B7506">
              <w:rPr>
                <w:sz w:val="21"/>
                <w:szCs w:val="21"/>
              </w:rPr>
              <w:t>Whole Number Multiplication</w:t>
            </w:r>
          </w:p>
        </w:tc>
        <w:tc>
          <w:tcPr>
            <w:tcW w:w="2492" w:type="dxa"/>
            <w:vMerge/>
          </w:tcPr>
          <w:p w:rsidR="00C76017" w:rsidRPr="006B7506" w:rsidRDefault="00C76017" w:rsidP="001A500A">
            <w:pPr>
              <w:jc w:val="center"/>
              <w:rPr>
                <w:sz w:val="21"/>
                <w:szCs w:val="21"/>
              </w:rPr>
            </w:pPr>
          </w:p>
        </w:tc>
      </w:tr>
      <w:tr w:rsidR="00C76017" w:rsidRPr="006B7506" w:rsidTr="00A4464B">
        <w:trPr>
          <w:gridAfter w:val="1"/>
          <w:wAfter w:w="28" w:type="dxa"/>
        </w:trPr>
        <w:tc>
          <w:tcPr>
            <w:tcW w:w="1320" w:type="dxa"/>
          </w:tcPr>
          <w:p w:rsidR="00C76017" w:rsidRPr="006B7506" w:rsidRDefault="00C76017" w:rsidP="001A500A">
            <w:pPr>
              <w:jc w:val="center"/>
              <w:rPr>
                <w:sz w:val="21"/>
                <w:szCs w:val="21"/>
              </w:rPr>
            </w:pPr>
            <w:r w:rsidRPr="006B7506">
              <w:rPr>
                <w:sz w:val="21"/>
                <w:szCs w:val="21"/>
              </w:rPr>
              <w:t>3</w:t>
            </w:r>
          </w:p>
        </w:tc>
        <w:tc>
          <w:tcPr>
            <w:tcW w:w="6978" w:type="dxa"/>
          </w:tcPr>
          <w:p w:rsidR="00C76017" w:rsidRPr="006B7506" w:rsidRDefault="00C76017" w:rsidP="001A500A">
            <w:pPr>
              <w:jc w:val="center"/>
              <w:rPr>
                <w:sz w:val="21"/>
                <w:szCs w:val="21"/>
              </w:rPr>
            </w:pPr>
            <w:r w:rsidRPr="006B7506">
              <w:rPr>
                <w:sz w:val="21"/>
                <w:szCs w:val="21"/>
              </w:rPr>
              <w:t>Whole Number Division</w:t>
            </w:r>
          </w:p>
        </w:tc>
        <w:tc>
          <w:tcPr>
            <w:tcW w:w="2492" w:type="dxa"/>
            <w:vMerge/>
          </w:tcPr>
          <w:p w:rsidR="00C76017" w:rsidRPr="006B7506" w:rsidRDefault="00C76017" w:rsidP="001A500A">
            <w:pPr>
              <w:jc w:val="center"/>
              <w:rPr>
                <w:sz w:val="21"/>
                <w:szCs w:val="21"/>
              </w:rPr>
            </w:pPr>
          </w:p>
        </w:tc>
      </w:tr>
      <w:tr w:rsidR="007D2F19" w:rsidRPr="006B7506" w:rsidTr="00A4464B">
        <w:trPr>
          <w:gridAfter w:val="1"/>
          <w:wAfter w:w="28" w:type="dxa"/>
        </w:trPr>
        <w:tc>
          <w:tcPr>
            <w:tcW w:w="1320" w:type="dxa"/>
          </w:tcPr>
          <w:p w:rsidR="007D2F19" w:rsidRPr="006B7506" w:rsidRDefault="00C76017" w:rsidP="001A500A">
            <w:pPr>
              <w:jc w:val="center"/>
              <w:rPr>
                <w:sz w:val="21"/>
                <w:szCs w:val="21"/>
              </w:rPr>
            </w:pPr>
            <w:r w:rsidRPr="006B7506">
              <w:rPr>
                <w:sz w:val="21"/>
                <w:szCs w:val="21"/>
              </w:rPr>
              <w:t>4</w:t>
            </w:r>
          </w:p>
        </w:tc>
        <w:tc>
          <w:tcPr>
            <w:tcW w:w="6978" w:type="dxa"/>
          </w:tcPr>
          <w:p w:rsidR="007D2F19" w:rsidRPr="006B7506" w:rsidRDefault="00C76017" w:rsidP="001A500A">
            <w:pPr>
              <w:jc w:val="center"/>
              <w:rPr>
                <w:sz w:val="21"/>
                <w:szCs w:val="21"/>
              </w:rPr>
            </w:pPr>
            <w:r w:rsidRPr="006B7506">
              <w:rPr>
                <w:sz w:val="21"/>
                <w:szCs w:val="21"/>
              </w:rPr>
              <w:t>Volume</w:t>
            </w:r>
          </w:p>
        </w:tc>
        <w:tc>
          <w:tcPr>
            <w:tcW w:w="2492" w:type="dxa"/>
          </w:tcPr>
          <w:p w:rsidR="007D2F19" w:rsidRPr="006B7506" w:rsidRDefault="007D2F19" w:rsidP="001A500A">
            <w:pPr>
              <w:jc w:val="center"/>
              <w:rPr>
                <w:sz w:val="21"/>
                <w:szCs w:val="21"/>
              </w:rPr>
            </w:pPr>
          </w:p>
        </w:tc>
      </w:tr>
      <w:tr w:rsidR="007D2F19" w:rsidRPr="006B7506" w:rsidTr="00A4464B">
        <w:trPr>
          <w:gridAfter w:val="1"/>
          <w:wAfter w:w="28" w:type="dxa"/>
        </w:trPr>
        <w:tc>
          <w:tcPr>
            <w:tcW w:w="1320" w:type="dxa"/>
          </w:tcPr>
          <w:p w:rsidR="007D2F19" w:rsidRPr="006B7506" w:rsidRDefault="00C76017" w:rsidP="001A500A">
            <w:pPr>
              <w:jc w:val="center"/>
              <w:rPr>
                <w:sz w:val="21"/>
                <w:szCs w:val="21"/>
              </w:rPr>
            </w:pPr>
            <w:r w:rsidRPr="006B7506">
              <w:rPr>
                <w:sz w:val="21"/>
                <w:szCs w:val="21"/>
              </w:rPr>
              <w:t>5</w:t>
            </w:r>
          </w:p>
        </w:tc>
        <w:tc>
          <w:tcPr>
            <w:tcW w:w="6978" w:type="dxa"/>
          </w:tcPr>
          <w:p w:rsidR="007D2F19" w:rsidRPr="006B7506" w:rsidRDefault="00C76017" w:rsidP="001A500A">
            <w:pPr>
              <w:jc w:val="center"/>
              <w:rPr>
                <w:sz w:val="21"/>
                <w:szCs w:val="21"/>
              </w:rPr>
            </w:pPr>
            <w:r w:rsidRPr="006B7506">
              <w:rPr>
                <w:sz w:val="21"/>
                <w:szCs w:val="21"/>
              </w:rPr>
              <w:t>Additional and Subtraction of Fractions and Decimals</w:t>
            </w:r>
          </w:p>
        </w:tc>
        <w:tc>
          <w:tcPr>
            <w:tcW w:w="2492" w:type="dxa"/>
          </w:tcPr>
          <w:p w:rsidR="007D2F19" w:rsidRPr="006B7506" w:rsidRDefault="007D2F19" w:rsidP="001A500A">
            <w:pPr>
              <w:jc w:val="center"/>
              <w:rPr>
                <w:sz w:val="21"/>
                <w:szCs w:val="21"/>
              </w:rPr>
            </w:pPr>
          </w:p>
        </w:tc>
      </w:tr>
      <w:tr w:rsidR="007D2F19" w:rsidRPr="006B7506" w:rsidTr="00A4464B">
        <w:trPr>
          <w:gridAfter w:val="1"/>
          <w:wAfter w:w="28" w:type="dxa"/>
        </w:trPr>
        <w:tc>
          <w:tcPr>
            <w:tcW w:w="1320" w:type="dxa"/>
          </w:tcPr>
          <w:p w:rsidR="007D2F19" w:rsidRPr="006B7506" w:rsidRDefault="00C76017" w:rsidP="001A500A">
            <w:pPr>
              <w:jc w:val="center"/>
              <w:rPr>
                <w:sz w:val="21"/>
                <w:szCs w:val="21"/>
              </w:rPr>
            </w:pPr>
            <w:r w:rsidRPr="006B7506">
              <w:rPr>
                <w:sz w:val="21"/>
                <w:szCs w:val="21"/>
              </w:rPr>
              <w:t>6</w:t>
            </w:r>
          </w:p>
        </w:tc>
        <w:tc>
          <w:tcPr>
            <w:tcW w:w="6978" w:type="dxa"/>
          </w:tcPr>
          <w:p w:rsidR="007D2F19" w:rsidRPr="006B7506" w:rsidRDefault="00C76017" w:rsidP="001A500A">
            <w:pPr>
              <w:jc w:val="center"/>
              <w:rPr>
                <w:sz w:val="21"/>
                <w:szCs w:val="21"/>
              </w:rPr>
            </w:pPr>
            <w:r w:rsidRPr="006B7506">
              <w:rPr>
                <w:sz w:val="21"/>
                <w:szCs w:val="21"/>
              </w:rPr>
              <w:t>Multiplication of Fractions and Decimals</w:t>
            </w:r>
          </w:p>
        </w:tc>
        <w:tc>
          <w:tcPr>
            <w:tcW w:w="2492" w:type="dxa"/>
          </w:tcPr>
          <w:p w:rsidR="007D2F19" w:rsidRPr="006B7506" w:rsidRDefault="007D2F19" w:rsidP="001A500A">
            <w:pPr>
              <w:jc w:val="center"/>
              <w:rPr>
                <w:sz w:val="21"/>
                <w:szCs w:val="21"/>
              </w:rPr>
            </w:pPr>
          </w:p>
        </w:tc>
      </w:tr>
      <w:tr w:rsidR="00C76017" w:rsidRPr="006B7506" w:rsidTr="00A4464B">
        <w:trPr>
          <w:gridAfter w:val="1"/>
          <w:wAfter w:w="28" w:type="dxa"/>
        </w:trPr>
        <w:tc>
          <w:tcPr>
            <w:tcW w:w="1320" w:type="dxa"/>
          </w:tcPr>
          <w:p w:rsidR="00C76017" w:rsidRPr="006B7506" w:rsidRDefault="00C76017" w:rsidP="001A500A">
            <w:pPr>
              <w:jc w:val="center"/>
              <w:rPr>
                <w:sz w:val="21"/>
                <w:szCs w:val="21"/>
              </w:rPr>
            </w:pPr>
            <w:r w:rsidRPr="006B7506">
              <w:rPr>
                <w:sz w:val="21"/>
                <w:szCs w:val="21"/>
              </w:rPr>
              <w:t>7</w:t>
            </w:r>
          </w:p>
        </w:tc>
        <w:tc>
          <w:tcPr>
            <w:tcW w:w="6978" w:type="dxa"/>
          </w:tcPr>
          <w:p w:rsidR="00C76017" w:rsidRPr="006B7506" w:rsidRDefault="00C76017" w:rsidP="001A500A">
            <w:pPr>
              <w:jc w:val="center"/>
              <w:rPr>
                <w:sz w:val="21"/>
                <w:szCs w:val="21"/>
              </w:rPr>
            </w:pPr>
            <w:r w:rsidRPr="006B7506">
              <w:rPr>
                <w:sz w:val="21"/>
                <w:szCs w:val="21"/>
              </w:rPr>
              <w:t>Division of Fractions and Decimals</w:t>
            </w:r>
          </w:p>
        </w:tc>
        <w:tc>
          <w:tcPr>
            <w:tcW w:w="2492" w:type="dxa"/>
          </w:tcPr>
          <w:p w:rsidR="00C76017" w:rsidRPr="006B7506" w:rsidRDefault="00C76017" w:rsidP="001A500A">
            <w:pPr>
              <w:jc w:val="center"/>
              <w:rPr>
                <w:sz w:val="21"/>
                <w:szCs w:val="21"/>
              </w:rPr>
            </w:pPr>
          </w:p>
        </w:tc>
      </w:tr>
      <w:tr w:rsidR="00C76017" w:rsidRPr="006B7506" w:rsidTr="00A4464B">
        <w:trPr>
          <w:gridAfter w:val="1"/>
          <w:wAfter w:w="28" w:type="dxa"/>
        </w:trPr>
        <w:tc>
          <w:tcPr>
            <w:tcW w:w="1320" w:type="dxa"/>
          </w:tcPr>
          <w:p w:rsidR="00C76017" w:rsidRPr="006B7506" w:rsidRDefault="00C76017" w:rsidP="001A500A">
            <w:pPr>
              <w:jc w:val="center"/>
              <w:rPr>
                <w:sz w:val="21"/>
                <w:szCs w:val="21"/>
              </w:rPr>
            </w:pPr>
            <w:r w:rsidRPr="006B7506">
              <w:rPr>
                <w:sz w:val="21"/>
                <w:szCs w:val="21"/>
              </w:rPr>
              <w:t>8</w:t>
            </w:r>
          </w:p>
        </w:tc>
        <w:tc>
          <w:tcPr>
            <w:tcW w:w="6978" w:type="dxa"/>
          </w:tcPr>
          <w:p w:rsidR="00C76017" w:rsidRPr="006B7506" w:rsidRDefault="00C76017" w:rsidP="001A500A">
            <w:pPr>
              <w:jc w:val="center"/>
              <w:rPr>
                <w:sz w:val="21"/>
                <w:szCs w:val="21"/>
              </w:rPr>
            </w:pPr>
            <w:r w:rsidRPr="006B7506">
              <w:rPr>
                <w:sz w:val="21"/>
                <w:szCs w:val="21"/>
              </w:rPr>
              <w:t>2D Geometry</w:t>
            </w:r>
          </w:p>
        </w:tc>
        <w:tc>
          <w:tcPr>
            <w:tcW w:w="2492" w:type="dxa"/>
          </w:tcPr>
          <w:p w:rsidR="00C76017" w:rsidRPr="006B7506" w:rsidRDefault="00C76017" w:rsidP="001A500A">
            <w:pPr>
              <w:jc w:val="center"/>
              <w:rPr>
                <w:sz w:val="21"/>
                <w:szCs w:val="21"/>
              </w:rPr>
            </w:pPr>
          </w:p>
        </w:tc>
      </w:tr>
      <w:tr w:rsidR="00C76017" w:rsidRPr="006B7506" w:rsidTr="00A4464B">
        <w:trPr>
          <w:gridAfter w:val="1"/>
          <w:wAfter w:w="28" w:type="dxa"/>
        </w:trPr>
        <w:tc>
          <w:tcPr>
            <w:tcW w:w="1320" w:type="dxa"/>
          </w:tcPr>
          <w:p w:rsidR="00C76017" w:rsidRPr="006B7506" w:rsidRDefault="00C76017" w:rsidP="001A500A">
            <w:pPr>
              <w:jc w:val="center"/>
              <w:rPr>
                <w:sz w:val="21"/>
                <w:szCs w:val="21"/>
              </w:rPr>
            </w:pPr>
            <w:r w:rsidRPr="006B7506">
              <w:rPr>
                <w:sz w:val="21"/>
                <w:szCs w:val="21"/>
              </w:rPr>
              <w:t>9</w:t>
            </w:r>
          </w:p>
        </w:tc>
        <w:tc>
          <w:tcPr>
            <w:tcW w:w="6978" w:type="dxa"/>
          </w:tcPr>
          <w:p w:rsidR="00C76017" w:rsidRPr="006B7506" w:rsidRDefault="00C76017" w:rsidP="001A500A">
            <w:pPr>
              <w:jc w:val="center"/>
              <w:rPr>
                <w:sz w:val="21"/>
                <w:szCs w:val="21"/>
              </w:rPr>
            </w:pPr>
            <w:r w:rsidRPr="006B7506">
              <w:rPr>
                <w:sz w:val="21"/>
                <w:szCs w:val="21"/>
              </w:rPr>
              <w:t>Understanding the Coordinate Plan and Patterns</w:t>
            </w:r>
          </w:p>
        </w:tc>
        <w:tc>
          <w:tcPr>
            <w:tcW w:w="2492" w:type="dxa"/>
          </w:tcPr>
          <w:p w:rsidR="00C76017" w:rsidRPr="006B7506" w:rsidRDefault="00C76017" w:rsidP="001A500A">
            <w:pPr>
              <w:jc w:val="center"/>
              <w:rPr>
                <w:sz w:val="21"/>
                <w:szCs w:val="21"/>
              </w:rPr>
            </w:pPr>
          </w:p>
        </w:tc>
      </w:tr>
      <w:tr w:rsidR="007D2F19" w:rsidRPr="006B7506" w:rsidTr="00C76017">
        <w:trPr>
          <w:gridAfter w:val="1"/>
          <w:wAfter w:w="28" w:type="dxa"/>
        </w:trPr>
        <w:tc>
          <w:tcPr>
            <w:tcW w:w="10790" w:type="dxa"/>
            <w:gridSpan w:val="3"/>
            <w:shd w:val="clear" w:color="auto" w:fill="595959" w:themeFill="text1" w:themeFillTint="A6"/>
          </w:tcPr>
          <w:p w:rsidR="007D2F19" w:rsidRPr="006B7506" w:rsidRDefault="007D2F19" w:rsidP="001A500A">
            <w:pPr>
              <w:jc w:val="center"/>
              <w:rPr>
                <w:b/>
                <w:color w:val="FFFFFF" w:themeColor="background1"/>
                <w:sz w:val="21"/>
                <w:szCs w:val="21"/>
              </w:rPr>
            </w:pPr>
            <w:r w:rsidRPr="006B7506">
              <w:rPr>
                <w:b/>
                <w:color w:val="FFFFFF" w:themeColor="background1"/>
                <w:sz w:val="21"/>
                <w:szCs w:val="21"/>
              </w:rPr>
              <w:t>Grade 6</w:t>
            </w:r>
          </w:p>
        </w:tc>
      </w:tr>
      <w:tr w:rsidR="007D2F19" w:rsidRPr="006B7506" w:rsidTr="00A4464B">
        <w:trPr>
          <w:gridAfter w:val="1"/>
          <w:wAfter w:w="28" w:type="dxa"/>
        </w:trPr>
        <w:tc>
          <w:tcPr>
            <w:tcW w:w="1320" w:type="dxa"/>
          </w:tcPr>
          <w:p w:rsidR="007D2F19" w:rsidRPr="006B7506" w:rsidRDefault="007D2F19" w:rsidP="001A500A">
            <w:pPr>
              <w:jc w:val="center"/>
              <w:rPr>
                <w:b/>
                <w:sz w:val="21"/>
                <w:szCs w:val="21"/>
              </w:rPr>
            </w:pPr>
            <w:r w:rsidRPr="006B7506">
              <w:rPr>
                <w:b/>
                <w:sz w:val="21"/>
                <w:szCs w:val="21"/>
              </w:rPr>
              <w:t>Unit Order</w:t>
            </w:r>
          </w:p>
        </w:tc>
        <w:tc>
          <w:tcPr>
            <w:tcW w:w="6978" w:type="dxa"/>
          </w:tcPr>
          <w:p w:rsidR="007D2F19" w:rsidRPr="006B7506" w:rsidRDefault="007D2F19" w:rsidP="001A500A">
            <w:pPr>
              <w:jc w:val="center"/>
              <w:rPr>
                <w:b/>
                <w:sz w:val="21"/>
                <w:szCs w:val="21"/>
              </w:rPr>
            </w:pPr>
            <w:r w:rsidRPr="006B7506">
              <w:rPr>
                <w:b/>
                <w:sz w:val="21"/>
                <w:szCs w:val="21"/>
              </w:rPr>
              <w:t>Topic</w:t>
            </w:r>
          </w:p>
        </w:tc>
        <w:tc>
          <w:tcPr>
            <w:tcW w:w="2492" w:type="dxa"/>
          </w:tcPr>
          <w:p w:rsidR="007D2F19" w:rsidRPr="006B7506" w:rsidRDefault="007D2F19" w:rsidP="001A500A">
            <w:pPr>
              <w:jc w:val="center"/>
              <w:rPr>
                <w:b/>
                <w:sz w:val="21"/>
                <w:szCs w:val="21"/>
              </w:rPr>
            </w:pPr>
            <w:r w:rsidRPr="006B7506">
              <w:rPr>
                <w:b/>
                <w:sz w:val="21"/>
                <w:szCs w:val="21"/>
              </w:rPr>
              <w:t xml:space="preserve">Notes </w:t>
            </w:r>
          </w:p>
        </w:tc>
      </w:tr>
      <w:tr w:rsidR="00A4464B" w:rsidRPr="006B7506" w:rsidTr="00A4464B">
        <w:trPr>
          <w:gridAfter w:val="1"/>
          <w:wAfter w:w="28" w:type="dxa"/>
        </w:trPr>
        <w:tc>
          <w:tcPr>
            <w:tcW w:w="1320" w:type="dxa"/>
          </w:tcPr>
          <w:p w:rsidR="00A4464B" w:rsidRPr="006B7506" w:rsidRDefault="00A4464B" w:rsidP="001A500A">
            <w:pPr>
              <w:jc w:val="center"/>
              <w:rPr>
                <w:sz w:val="21"/>
                <w:szCs w:val="21"/>
              </w:rPr>
            </w:pPr>
            <w:r w:rsidRPr="006B7506">
              <w:rPr>
                <w:sz w:val="21"/>
                <w:szCs w:val="21"/>
              </w:rPr>
              <w:t>1</w:t>
            </w:r>
          </w:p>
        </w:tc>
        <w:tc>
          <w:tcPr>
            <w:tcW w:w="6978" w:type="dxa"/>
          </w:tcPr>
          <w:p w:rsidR="00A4464B" w:rsidRPr="006B7506" w:rsidRDefault="00A4464B" w:rsidP="001A500A">
            <w:pPr>
              <w:jc w:val="center"/>
              <w:rPr>
                <w:sz w:val="21"/>
                <w:szCs w:val="21"/>
              </w:rPr>
            </w:pPr>
            <w:r w:rsidRPr="006B7506">
              <w:rPr>
                <w:sz w:val="21"/>
                <w:szCs w:val="21"/>
              </w:rPr>
              <w:t>Whole Number and Decimal Operations</w:t>
            </w:r>
          </w:p>
        </w:tc>
        <w:tc>
          <w:tcPr>
            <w:tcW w:w="2492" w:type="dxa"/>
            <w:vMerge w:val="restart"/>
          </w:tcPr>
          <w:p w:rsidR="00A4464B" w:rsidRPr="006B7506" w:rsidRDefault="00A4464B" w:rsidP="001A500A">
            <w:pPr>
              <w:jc w:val="center"/>
              <w:rPr>
                <w:sz w:val="21"/>
                <w:szCs w:val="21"/>
              </w:rPr>
            </w:pPr>
            <w:r w:rsidRPr="006B7506">
              <w:rPr>
                <w:sz w:val="21"/>
                <w:szCs w:val="21"/>
              </w:rPr>
              <w:t>This sequence of units has not changed</w:t>
            </w:r>
          </w:p>
        </w:tc>
      </w:tr>
      <w:tr w:rsidR="00A4464B" w:rsidRPr="006B7506" w:rsidTr="00A4464B">
        <w:trPr>
          <w:gridAfter w:val="1"/>
          <w:wAfter w:w="28" w:type="dxa"/>
        </w:trPr>
        <w:tc>
          <w:tcPr>
            <w:tcW w:w="1320" w:type="dxa"/>
          </w:tcPr>
          <w:p w:rsidR="00A4464B" w:rsidRPr="006B7506" w:rsidRDefault="00A4464B" w:rsidP="001A500A">
            <w:pPr>
              <w:jc w:val="center"/>
              <w:rPr>
                <w:sz w:val="21"/>
                <w:szCs w:val="21"/>
              </w:rPr>
            </w:pPr>
            <w:r w:rsidRPr="006B7506">
              <w:rPr>
                <w:sz w:val="21"/>
                <w:szCs w:val="21"/>
              </w:rPr>
              <w:t>2</w:t>
            </w:r>
          </w:p>
        </w:tc>
        <w:tc>
          <w:tcPr>
            <w:tcW w:w="6978" w:type="dxa"/>
          </w:tcPr>
          <w:p w:rsidR="00A4464B" w:rsidRPr="006B7506" w:rsidRDefault="00A4464B" w:rsidP="001A500A">
            <w:pPr>
              <w:jc w:val="center"/>
              <w:rPr>
                <w:sz w:val="21"/>
                <w:szCs w:val="21"/>
              </w:rPr>
            </w:pPr>
            <w:r w:rsidRPr="006B7506">
              <w:rPr>
                <w:sz w:val="21"/>
                <w:szCs w:val="21"/>
              </w:rPr>
              <w:t>Division of Fractions</w:t>
            </w:r>
          </w:p>
        </w:tc>
        <w:tc>
          <w:tcPr>
            <w:tcW w:w="2492" w:type="dxa"/>
            <w:vMerge/>
          </w:tcPr>
          <w:p w:rsidR="00A4464B" w:rsidRPr="006B7506" w:rsidRDefault="00A4464B" w:rsidP="001A500A">
            <w:pPr>
              <w:jc w:val="center"/>
              <w:rPr>
                <w:sz w:val="21"/>
                <w:szCs w:val="21"/>
              </w:rPr>
            </w:pPr>
          </w:p>
        </w:tc>
      </w:tr>
      <w:tr w:rsidR="00A4464B" w:rsidRPr="006B7506" w:rsidTr="00A4464B">
        <w:trPr>
          <w:gridAfter w:val="1"/>
          <w:wAfter w:w="28" w:type="dxa"/>
        </w:trPr>
        <w:tc>
          <w:tcPr>
            <w:tcW w:w="1320" w:type="dxa"/>
          </w:tcPr>
          <w:p w:rsidR="00A4464B" w:rsidRPr="006B7506" w:rsidRDefault="00A4464B" w:rsidP="001A500A">
            <w:pPr>
              <w:jc w:val="center"/>
              <w:rPr>
                <w:sz w:val="21"/>
                <w:szCs w:val="21"/>
              </w:rPr>
            </w:pPr>
            <w:r w:rsidRPr="006B7506">
              <w:rPr>
                <w:sz w:val="21"/>
                <w:szCs w:val="21"/>
              </w:rPr>
              <w:t>3</w:t>
            </w:r>
          </w:p>
        </w:tc>
        <w:tc>
          <w:tcPr>
            <w:tcW w:w="6978" w:type="dxa"/>
          </w:tcPr>
          <w:p w:rsidR="00A4464B" w:rsidRPr="006B7506" w:rsidRDefault="00A4464B" w:rsidP="001A500A">
            <w:pPr>
              <w:jc w:val="center"/>
              <w:rPr>
                <w:sz w:val="21"/>
                <w:szCs w:val="21"/>
              </w:rPr>
            </w:pPr>
            <w:r w:rsidRPr="006B7506">
              <w:rPr>
                <w:sz w:val="21"/>
                <w:szCs w:val="21"/>
              </w:rPr>
              <w:t xml:space="preserve">Understanding and Representing Rational Numbers + Coordinate Geometry </w:t>
            </w:r>
          </w:p>
        </w:tc>
        <w:tc>
          <w:tcPr>
            <w:tcW w:w="2492" w:type="dxa"/>
            <w:vMerge/>
          </w:tcPr>
          <w:p w:rsidR="00A4464B" w:rsidRPr="006B7506" w:rsidRDefault="00A4464B" w:rsidP="001A500A">
            <w:pPr>
              <w:jc w:val="center"/>
              <w:rPr>
                <w:sz w:val="21"/>
                <w:szCs w:val="21"/>
              </w:rPr>
            </w:pPr>
          </w:p>
        </w:tc>
      </w:tr>
      <w:tr w:rsidR="00A4464B" w:rsidRPr="006B7506" w:rsidTr="00A4464B">
        <w:trPr>
          <w:gridAfter w:val="1"/>
          <w:wAfter w:w="28" w:type="dxa"/>
        </w:trPr>
        <w:tc>
          <w:tcPr>
            <w:tcW w:w="1320" w:type="dxa"/>
          </w:tcPr>
          <w:p w:rsidR="00A4464B" w:rsidRPr="006B7506" w:rsidRDefault="00A4464B" w:rsidP="001A500A">
            <w:pPr>
              <w:jc w:val="center"/>
              <w:rPr>
                <w:sz w:val="21"/>
                <w:szCs w:val="21"/>
              </w:rPr>
            </w:pPr>
            <w:r w:rsidRPr="006B7506">
              <w:rPr>
                <w:sz w:val="21"/>
                <w:szCs w:val="21"/>
              </w:rPr>
              <w:t>4</w:t>
            </w:r>
          </w:p>
        </w:tc>
        <w:tc>
          <w:tcPr>
            <w:tcW w:w="6978" w:type="dxa"/>
          </w:tcPr>
          <w:p w:rsidR="00A4464B" w:rsidRPr="006B7506" w:rsidRDefault="00A4464B" w:rsidP="001A500A">
            <w:pPr>
              <w:jc w:val="center"/>
              <w:rPr>
                <w:sz w:val="21"/>
                <w:szCs w:val="21"/>
              </w:rPr>
            </w:pPr>
            <w:r w:rsidRPr="006B7506">
              <w:rPr>
                <w:sz w:val="21"/>
                <w:szCs w:val="21"/>
              </w:rPr>
              <w:t>Understanding Ratios and Rates</w:t>
            </w:r>
          </w:p>
        </w:tc>
        <w:tc>
          <w:tcPr>
            <w:tcW w:w="2492" w:type="dxa"/>
            <w:vMerge/>
          </w:tcPr>
          <w:p w:rsidR="00A4464B" w:rsidRPr="006B7506" w:rsidRDefault="00A4464B" w:rsidP="001A500A">
            <w:pPr>
              <w:jc w:val="center"/>
              <w:rPr>
                <w:sz w:val="21"/>
                <w:szCs w:val="21"/>
              </w:rPr>
            </w:pPr>
          </w:p>
        </w:tc>
      </w:tr>
      <w:tr w:rsidR="00A4464B" w:rsidRPr="006B7506" w:rsidTr="00A4464B">
        <w:trPr>
          <w:gridAfter w:val="1"/>
          <w:wAfter w:w="28" w:type="dxa"/>
        </w:trPr>
        <w:tc>
          <w:tcPr>
            <w:tcW w:w="1320" w:type="dxa"/>
          </w:tcPr>
          <w:p w:rsidR="00A4464B" w:rsidRPr="006B7506" w:rsidRDefault="00A4464B" w:rsidP="001A500A">
            <w:pPr>
              <w:jc w:val="center"/>
              <w:rPr>
                <w:sz w:val="21"/>
                <w:szCs w:val="21"/>
              </w:rPr>
            </w:pPr>
            <w:r w:rsidRPr="006B7506">
              <w:rPr>
                <w:sz w:val="21"/>
                <w:szCs w:val="21"/>
              </w:rPr>
              <w:t>5</w:t>
            </w:r>
          </w:p>
        </w:tc>
        <w:tc>
          <w:tcPr>
            <w:tcW w:w="6978" w:type="dxa"/>
          </w:tcPr>
          <w:p w:rsidR="00A4464B" w:rsidRPr="006B7506" w:rsidRDefault="00A4464B" w:rsidP="001A500A">
            <w:pPr>
              <w:jc w:val="center"/>
              <w:rPr>
                <w:sz w:val="21"/>
                <w:szCs w:val="21"/>
              </w:rPr>
            </w:pPr>
            <w:r w:rsidRPr="006B7506">
              <w:rPr>
                <w:sz w:val="21"/>
                <w:szCs w:val="21"/>
              </w:rPr>
              <w:t>Applications of Ratios and Rates</w:t>
            </w:r>
          </w:p>
        </w:tc>
        <w:tc>
          <w:tcPr>
            <w:tcW w:w="2492" w:type="dxa"/>
            <w:vMerge/>
          </w:tcPr>
          <w:p w:rsidR="00A4464B" w:rsidRPr="006B7506" w:rsidRDefault="00A4464B" w:rsidP="001A500A">
            <w:pPr>
              <w:jc w:val="center"/>
              <w:rPr>
                <w:sz w:val="21"/>
                <w:szCs w:val="21"/>
              </w:rPr>
            </w:pPr>
          </w:p>
        </w:tc>
      </w:tr>
      <w:tr w:rsidR="00A4464B" w:rsidRPr="006B7506" w:rsidTr="00A4464B">
        <w:trPr>
          <w:gridAfter w:val="1"/>
          <w:wAfter w:w="28" w:type="dxa"/>
        </w:trPr>
        <w:tc>
          <w:tcPr>
            <w:tcW w:w="1320" w:type="dxa"/>
          </w:tcPr>
          <w:p w:rsidR="00A4464B" w:rsidRPr="006B7506" w:rsidRDefault="00A4464B" w:rsidP="001A500A">
            <w:pPr>
              <w:jc w:val="center"/>
              <w:rPr>
                <w:sz w:val="21"/>
                <w:szCs w:val="21"/>
              </w:rPr>
            </w:pPr>
            <w:r w:rsidRPr="006B7506">
              <w:rPr>
                <w:sz w:val="21"/>
                <w:szCs w:val="21"/>
              </w:rPr>
              <w:t>6</w:t>
            </w:r>
          </w:p>
        </w:tc>
        <w:tc>
          <w:tcPr>
            <w:tcW w:w="6978" w:type="dxa"/>
          </w:tcPr>
          <w:p w:rsidR="00A4464B" w:rsidRPr="006B7506" w:rsidRDefault="00A4464B" w:rsidP="001A500A">
            <w:pPr>
              <w:jc w:val="center"/>
              <w:rPr>
                <w:sz w:val="21"/>
                <w:szCs w:val="21"/>
              </w:rPr>
            </w:pPr>
            <w:r w:rsidRPr="006B7506">
              <w:rPr>
                <w:sz w:val="21"/>
                <w:szCs w:val="21"/>
              </w:rPr>
              <w:t>Algebraic Expressions</w:t>
            </w:r>
          </w:p>
        </w:tc>
        <w:tc>
          <w:tcPr>
            <w:tcW w:w="2492" w:type="dxa"/>
            <w:vMerge/>
          </w:tcPr>
          <w:p w:rsidR="00A4464B" w:rsidRPr="006B7506" w:rsidRDefault="00A4464B" w:rsidP="001A500A">
            <w:pPr>
              <w:jc w:val="center"/>
              <w:rPr>
                <w:sz w:val="21"/>
                <w:szCs w:val="21"/>
              </w:rPr>
            </w:pPr>
          </w:p>
        </w:tc>
      </w:tr>
      <w:tr w:rsidR="00A4464B" w:rsidRPr="006B7506" w:rsidTr="00A4464B">
        <w:trPr>
          <w:gridAfter w:val="1"/>
          <w:wAfter w:w="28" w:type="dxa"/>
        </w:trPr>
        <w:tc>
          <w:tcPr>
            <w:tcW w:w="1320" w:type="dxa"/>
          </w:tcPr>
          <w:p w:rsidR="00A4464B" w:rsidRPr="006B7506" w:rsidRDefault="00A4464B" w:rsidP="001A500A">
            <w:pPr>
              <w:jc w:val="center"/>
              <w:rPr>
                <w:sz w:val="21"/>
                <w:szCs w:val="21"/>
              </w:rPr>
            </w:pPr>
            <w:r w:rsidRPr="006B7506">
              <w:rPr>
                <w:sz w:val="21"/>
                <w:szCs w:val="21"/>
              </w:rPr>
              <w:t>7</w:t>
            </w:r>
          </w:p>
        </w:tc>
        <w:tc>
          <w:tcPr>
            <w:tcW w:w="6978" w:type="dxa"/>
          </w:tcPr>
          <w:p w:rsidR="00A4464B" w:rsidRPr="006B7506" w:rsidRDefault="00A4464B" w:rsidP="001A500A">
            <w:pPr>
              <w:jc w:val="center"/>
              <w:rPr>
                <w:sz w:val="21"/>
                <w:szCs w:val="21"/>
              </w:rPr>
            </w:pPr>
            <w:r w:rsidRPr="006B7506">
              <w:rPr>
                <w:sz w:val="21"/>
                <w:szCs w:val="21"/>
              </w:rPr>
              <w:t>Understanding, Writing, and Solving Equations and Inequalities</w:t>
            </w:r>
          </w:p>
        </w:tc>
        <w:tc>
          <w:tcPr>
            <w:tcW w:w="2492" w:type="dxa"/>
            <w:vMerge/>
          </w:tcPr>
          <w:p w:rsidR="00A4464B" w:rsidRPr="006B7506" w:rsidRDefault="00A4464B" w:rsidP="001A500A">
            <w:pPr>
              <w:jc w:val="center"/>
              <w:rPr>
                <w:sz w:val="21"/>
                <w:szCs w:val="21"/>
              </w:rPr>
            </w:pPr>
          </w:p>
        </w:tc>
      </w:tr>
      <w:tr w:rsidR="00A4464B" w:rsidRPr="006B7506" w:rsidTr="00A4464B">
        <w:trPr>
          <w:gridAfter w:val="1"/>
          <w:wAfter w:w="28" w:type="dxa"/>
        </w:trPr>
        <w:tc>
          <w:tcPr>
            <w:tcW w:w="1320" w:type="dxa"/>
          </w:tcPr>
          <w:p w:rsidR="00A4464B" w:rsidRPr="006B7506" w:rsidRDefault="00A4464B" w:rsidP="001A500A">
            <w:pPr>
              <w:jc w:val="center"/>
              <w:rPr>
                <w:sz w:val="21"/>
                <w:szCs w:val="21"/>
              </w:rPr>
            </w:pPr>
            <w:r w:rsidRPr="006B7506">
              <w:rPr>
                <w:sz w:val="21"/>
                <w:szCs w:val="21"/>
              </w:rPr>
              <w:t>8</w:t>
            </w:r>
          </w:p>
        </w:tc>
        <w:tc>
          <w:tcPr>
            <w:tcW w:w="6978" w:type="dxa"/>
          </w:tcPr>
          <w:p w:rsidR="00A4464B" w:rsidRPr="006B7506" w:rsidRDefault="00A4464B" w:rsidP="001A500A">
            <w:pPr>
              <w:jc w:val="center"/>
              <w:rPr>
                <w:sz w:val="21"/>
                <w:szCs w:val="21"/>
              </w:rPr>
            </w:pPr>
            <w:r w:rsidRPr="006B7506">
              <w:rPr>
                <w:sz w:val="21"/>
                <w:szCs w:val="21"/>
              </w:rPr>
              <w:t>Area</w:t>
            </w:r>
          </w:p>
        </w:tc>
        <w:tc>
          <w:tcPr>
            <w:tcW w:w="2492" w:type="dxa"/>
            <w:vMerge/>
          </w:tcPr>
          <w:p w:rsidR="00A4464B" w:rsidRPr="006B7506" w:rsidRDefault="00A4464B" w:rsidP="001A500A">
            <w:pPr>
              <w:jc w:val="center"/>
              <w:rPr>
                <w:sz w:val="21"/>
                <w:szCs w:val="21"/>
              </w:rPr>
            </w:pPr>
          </w:p>
        </w:tc>
      </w:tr>
      <w:tr w:rsidR="00A4464B" w:rsidRPr="006B7506" w:rsidTr="00A4464B">
        <w:trPr>
          <w:gridAfter w:val="1"/>
          <w:wAfter w:w="28" w:type="dxa"/>
        </w:trPr>
        <w:tc>
          <w:tcPr>
            <w:tcW w:w="1320" w:type="dxa"/>
          </w:tcPr>
          <w:p w:rsidR="00A4464B" w:rsidRPr="006B7506" w:rsidRDefault="00A4464B" w:rsidP="001A500A">
            <w:pPr>
              <w:jc w:val="center"/>
              <w:rPr>
                <w:sz w:val="21"/>
                <w:szCs w:val="21"/>
              </w:rPr>
            </w:pPr>
            <w:r w:rsidRPr="006B7506">
              <w:rPr>
                <w:sz w:val="21"/>
                <w:szCs w:val="21"/>
              </w:rPr>
              <w:t>9</w:t>
            </w:r>
          </w:p>
        </w:tc>
        <w:tc>
          <w:tcPr>
            <w:tcW w:w="6978" w:type="dxa"/>
          </w:tcPr>
          <w:p w:rsidR="00A4464B" w:rsidRPr="006B7506" w:rsidRDefault="00A4464B" w:rsidP="001A500A">
            <w:pPr>
              <w:jc w:val="center"/>
              <w:rPr>
                <w:sz w:val="21"/>
                <w:szCs w:val="21"/>
              </w:rPr>
            </w:pPr>
            <w:r w:rsidRPr="006B7506">
              <w:rPr>
                <w:sz w:val="21"/>
                <w:szCs w:val="21"/>
              </w:rPr>
              <w:t>Volume and Surface Area</w:t>
            </w:r>
          </w:p>
        </w:tc>
        <w:tc>
          <w:tcPr>
            <w:tcW w:w="2492" w:type="dxa"/>
            <w:vMerge/>
          </w:tcPr>
          <w:p w:rsidR="00A4464B" w:rsidRPr="006B7506" w:rsidRDefault="00A4464B" w:rsidP="001A500A">
            <w:pPr>
              <w:jc w:val="center"/>
              <w:rPr>
                <w:sz w:val="21"/>
                <w:szCs w:val="21"/>
              </w:rPr>
            </w:pPr>
          </w:p>
        </w:tc>
      </w:tr>
      <w:tr w:rsidR="00A4464B" w:rsidRPr="006B7506" w:rsidTr="00A4464B">
        <w:trPr>
          <w:gridAfter w:val="1"/>
          <w:wAfter w:w="28" w:type="dxa"/>
        </w:trPr>
        <w:tc>
          <w:tcPr>
            <w:tcW w:w="1320" w:type="dxa"/>
          </w:tcPr>
          <w:p w:rsidR="00A4464B" w:rsidRPr="006B7506" w:rsidRDefault="00A4464B" w:rsidP="001A500A">
            <w:pPr>
              <w:jc w:val="center"/>
              <w:rPr>
                <w:sz w:val="21"/>
                <w:szCs w:val="21"/>
              </w:rPr>
            </w:pPr>
            <w:r w:rsidRPr="006B7506">
              <w:rPr>
                <w:sz w:val="21"/>
                <w:szCs w:val="21"/>
              </w:rPr>
              <w:t>10</w:t>
            </w:r>
          </w:p>
        </w:tc>
        <w:tc>
          <w:tcPr>
            <w:tcW w:w="6978" w:type="dxa"/>
          </w:tcPr>
          <w:p w:rsidR="00A4464B" w:rsidRPr="006B7506" w:rsidRDefault="00A4464B" w:rsidP="001A500A">
            <w:pPr>
              <w:jc w:val="center"/>
              <w:rPr>
                <w:sz w:val="21"/>
                <w:szCs w:val="21"/>
              </w:rPr>
            </w:pPr>
            <w:r w:rsidRPr="006B7506">
              <w:rPr>
                <w:sz w:val="21"/>
                <w:szCs w:val="21"/>
              </w:rPr>
              <w:t>Representing and Analyzing Data</w:t>
            </w:r>
          </w:p>
        </w:tc>
        <w:tc>
          <w:tcPr>
            <w:tcW w:w="2492" w:type="dxa"/>
            <w:vMerge/>
          </w:tcPr>
          <w:p w:rsidR="00A4464B" w:rsidRPr="006B7506" w:rsidRDefault="00A4464B" w:rsidP="001A500A">
            <w:pPr>
              <w:jc w:val="center"/>
              <w:rPr>
                <w:sz w:val="21"/>
                <w:szCs w:val="21"/>
              </w:rPr>
            </w:pPr>
          </w:p>
        </w:tc>
      </w:tr>
      <w:tr w:rsidR="007D2F19" w:rsidRPr="006B7506" w:rsidTr="00C76017">
        <w:trPr>
          <w:gridAfter w:val="1"/>
          <w:wAfter w:w="28" w:type="dxa"/>
        </w:trPr>
        <w:tc>
          <w:tcPr>
            <w:tcW w:w="10790" w:type="dxa"/>
            <w:gridSpan w:val="3"/>
            <w:shd w:val="clear" w:color="auto" w:fill="595959" w:themeFill="text1" w:themeFillTint="A6"/>
          </w:tcPr>
          <w:p w:rsidR="007D2F19" w:rsidRPr="006B7506" w:rsidRDefault="007D2F19" w:rsidP="001A500A">
            <w:pPr>
              <w:jc w:val="center"/>
              <w:rPr>
                <w:b/>
                <w:color w:val="FFFFFF" w:themeColor="background1"/>
                <w:sz w:val="21"/>
                <w:szCs w:val="21"/>
              </w:rPr>
            </w:pPr>
            <w:r w:rsidRPr="006B7506">
              <w:rPr>
                <w:b/>
                <w:color w:val="FFFFFF" w:themeColor="background1"/>
                <w:sz w:val="21"/>
                <w:szCs w:val="21"/>
              </w:rPr>
              <w:t>Grade 7</w:t>
            </w:r>
          </w:p>
        </w:tc>
      </w:tr>
      <w:tr w:rsidR="007D2F19" w:rsidRPr="006B7506" w:rsidTr="00A4464B">
        <w:trPr>
          <w:gridAfter w:val="1"/>
          <w:wAfter w:w="28" w:type="dxa"/>
        </w:trPr>
        <w:tc>
          <w:tcPr>
            <w:tcW w:w="1320" w:type="dxa"/>
          </w:tcPr>
          <w:p w:rsidR="007D2F19" w:rsidRPr="006B7506" w:rsidRDefault="007D2F19" w:rsidP="001A500A">
            <w:pPr>
              <w:jc w:val="center"/>
              <w:rPr>
                <w:b/>
                <w:sz w:val="21"/>
                <w:szCs w:val="21"/>
              </w:rPr>
            </w:pPr>
            <w:r w:rsidRPr="006B7506">
              <w:rPr>
                <w:b/>
                <w:sz w:val="21"/>
                <w:szCs w:val="21"/>
              </w:rPr>
              <w:t>Unit Order</w:t>
            </w:r>
          </w:p>
        </w:tc>
        <w:tc>
          <w:tcPr>
            <w:tcW w:w="6978" w:type="dxa"/>
          </w:tcPr>
          <w:p w:rsidR="007D2F19" w:rsidRPr="006B7506" w:rsidRDefault="007D2F19" w:rsidP="001A500A">
            <w:pPr>
              <w:jc w:val="center"/>
              <w:rPr>
                <w:b/>
                <w:sz w:val="21"/>
                <w:szCs w:val="21"/>
              </w:rPr>
            </w:pPr>
            <w:r w:rsidRPr="006B7506">
              <w:rPr>
                <w:b/>
                <w:sz w:val="21"/>
                <w:szCs w:val="21"/>
              </w:rPr>
              <w:t>Topic</w:t>
            </w:r>
          </w:p>
        </w:tc>
        <w:tc>
          <w:tcPr>
            <w:tcW w:w="2492" w:type="dxa"/>
          </w:tcPr>
          <w:p w:rsidR="007D2F19" w:rsidRPr="006B7506" w:rsidRDefault="007D2F19" w:rsidP="001A500A">
            <w:pPr>
              <w:jc w:val="center"/>
              <w:rPr>
                <w:b/>
                <w:sz w:val="21"/>
                <w:szCs w:val="21"/>
              </w:rPr>
            </w:pPr>
            <w:r w:rsidRPr="006B7506">
              <w:rPr>
                <w:b/>
                <w:sz w:val="21"/>
                <w:szCs w:val="21"/>
              </w:rPr>
              <w:t xml:space="preserve">Notes </w:t>
            </w:r>
          </w:p>
        </w:tc>
      </w:tr>
      <w:tr w:rsidR="00A4464B" w:rsidRPr="006B7506" w:rsidTr="00A4464B">
        <w:trPr>
          <w:gridAfter w:val="1"/>
          <w:wAfter w:w="28" w:type="dxa"/>
        </w:trPr>
        <w:tc>
          <w:tcPr>
            <w:tcW w:w="1320" w:type="dxa"/>
          </w:tcPr>
          <w:p w:rsidR="00A4464B" w:rsidRPr="006B7506" w:rsidRDefault="00A4464B" w:rsidP="001A500A">
            <w:pPr>
              <w:jc w:val="center"/>
              <w:rPr>
                <w:sz w:val="21"/>
                <w:szCs w:val="21"/>
              </w:rPr>
            </w:pPr>
            <w:r w:rsidRPr="006B7506">
              <w:rPr>
                <w:sz w:val="21"/>
                <w:szCs w:val="21"/>
              </w:rPr>
              <w:t>1</w:t>
            </w:r>
          </w:p>
        </w:tc>
        <w:tc>
          <w:tcPr>
            <w:tcW w:w="6978" w:type="dxa"/>
          </w:tcPr>
          <w:p w:rsidR="00A4464B" w:rsidRPr="006B7506" w:rsidRDefault="00A4464B" w:rsidP="001A500A">
            <w:pPr>
              <w:jc w:val="center"/>
              <w:rPr>
                <w:sz w:val="21"/>
                <w:szCs w:val="21"/>
              </w:rPr>
            </w:pPr>
            <w:r w:rsidRPr="006B7506">
              <w:rPr>
                <w:sz w:val="21"/>
                <w:szCs w:val="21"/>
              </w:rPr>
              <w:t xml:space="preserve">Adding and Subtracting Rational Numbers </w:t>
            </w:r>
          </w:p>
        </w:tc>
        <w:tc>
          <w:tcPr>
            <w:tcW w:w="2492" w:type="dxa"/>
            <w:vMerge w:val="restart"/>
          </w:tcPr>
          <w:p w:rsidR="00A4464B" w:rsidRPr="006B7506" w:rsidRDefault="00A4464B" w:rsidP="001A500A">
            <w:pPr>
              <w:jc w:val="center"/>
              <w:rPr>
                <w:sz w:val="21"/>
                <w:szCs w:val="21"/>
              </w:rPr>
            </w:pPr>
            <w:r w:rsidRPr="006B7506">
              <w:rPr>
                <w:sz w:val="21"/>
                <w:szCs w:val="21"/>
              </w:rPr>
              <w:t>This sequence of units has not changed</w:t>
            </w:r>
          </w:p>
        </w:tc>
      </w:tr>
      <w:tr w:rsidR="00A4464B" w:rsidRPr="006B7506" w:rsidTr="00A4464B">
        <w:trPr>
          <w:gridAfter w:val="1"/>
          <w:wAfter w:w="28" w:type="dxa"/>
        </w:trPr>
        <w:tc>
          <w:tcPr>
            <w:tcW w:w="1320" w:type="dxa"/>
          </w:tcPr>
          <w:p w:rsidR="00A4464B" w:rsidRPr="006B7506" w:rsidRDefault="00A4464B" w:rsidP="001A500A">
            <w:pPr>
              <w:jc w:val="center"/>
              <w:rPr>
                <w:sz w:val="21"/>
                <w:szCs w:val="21"/>
              </w:rPr>
            </w:pPr>
            <w:r w:rsidRPr="006B7506">
              <w:rPr>
                <w:sz w:val="21"/>
                <w:szCs w:val="21"/>
              </w:rPr>
              <w:t>2</w:t>
            </w:r>
          </w:p>
        </w:tc>
        <w:tc>
          <w:tcPr>
            <w:tcW w:w="6978" w:type="dxa"/>
          </w:tcPr>
          <w:p w:rsidR="00A4464B" w:rsidRPr="006B7506" w:rsidRDefault="00A4464B" w:rsidP="001A500A">
            <w:pPr>
              <w:jc w:val="center"/>
              <w:rPr>
                <w:sz w:val="21"/>
                <w:szCs w:val="21"/>
              </w:rPr>
            </w:pPr>
            <w:r w:rsidRPr="006B7506">
              <w:rPr>
                <w:sz w:val="21"/>
                <w:szCs w:val="21"/>
              </w:rPr>
              <w:t xml:space="preserve">Multiplying and Dividing Rational Numbers </w:t>
            </w:r>
          </w:p>
        </w:tc>
        <w:tc>
          <w:tcPr>
            <w:tcW w:w="2492" w:type="dxa"/>
            <w:vMerge/>
          </w:tcPr>
          <w:p w:rsidR="00A4464B" w:rsidRPr="006B7506" w:rsidRDefault="00A4464B" w:rsidP="001A500A">
            <w:pPr>
              <w:jc w:val="center"/>
              <w:rPr>
                <w:sz w:val="21"/>
                <w:szCs w:val="21"/>
              </w:rPr>
            </w:pPr>
          </w:p>
        </w:tc>
      </w:tr>
      <w:tr w:rsidR="00A4464B" w:rsidRPr="006B7506" w:rsidTr="00A4464B">
        <w:trPr>
          <w:gridAfter w:val="1"/>
          <w:wAfter w:w="28" w:type="dxa"/>
        </w:trPr>
        <w:tc>
          <w:tcPr>
            <w:tcW w:w="1320" w:type="dxa"/>
          </w:tcPr>
          <w:p w:rsidR="00A4464B" w:rsidRPr="006B7506" w:rsidRDefault="00A4464B" w:rsidP="001A500A">
            <w:pPr>
              <w:jc w:val="center"/>
              <w:rPr>
                <w:sz w:val="21"/>
                <w:szCs w:val="21"/>
              </w:rPr>
            </w:pPr>
            <w:r w:rsidRPr="006B7506">
              <w:rPr>
                <w:sz w:val="21"/>
                <w:szCs w:val="21"/>
              </w:rPr>
              <w:t>3</w:t>
            </w:r>
          </w:p>
        </w:tc>
        <w:tc>
          <w:tcPr>
            <w:tcW w:w="6978" w:type="dxa"/>
          </w:tcPr>
          <w:p w:rsidR="00A4464B" w:rsidRPr="006B7506" w:rsidRDefault="00A4464B" w:rsidP="001A500A">
            <w:pPr>
              <w:jc w:val="center"/>
              <w:rPr>
                <w:sz w:val="21"/>
                <w:szCs w:val="21"/>
              </w:rPr>
            </w:pPr>
            <w:r w:rsidRPr="006B7506">
              <w:rPr>
                <w:sz w:val="21"/>
                <w:szCs w:val="21"/>
              </w:rPr>
              <w:t>Expressions and Rational Number Operations</w:t>
            </w:r>
          </w:p>
        </w:tc>
        <w:tc>
          <w:tcPr>
            <w:tcW w:w="2492" w:type="dxa"/>
            <w:vMerge/>
          </w:tcPr>
          <w:p w:rsidR="00A4464B" w:rsidRPr="006B7506" w:rsidRDefault="00A4464B" w:rsidP="001A500A">
            <w:pPr>
              <w:jc w:val="center"/>
              <w:rPr>
                <w:sz w:val="21"/>
                <w:szCs w:val="21"/>
              </w:rPr>
            </w:pPr>
          </w:p>
        </w:tc>
      </w:tr>
      <w:tr w:rsidR="00A4464B" w:rsidRPr="006B7506" w:rsidTr="00A4464B">
        <w:trPr>
          <w:gridAfter w:val="1"/>
          <w:wAfter w:w="28" w:type="dxa"/>
        </w:trPr>
        <w:tc>
          <w:tcPr>
            <w:tcW w:w="1320" w:type="dxa"/>
          </w:tcPr>
          <w:p w:rsidR="00A4464B" w:rsidRPr="006B7506" w:rsidRDefault="00A4464B" w:rsidP="001A500A">
            <w:pPr>
              <w:jc w:val="center"/>
              <w:rPr>
                <w:sz w:val="21"/>
                <w:szCs w:val="21"/>
              </w:rPr>
            </w:pPr>
            <w:r w:rsidRPr="006B7506">
              <w:rPr>
                <w:sz w:val="21"/>
                <w:szCs w:val="21"/>
              </w:rPr>
              <w:t>4</w:t>
            </w:r>
          </w:p>
        </w:tc>
        <w:tc>
          <w:tcPr>
            <w:tcW w:w="6978" w:type="dxa"/>
          </w:tcPr>
          <w:p w:rsidR="00A4464B" w:rsidRPr="006B7506" w:rsidRDefault="00A4464B" w:rsidP="001A500A">
            <w:pPr>
              <w:jc w:val="center"/>
              <w:rPr>
                <w:sz w:val="21"/>
                <w:szCs w:val="21"/>
              </w:rPr>
            </w:pPr>
            <w:r w:rsidRPr="006B7506">
              <w:rPr>
                <w:sz w:val="21"/>
                <w:szCs w:val="21"/>
              </w:rPr>
              <w:t xml:space="preserve">Equations and Inequalities </w:t>
            </w:r>
          </w:p>
        </w:tc>
        <w:tc>
          <w:tcPr>
            <w:tcW w:w="2492" w:type="dxa"/>
            <w:vMerge/>
          </w:tcPr>
          <w:p w:rsidR="00A4464B" w:rsidRPr="006B7506" w:rsidRDefault="00A4464B" w:rsidP="001A500A">
            <w:pPr>
              <w:jc w:val="center"/>
              <w:rPr>
                <w:sz w:val="21"/>
                <w:szCs w:val="21"/>
              </w:rPr>
            </w:pPr>
          </w:p>
        </w:tc>
      </w:tr>
      <w:tr w:rsidR="00A4464B" w:rsidRPr="006B7506" w:rsidTr="00A4464B">
        <w:trPr>
          <w:gridAfter w:val="1"/>
          <w:wAfter w:w="28" w:type="dxa"/>
        </w:trPr>
        <w:tc>
          <w:tcPr>
            <w:tcW w:w="1320" w:type="dxa"/>
          </w:tcPr>
          <w:p w:rsidR="00A4464B" w:rsidRPr="006B7506" w:rsidRDefault="00A4464B" w:rsidP="001A500A">
            <w:pPr>
              <w:jc w:val="center"/>
              <w:rPr>
                <w:sz w:val="21"/>
                <w:szCs w:val="21"/>
              </w:rPr>
            </w:pPr>
            <w:r w:rsidRPr="006B7506">
              <w:rPr>
                <w:sz w:val="21"/>
                <w:szCs w:val="21"/>
              </w:rPr>
              <w:t>5</w:t>
            </w:r>
          </w:p>
        </w:tc>
        <w:tc>
          <w:tcPr>
            <w:tcW w:w="6978" w:type="dxa"/>
          </w:tcPr>
          <w:p w:rsidR="00A4464B" w:rsidRPr="006B7506" w:rsidRDefault="00A4464B" w:rsidP="001A500A">
            <w:pPr>
              <w:jc w:val="center"/>
              <w:rPr>
                <w:sz w:val="21"/>
                <w:szCs w:val="21"/>
              </w:rPr>
            </w:pPr>
            <w:r w:rsidRPr="006B7506">
              <w:rPr>
                <w:sz w:val="21"/>
                <w:szCs w:val="21"/>
              </w:rPr>
              <w:t>Understanding and Applying Proportional Relationships</w:t>
            </w:r>
          </w:p>
        </w:tc>
        <w:tc>
          <w:tcPr>
            <w:tcW w:w="2492" w:type="dxa"/>
            <w:vMerge/>
          </w:tcPr>
          <w:p w:rsidR="00A4464B" w:rsidRPr="006B7506" w:rsidRDefault="00A4464B" w:rsidP="001A500A">
            <w:pPr>
              <w:jc w:val="center"/>
              <w:rPr>
                <w:sz w:val="21"/>
                <w:szCs w:val="21"/>
              </w:rPr>
            </w:pPr>
          </w:p>
        </w:tc>
      </w:tr>
      <w:tr w:rsidR="00A4464B" w:rsidRPr="006B7506" w:rsidTr="00A4464B">
        <w:trPr>
          <w:gridAfter w:val="1"/>
          <w:wAfter w:w="28" w:type="dxa"/>
        </w:trPr>
        <w:tc>
          <w:tcPr>
            <w:tcW w:w="1320" w:type="dxa"/>
          </w:tcPr>
          <w:p w:rsidR="00A4464B" w:rsidRPr="006B7506" w:rsidRDefault="00A4464B" w:rsidP="001A500A">
            <w:pPr>
              <w:jc w:val="center"/>
              <w:rPr>
                <w:sz w:val="21"/>
                <w:szCs w:val="21"/>
              </w:rPr>
            </w:pPr>
            <w:r w:rsidRPr="006B7506">
              <w:rPr>
                <w:sz w:val="21"/>
                <w:szCs w:val="21"/>
              </w:rPr>
              <w:t>6</w:t>
            </w:r>
          </w:p>
        </w:tc>
        <w:tc>
          <w:tcPr>
            <w:tcW w:w="6978" w:type="dxa"/>
          </w:tcPr>
          <w:p w:rsidR="00A4464B" w:rsidRPr="006B7506" w:rsidRDefault="00A4464B" w:rsidP="001A500A">
            <w:pPr>
              <w:jc w:val="center"/>
              <w:rPr>
                <w:sz w:val="21"/>
                <w:szCs w:val="21"/>
              </w:rPr>
            </w:pPr>
            <w:r w:rsidRPr="006B7506">
              <w:rPr>
                <w:sz w:val="21"/>
                <w:szCs w:val="21"/>
              </w:rPr>
              <w:t xml:space="preserve">Understanding and Applying Proportional Relationships to </w:t>
            </w:r>
            <w:proofErr w:type="spellStart"/>
            <w:r w:rsidRPr="006B7506">
              <w:rPr>
                <w:sz w:val="21"/>
                <w:szCs w:val="21"/>
              </w:rPr>
              <w:t>Percents</w:t>
            </w:r>
            <w:proofErr w:type="spellEnd"/>
          </w:p>
        </w:tc>
        <w:tc>
          <w:tcPr>
            <w:tcW w:w="2492" w:type="dxa"/>
            <w:vMerge/>
          </w:tcPr>
          <w:p w:rsidR="00A4464B" w:rsidRPr="006B7506" w:rsidRDefault="00A4464B" w:rsidP="001A500A">
            <w:pPr>
              <w:jc w:val="center"/>
              <w:rPr>
                <w:sz w:val="21"/>
                <w:szCs w:val="21"/>
              </w:rPr>
            </w:pPr>
          </w:p>
        </w:tc>
      </w:tr>
      <w:tr w:rsidR="00A4464B" w:rsidRPr="006B7506" w:rsidTr="00A4464B">
        <w:trPr>
          <w:gridAfter w:val="1"/>
          <w:wAfter w:w="28" w:type="dxa"/>
        </w:trPr>
        <w:tc>
          <w:tcPr>
            <w:tcW w:w="1320" w:type="dxa"/>
          </w:tcPr>
          <w:p w:rsidR="00A4464B" w:rsidRPr="006B7506" w:rsidRDefault="00A4464B" w:rsidP="001A500A">
            <w:pPr>
              <w:jc w:val="center"/>
              <w:rPr>
                <w:sz w:val="21"/>
                <w:szCs w:val="21"/>
              </w:rPr>
            </w:pPr>
            <w:r w:rsidRPr="006B7506">
              <w:rPr>
                <w:sz w:val="21"/>
                <w:szCs w:val="21"/>
              </w:rPr>
              <w:t>7</w:t>
            </w:r>
          </w:p>
        </w:tc>
        <w:tc>
          <w:tcPr>
            <w:tcW w:w="6978" w:type="dxa"/>
          </w:tcPr>
          <w:p w:rsidR="00A4464B" w:rsidRPr="006B7506" w:rsidRDefault="00A4464B" w:rsidP="001A500A">
            <w:pPr>
              <w:jc w:val="center"/>
              <w:rPr>
                <w:sz w:val="21"/>
                <w:szCs w:val="21"/>
              </w:rPr>
            </w:pPr>
            <w:r w:rsidRPr="006B7506">
              <w:rPr>
                <w:sz w:val="21"/>
                <w:szCs w:val="21"/>
              </w:rPr>
              <w:t>Probability</w:t>
            </w:r>
          </w:p>
        </w:tc>
        <w:tc>
          <w:tcPr>
            <w:tcW w:w="2492" w:type="dxa"/>
            <w:vMerge/>
          </w:tcPr>
          <w:p w:rsidR="00A4464B" w:rsidRPr="006B7506" w:rsidRDefault="00A4464B" w:rsidP="001A500A">
            <w:pPr>
              <w:jc w:val="center"/>
              <w:rPr>
                <w:sz w:val="21"/>
                <w:szCs w:val="21"/>
              </w:rPr>
            </w:pPr>
          </w:p>
        </w:tc>
      </w:tr>
      <w:tr w:rsidR="00A4464B" w:rsidRPr="006B7506" w:rsidTr="00A4464B">
        <w:trPr>
          <w:gridAfter w:val="1"/>
          <w:wAfter w:w="28" w:type="dxa"/>
        </w:trPr>
        <w:tc>
          <w:tcPr>
            <w:tcW w:w="1320" w:type="dxa"/>
          </w:tcPr>
          <w:p w:rsidR="00A4464B" w:rsidRPr="006B7506" w:rsidRDefault="00A4464B" w:rsidP="001A500A">
            <w:pPr>
              <w:jc w:val="center"/>
              <w:rPr>
                <w:sz w:val="21"/>
                <w:szCs w:val="21"/>
              </w:rPr>
            </w:pPr>
            <w:r w:rsidRPr="006B7506">
              <w:rPr>
                <w:sz w:val="21"/>
                <w:szCs w:val="21"/>
              </w:rPr>
              <w:t>8</w:t>
            </w:r>
          </w:p>
        </w:tc>
        <w:tc>
          <w:tcPr>
            <w:tcW w:w="6978" w:type="dxa"/>
          </w:tcPr>
          <w:p w:rsidR="00A4464B" w:rsidRPr="006B7506" w:rsidRDefault="00A4464B" w:rsidP="001A500A">
            <w:pPr>
              <w:jc w:val="center"/>
              <w:rPr>
                <w:sz w:val="21"/>
                <w:szCs w:val="21"/>
              </w:rPr>
            </w:pPr>
            <w:r w:rsidRPr="006B7506">
              <w:rPr>
                <w:sz w:val="21"/>
                <w:szCs w:val="21"/>
              </w:rPr>
              <w:t xml:space="preserve">Statistics </w:t>
            </w:r>
          </w:p>
        </w:tc>
        <w:tc>
          <w:tcPr>
            <w:tcW w:w="2492" w:type="dxa"/>
            <w:vMerge/>
          </w:tcPr>
          <w:p w:rsidR="00A4464B" w:rsidRPr="006B7506" w:rsidRDefault="00A4464B" w:rsidP="001A500A">
            <w:pPr>
              <w:jc w:val="center"/>
              <w:rPr>
                <w:sz w:val="21"/>
                <w:szCs w:val="21"/>
              </w:rPr>
            </w:pPr>
          </w:p>
        </w:tc>
      </w:tr>
      <w:tr w:rsidR="00A4464B" w:rsidRPr="006B7506" w:rsidTr="00A4464B">
        <w:trPr>
          <w:gridAfter w:val="1"/>
          <w:wAfter w:w="28" w:type="dxa"/>
        </w:trPr>
        <w:tc>
          <w:tcPr>
            <w:tcW w:w="1320" w:type="dxa"/>
          </w:tcPr>
          <w:p w:rsidR="00A4464B" w:rsidRPr="006B7506" w:rsidRDefault="00A4464B" w:rsidP="001A500A">
            <w:pPr>
              <w:jc w:val="center"/>
              <w:rPr>
                <w:sz w:val="21"/>
                <w:szCs w:val="21"/>
              </w:rPr>
            </w:pPr>
            <w:r w:rsidRPr="006B7506">
              <w:rPr>
                <w:sz w:val="21"/>
                <w:szCs w:val="21"/>
              </w:rPr>
              <w:t>9</w:t>
            </w:r>
          </w:p>
        </w:tc>
        <w:tc>
          <w:tcPr>
            <w:tcW w:w="6978" w:type="dxa"/>
          </w:tcPr>
          <w:p w:rsidR="00A4464B" w:rsidRPr="006B7506" w:rsidRDefault="00A4464B" w:rsidP="001A500A">
            <w:pPr>
              <w:jc w:val="center"/>
              <w:rPr>
                <w:sz w:val="21"/>
                <w:szCs w:val="21"/>
              </w:rPr>
            </w:pPr>
            <w:r w:rsidRPr="006B7506">
              <w:rPr>
                <w:sz w:val="21"/>
                <w:szCs w:val="21"/>
              </w:rPr>
              <w:t>Area, Surface Area, and Volume</w:t>
            </w:r>
          </w:p>
        </w:tc>
        <w:tc>
          <w:tcPr>
            <w:tcW w:w="2492" w:type="dxa"/>
            <w:vMerge/>
          </w:tcPr>
          <w:p w:rsidR="00A4464B" w:rsidRPr="006B7506" w:rsidRDefault="00A4464B" w:rsidP="001A500A">
            <w:pPr>
              <w:jc w:val="center"/>
              <w:rPr>
                <w:sz w:val="21"/>
                <w:szCs w:val="21"/>
              </w:rPr>
            </w:pPr>
          </w:p>
        </w:tc>
      </w:tr>
      <w:tr w:rsidR="00A4464B" w:rsidRPr="006B7506" w:rsidTr="00A4464B">
        <w:trPr>
          <w:gridAfter w:val="1"/>
          <w:wAfter w:w="28" w:type="dxa"/>
        </w:trPr>
        <w:tc>
          <w:tcPr>
            <w:tcW w:w="1320" w:type="dxa"/>
          </w:tcPr>
          <w:p w:rsidR="00A4464B" w:rsidRPr="006B7506" w:rsidRDefault="00A4464B" w:rsidP="001A500A">
            <w:pPr>
              <w:jc w:val="center"/>
              <w:rPr>
                <w:sz w:val="21"/>
                <w:szCs w:val="21"/>
              </w:rPr>
            </w:pPr>
            <w:r w:rsidRPr="006B7506">
              <w:rPr>
                <w:sz w:val="21"/>
                <w:szCs w:val="21"/>
              </w:rPr>
              <w:t>10</w:t>
            </w:r>
          </w:p>
        </w:tc>
        <w:tc>
          <w:tcPr>
            <w:tcW w:w="6978" w:type="dxa"/>
          </w:tcPr>
          <w:p w:rsidR="00A4464B" w:rsidRPr="006B7506" w:rsidRDefault="00A4464B" w:rsidP="001A500A">
            <w:pPr>
              <w:jc w:val="center"/>
              <w:rPr>
                <w:sz w:val="21"/>
                <w:szCs w:val="21"/>
              </w:rPr>
            </w:pPr>
            <w:r w:rsidRPr="006B7506">
              <w:rPr>
                <w:sz w:val="21"/>
                <w:szCs w:val="21"/>
              </w:rPr>
              <w:t xml:space="preserve">Constructing with Angles </w:t>
            </w:r>
          </w:p>
        </w:tc>
        <w:tc>
          <w:tcPr>
            <w:tcW w:w="2492" w:type="dxa"/>
            <w:vMerge/>
          </w:tcPr>
          <w:p w:rsidR="00A4464B" w:rsidRPr="006B7506" w:rsidRDefault="00A4464B" w:rsidP="001A500A">
            <w:pPr>
              <w:jc w:val="center"/>
              <w:rPr>
                <w:sz w:val="21"/>
                <w:szCs w:val="21"/>
              </w:rPr>
            </w:pPr>
          </w:p>
        </w:tc>
      </w:tr>
      <w:tr w:rsidR="007D2F19" w:rsidRPr="006B7506" w:rsidTr="00C76017">
        <w:trPr>
          <w:gridAfter w:val="1"/>
          <w:wAfter w:w="28" w:type="dxa"/>
        </w:trPr>
        <w:tc>
          <w:tcPr>
            <w:tcW w:w="10790" w:type="dxa"/>
            <w:gridSpan w:val="3"/>
            <w:shd w:val="clear" w:color="auto" w:fill="595959" w:themeFill="text1" w:themeFillTint="A6"/>
          </w:tcPr>
          <w:p w:rsidR="007D2F19" w:rsidRPr="006B7506" w:rsidRDefault="007D2F19" w:rsidP="001A500A">
            <w:pPr>
              <w:jc w:val="center"/>
              <w:rPr>
                <w:b/>
                <w:color w:val="FFFFFF" w:themeColor="background1"/>
                <w:sz w:val="21"/>
                <w:szCs w:val="21"/>
              </w:rPr>
            </w:pPr>
            <w:r w:rsidRPr="006B7506">
              <w:rPr>
                <w:b/>
                <w:color w:val="FFFFFF" w:themeColor="background1"/>
                <w:sz w:val="21"/>
                <w:szCs w:val="21"/>
              </w:rPr>
              <w:t>Grade 8</w:t>
            </w:r>
          </w:p>
        </w:tc>
      </w:tr>
      <w:tr w:rsidR="007D2F19" w:rsidRPr="006B7506" w:rsidTr="00A4464B">
        <w:trPr>
          <w:gridAfter w:val="1"/>
          <w:wAfter w:w="28" w:type="dxa"/>
        </w:trPr>
        <w:tc>
          <w:tcPr>
            <w:tcW w:w="1320" w:type="dxa"/>
          </w:tcPr>
          <w:p w:rsidR="007D2F19" w:rsidRPr="006B7506" w:rsidRDefault="007D2F19" w:rsidP="001A500A">
            <w:pPr>
              <w:jc w:val="center"/>
              <w:rPr>
                <w:b/>
                <w:sz w:val="21"/>
                <w:szCs w:val="21"/>
              </w:rPr>
            </w:pPr>
            <w:r w:rsidRPr="006B7506">
              <w:rPr>
                <w:b/>
                <w:sz w:val="21"/>
                <w:szCs w:val="21"/>
              </w:rPr>
              <w:t>Unit Order</w:t>
            </w:r>
          </w:p>
        </w:tc>
        <w:tc>
          <w:tcPr>
            <w:tcW w:w="6978" w:type="dxa"/>
          </w:tcPr>
          <w:p w:rsidR="007D2F19" w:rsidRPr="006B7506" w:rsidRDefault="007D2F19" w:rsidP="001A500A">
            <w:pPr>
              <w:jc w:val="center"/>
              <w:rPr>
                <w:b/>
                <w:sz w:val="21"/>
                <w:szCs w:val="21"/>
              </w:rPr>
            </w:pPr>
            <w:r w:rsidRPr="006B7506">
              <w:rPr>
                <w:b/>
                <w:sz w:val="21"/>
                <w:szCs w:val="21"/>
              </w:rPr>
              <w:t>Topic</w:t>
            </w:r>
          </w:p>
        </w:tc>
        <w:tc>
          <w:tcPr>
            <w:tcW w:w="2492" w:type="dxa"/>
          </w:tcPr>
          <w:p w:rsidR="007D2F19" w:rsidRPr="006B7506" w:rsidRDefault="007D2F19" w:rsidP="001A500A">
            <w:pPr>
              <w:jc w:val="center"/>
              <w:rPr>
                <w:b/>
                <w:sz w:val="21"/>
                <w:szCs w:val="21"/>
              </w:rPr>
            </w:pPr>
            <w:r w:rsidRPr="006B7506">
              <w:rPr>
                <w:b/>
                <w:sz w:val="21"/>
                <w:szCs w:val="21"/>
              </w:rPr>
              <w:t xml:space="preserve">Notes </w:t>
            </w:r>
          </w:p>
        </w:tc>
      </w:tr>
      <w:tr w:rsidR="00A4464B" w:rsidRPr="006B7506" w:rsidTr="00A4464B">
        <w:trPr>
          <w:gridAfter w:val="1"/>
          <w:wAfter w:w="28" w:type="dxa"/>
        </w:trPr>
        <w:tc>
          <w:tcPr>
            <w:tcW w:w="1320" w:type="dxa"/>
          </w:tcPr>
          <w:p w:rsidR="00A4464B" w:rsidRPr="006B7506" w:rsidRDefault="00A4464B" w:rsidP="00C76017">
            <w:pPr>
              <w:jc w:val="center"/>
              <w:rPr>
                <w:sz w:val="21"/>
                <w:szCs w:val="21"/>
              </w:rPr>
            </w:pPr>
            <w:r w:rsidRPr="006B7506">
              <w:rPr>
                <w:sz w:val="21"/>
                <w:szCs w:val="21"/>
              </w:rPr>
              <w:t>1</w:t>
            </w:r>
          </w:p>
        </w:tc>
        <w:tc>
          <w:tcPr>
            <w:tcW w:w="6978" w:type="dxa"/>
          </w:tcPr>
          <w:p w:rsidR="00A4464B" w:rsidRPr="006B7506" w:rsidRDefault="00A4464B" w:rsidP="00C76017">
            <w:pPr>
              <w:jc w:val="center"/>
              <w:rPr>
                <w:sz w:val="21"/>
                <w:szCs w:val="21"/>
              </w:rPr>
            </w:pPr>
            <w:r w:rsidRPr="006B7506">
              <w:rPr>
                <w:sz w:val="21"/>
                <w:szCs w:val="21"/>
              </w:rPr>
              <w:t>Understanding Angle Relationships</w:t>
            </w:r>
          </w:p>
        </w:tc>
        <w:tc>
          <w:tcPr>
            <w:tcW w:w="2492" w:type="dxa"/>
            <w:vMerge w:val="restart"/>
          </w:tcPr>
          <w:p w:rsidR="00A4464B" w:rsidRPr="006B7506" w:rsidRDefault="00A4464B" w:rsidP="00C76017">
            <w:pPr>
              <w:jc w:val="center"/>
              <w:rPr>
                <w:sz w:val="21"/>
                <w:szCs w:val="21"/>
              </w:rPr>
            </w:pPr>
            <w:r w:rsidRPr="006B7506">
              <w:rPr>
                <w:sz w:val="21"/>
                <w:szCs w:val="21"/>
              </w:rPr>
              <w:t>This sequence of units has not changed</w:t>
            </w:r>
          </w:p>
        </w:tc>
      </w:tr>
      <w:tr w:rsidR="00A4464B" w:rsidRPr="006B7506" w:rsidTr="00A4464B">
        <w:trPr>
          <w:gridAfter w:val="1"/>
          <w:wAfter w:w="28" w:type="dxa"/>
        </w:trPr>
        <w:tc>
          <w:tcPr>
            <w:tcW w:w="1320" w:type="dxa"/>
          </w:tcPr>
          <w:p w:rsidR="00A4464B" w:rsidRPr="006B7506" w:rsidRDefault="00A4464B" w:rsidP="00C76017">
            <w:pPr>
              <w:jc w:val="center"/>
              <w:rPr>
                <w:sz w:val="21"/>
                <w:szCs w:val="21"/>
              </w:rPr>
            </w:pPr>
            <w:r w:rsidRPr="006B7506">
              <w:rPr>
                <w:sz w:val="21"/>
                <w:szCs w:val="21"/>
              </w:rPr>
              <w:t>2</w:t>
            </w:r>
          </w:p>
        </w:tc>
        <w:tc>
          <w:tcPr>
            <w:tcW w:w="6978" w:type="dxa"/>
          </w:tcPr>
          <w:p w:rsidR="00A4464B" w:rsidRPr="006B7506" w:rsidRDefault="00A4464B" w:rsidP="00C76017">
            <w:pPr>
              <w:jc w:val="center"/>
              <w:rPr>
                <w:sz w:val="21"/>
                <w:szCs w:val="21"/>
              </w:rPr>
            </w:pPr>
            <w:r w:rsidRPr="006B7506">
              <w:rPr>
                <w:sz w:val="21"/>
                <w:szCs w:val="21"/>
              </w:rPr>
              <w:t xml:space="preserve">Understanding Rigid Transformations and Congruence </w:t>
            </w:r>
          </w:p>
        </w:tc>
        <w:tc>
          <w:tcPr>
            <w:tcW w:w="2492" w:type="dxa"/>
            <w:vMerge/>
          </w:tcPr>
          <w:p w:rsidR="00A4464B" w:rsidRPr="006B7506" w:rsidRDefault="00A4464B" w:rsidP="00C76017">
            <w:pPr>
              <w:jc w:val="center"/>
              <w:rPr>
                <w:sz w:val="21"/>
                <w:szCs w:val="21"/>
              </w:rPr>
            </w:pPr>
          </w:p>
        </w:tc>
      </w:tr>
      <w:tr w:rsidR="00A4464B" w:rsidRPr="006B7506" w:rsidTr="00A4464B">
        <w:trPr>
          <w:gridAfter w:val="1"/>
          <w:wAfter w:w="28" w:type="dxa"/>
        </w:trPr>
        <w:tc>
          <w:tcPr>
            <w:tcW w:w="1320" w:type="dxa"/>
          </w:tcPr>
          <w:p w:rsidR="00A4464B" w:rsidRPr="006B7506" w:rsidRDefault="00A4464B" w:rsidP="00C76017">
            <w:pPr>
              <w:jc w:val="center"/>
              <w:rPr>
                <w:sz w:val="21"/>
                <w:szCs w:val="21"/>
              </w:rPr>
            </w:pPr>
            <w:r w:rsidRPr="006B7506">
              <w:rPr>
                <w:sz w:val="21"/>
                <w:szCs w:val="21"/>
              </w:rPr>
              <w:t>3</w:t>
            </w:r>
          </w:p>
        </w:tc>
        <w:tc>
          <w:tcPr>
            <w:tcW w:w="6978" w:type="dxa"/>
          </w:tcPr>
          <w:p w:rsidR="00A4464B" w:rsidRPr="006B7506" w:rsidRDefault="00A4464B" w:rsidP="00C76017">
            <w:pPr>
              <w:jc w:val="center"/>
              <w:rPr>
                <w:sz w:val="21"/>
                <w:szCs w:val="21"/>
              </w:rPr>
            </w:pPr>
            <w:r w:rsidRPr="006B7506">
              <w:rPr>
                <w:sz w:val="21"/>
                <w:szCs w:val="21"/>
              </w:rPr>
              <w:t>Understanding Dilations and Similarity</w:t>
            </w:r>
          </w:p>
        </w:tc>
        <w:tc>
          <w:tcPr>
            <w:tcW w:w="2492" w:type="dxa"/>
            <w:vMerge/>
          </w:tcPr>
          <w:p w:rsidR="00A4464B" w:rsidRPr="006B7506" w:rsidRDefault="00A4464B" w:rsidP="00C76017">
            <w:pPr>
              <w:jc w:val="center"/>
              <w:rPr>
                <w:sz w:val="21"/>
                <w:szCs w:val="21"/>
              </w:rPr>
            </w:pPr>
          </w:p>
        </w:tc>
      </w:tr>
      <w:tr w:rsidR="00A4464B" w:rsidRPr="006B7506" w:rsidTr="00A4464B">
        <w:trPr>
          <w:gridAfter w:val="1"/>
          <w:wAfter w:w="28" w:type="dxa"/>
        </w:trPr>
        <w:tc>
          <w:tcPr>
            <w:tcW w:w="1320" w:type="dxa"/>
          </w:tcPr>
          <w:p w:rsidR="00A4464B" w:rsidRPr="006B7506" w:rsidRDefault="00A4464B" w:rsidP="00C76017">
            <w:pPr>
              <w:jc w:val="center"/>
              <w:rPr>
                <w:sz w:val="21"/>
                <w:szCs w:val="21"/>
              </w:rPr>
            </w:pPr>
            <w:r w:rsidRPr="006B7506">
              <w:rPr>
                <w:sz w:val="21"/>
                <w:szCs w:val="21"/>
              </w:rPr>
              <w:t>4</w:t>
            </w:r>
          </w:p>
        </w:tc>
        <w:tc>
          <w:tcPr>
            <w:tcW w:w="6978" w:type="dxa"/>
          </w:tcPr>
          <w:p w:rsidR="00A4464B" w:rsidRPr="006B7506" w:rsidRDefault="00A4464B" w:rsidP="00C76017">
            <w:pPr>
              <w:jc w:val="center"/>
              <w:rPr>
                <w:sz w:val="21"/>
                <w:szCs w:val="21"/>
              </w:rPr>
            </w:pPr>
            <w:r w:rsidRPr="006B7506">
              <w:rPr>
                <w:sz w:val="21"/>
                <w:szCs w:val="21"/>
              </w:rPr>
              <w:t>Functions</w:t>
            </w:r>
          </w:p>
        </w:tc>
        <w:tc>
          <w:tcPr>
            <w:tcW w:w="2492" w:type="dxa"/>
            <w:vMerge/>
          </w:tcPr>
          <w:p w:rsidR="00A4464B" w:rsidRPr="006B7506" w:rsidRDefault="00A4464B" w:rsidP="00C76017">
            <w:pPr>
              <w:jc w:val="center"/>
              <w:rPr>
                <w:sz w:val="21"/>
                <w:szCs w:val="21"/>
              </w:rPr>
            </w:pPr>
          </w:p>
        </w:tc>
      </w:tr>
      <w:tr w:rsidR="00A4464B" w:rsidRPr="006B7506" w:rsidTr="00A4464B">
        <w:trPr>
          <w:gridAfter w:val="1"/>
          <w:wAfter w:w="28" w:type="dxa"/>
        </w:trPr>
        <w:tc>
          <w:tcPr>
            <w:tcW w:w="1320" w:type="dxa"/>
          </w:tcPr>
          <w:p w:rsidR="00A4464B" w:rsidRPr="006B7506" w:rsidRDefault="00A4464B" w:rsidP="00C76017">
            <w:pPr>
              <w:jc w:val="center"/>
              <w:rPr>
                <w:sz w:val="21"/>
                <w:szCs w:val="21"/>
              </w:rPr>
            </w:pPr>
            <w:r w:rsidRPr="006B7506">
              <w:rPr>
                <w:sz w:val="21"/>
                <w:szCs w:val="21"/>
              </w:rPr>
              <w:t>5</w:t>
            </w:r>
          </w:p>
        </w:tc>
        <w:tc>
          <w:tcPr>
            <w:tcW w:w="6978" w:type="dxa"/>
          </w:tcPr>
          <w:p w:rsidR="00A4464B" w:rsidRPr="006B7506" w:rsidRDefault="00A4464B" w:rsidP="00C76017">
            <w:pPr>
              <w:jc w:val="center"/>
              <w:rPr>
                <w:sz w:val="21"/>
                <w:szCs w:val="21"/>
              </w:rPr>
            </w:pPr>
            <w:r w:rsidRPr="006B7506">
              <w:rPr>
                <w:sz w:val="21"/>
                <w:szCs w:val="21"/>
              </w:rPr>
              <w:t>Linear Equations</w:t>
            </w:r>
          </w:p>
        </w:tc>
        <w:tc>
          <w:tcPr>
            <w:tcW w:w="2492" w:type="dxa"/>
            <w:vMerge/>
          </w:tcPr>
          <w:p w:rsidR="00A4464B" w:rsidRPr="006B7506" w:rsidRDefault="00A4464B" w:rsidP="00C76017">
            <w:pPr>
              <w:jc w:val="center"/>
              <w:rPr>
                <w:sz w:val="21"/>
                <w:szCs w:val="21"/>
              </w:rPr>
            </w:pPr>
          </w:p>
        </w:tc>
      </w:tr>
      <w:tr w:rsidR="00A4464B" w:rsidRPr="006B7506" w:rsidTr="00A4464B">
        <w:trPr>
          <w:gridAfter w:val="1"/>
          <w:wAfter w:w="28" w:type="dxa"/>
        </w:trPr>
        <w:tc>
          <w:tcPr>
            <w:tcW w:w="1320" w:type="dxa"/>
          </w:tcPr>
          <w:p w:rsidR="00A4464B" w:rsidRPr="006B7506" w:rsidRDefault="00A4464B" w:rsidP="00C76017">
            <w:pPr>
              <w:jc w:val="center"/>
              <w:rPr>
                <w:sz w:val="21"/>
                <w:szCs w:val="21"/>
              </w:rPr>
            </w:pPr>
            <w:r w:rsidRPr="006B7506">
              <w:rPr>
                <w:sz w:val="21"/>
                <w:szCs w:val="21"/>
              </w:rPr>
              <w:t>6</w:t>
            </w:r>
          </w:p>
        </w:tc>
        <w:tc>
          <w:tcPr>
            <w:tcW w:w="6978" w:type="dxa"/>
          </w:tcPr>
          <w:p w:rsidR="00A4464B" w:rsidRPr="006B7506" w:rsidRDefault="00A4464B" w:rsidP="00C76017">
            <w:pPr>
              <w:jc w:val="center"/>
              <w:rPr>
                <w:sz w:val="21"/>
                <w:szCs w:val="21"/>
              </w:rPr>
            </w:pPr>
            <w:r w:rsidRPr="006B7506">
              <w:rPr>
                <w:sz w:val="21"/>
                <w:szCs w:val="21"/>
              </w:rPr>
              <w:t>Bivariate Data</w:t>
            </w:r>
          </w:p>
        </w:tc>
        <w:tc>
          <w:tcPr>
            <w:tcW w:w="2492" w:type="dxa"/>
            <w:vMerge/>
          </w:tcPr>
          <w:p w:rsidR="00A4464B" w:rsidRPr="006B7506" w:rsidRDefault="00A4464B" w:rsidP="00C76017">
            <w:pPr>
              <w:jc w:val="center"/>
              <w:rPr>
                <w:sz w:val="21"/>
                <w:szCs w:val="21"/>
              </w:rPr>
            </w:pPr>
          </w:p>
        </w:tc>
      </w:tr>
      <w:tr w:rsidR="00A4464B" w:rsidRPr="006B7506" w:rsidTr="00A4464B">
        <w:trPr>
          <w:gridAfter w:val="1"/>
          <w:wAfter w:w="28" w:type="dxa"/>
        </w:trPr>
        <w:tc>
          <w:tcPr>
            <w:tcW w:w="1320" w:type="dxa"/>
          </w:tcPr>
          <w:p w:rsidR="00A4464B" w:rsidRPr="006B7506" w:rsidRDefault="00A4464B" w:rsidP="00C76017">
            <w:pPr>
              <w:jc w:val="center"/>
              <w:rPr>
                <w:sz w:val="21"/>
                <w:szCs w:val="21"/>
              </w:rPr>
            </w:pPr>
            <w:r w:rsidRPr="006B7506">
              <w:rPr>
                <w:sz w:val="21"/>
                <w:szCs w:val="21"/>
              </w:rPr>
              <w:t>7</w:t>
            </w:r>
          </w:p>
        </w:tc>
        <w:tc>
          <w:tcPr>
            <w:tcW w:w="6978" w:type="dxa"/>
          </w:tcPr>
          <w:p w:rsidR="00A4464B" w:rsidRPr="006B7506" w:rsidRDefault="00A4464B" w:rsidP="00C76017">
            <w:pPr>
              <w:jc w:val="center"/>
              <w:rPr>
                <w:sz w:val="21"/>
                <w:szCs w:val="21"/>
              </w:rPr>
            </w:pPr>
            <w:r w:rsidRPr="006B7506">
              <w:rPr>
                <w:sz w:val="21"/>
                <w:szCs w:val="21"/>
              </w:rPr>
              <w:t>Systems of Linear Equations</w:t>
            </w:r>
          </w:p>
        </w:tc>
        <w:tc>
          <w:tcPr>
            <w:tcW w:w="2492" w:type="dxa"/>
            <w:vMerge/>
          </w:tcPr>
          <w:p w:rsidR="00A4464B" w:rsidRPr="006B7506" w:rsidRDefault="00A4464B" w:rsidP="00C76017">
            <w:pPr>
              <w:jc w:val="center"/>
              <w:rPr>
                <w:sz w:val="21"/>
                <w:szCs w:val="21"/>
              </w:rPr>
            </w:pPr>
          </w:p>
        </w:tc>
      </w:tr>
      <w:tr w:rsidR="00A4464B" w:rsidRPr="006B7506" w:rsidTr="00A4464B">
        <w:trPr>
          <w:gridAfter w:val="1"/>
          <w:wAfter w:w="28" w:type="dxa"/>
        </w:trPr>
        <w:tc>
          <w:tcPr>
            <w:tcW w:w="1320" w:type="dxa"/>
          </w:tcPr>
          <w:p w:rsidR="00A4464B" w:rsidRPr="006B7506" w:rsidRDefault="00A4464B" w:rsidP="00C76017">
            <w:pPr>
              <w:jc w:val="center"/>
              <w:rPr>
                <w:sz w:val="21"/>
                <w:szCs w:val="21"/>
              </w:rPr>
            </w:pPr>
            <w:r w:rsidRPr="006B7506">
              <w:rPr>
                <w:sz w:val="21"/>
                <w:szCs w:val="21"/>
              </w:rPr>
              <w:t>8</w:t>
            </w:r>
          </w:p>
        </w:tc>
        <w:tc>
          <w:tcPr>
            <w:tcW w:w="6978" w:type="dxa"/>
          </w:tcPr>
          <w:p w:rsidR="00A4464B" w:rsidRPr="006B7506" w:rsidRDefault="00A4464B" w:rsidP="00C76017">
            <w:pPr>
              <w:jc w:val="center"/>
              <w:rPr>
                <w:sz w:val="21"/>
                <w:szCs w:val="21"/>
              </w:rPr>
            </w:pPr>
            <w:r w:rsidRPr="006B7506">
              <w:rPr>
                <w:sz w:val="21"/>
                <w:szCs w:val="21"/>
              </w:rPr>
              <w:t>Integer Exponents and Scientific Notation</w:t>
            </w:r>
          </w:p>
        </w:tc>
        <w:tc>
          <w:tcPr>
            <w:tcW w:w="2492" w:type="dxa"/>
            <w:vMerge/>
          </w:tcPr>
          <w:p w:rsidR="00A4464B" w:rsidRPr="006B7506" w:rsidRDefault="00A4464B" w:rsidP="00C76017">
            <w:pPr>
              <w:jc w:val="center"/>
              <w:rPr>
                <w:sz w:val="21"/>
                <w:szCs w:val="21"/>
              </w:rPr>
            </w:pPr>
          </w:p>
        </w:tc>
      </w:tr>
      <w:tr w:rsidR="00A4464B" w:rsidRPr="006B7506" w:rsidTr="00A4464B">
        <w:trPr>
          <w:gridAfter w:val="1"/>
          <w:wAfter w:w="28" w:type="dxa"/>
        </w:trPr>
        <w:tc>
          <w:tcPr>
            <w:tcW w:w="1320" w:type="dxa"/>
          </w:tcPr>
          <w:p w:rsidR="00A4464B" w:rsidRPr="006B7506" w:rsidRDefault="00A4464B" w:rsidP="00C76017">
            <w:pPr>
              <w:jc w:val="center"/>
              <w:rPr>
                <w:sz w:val="21"/>
                <w:szCs w:val="21"/>
              </w:rPr>
            </w:pPr>
            <w:r w:rsidRPr="006B7506">
              <w:rPr>
                <w:sz w:val="21"/>
                <w:szCs w:val="21"/>
              </w:rPr>
              <w:t>9</w:t>
            </w:r>
          </w:p>
        </w:tc>
        <w:tc>
          <w:tcPr>
            <w:tcW w:w="6978" w:type="dxa"/>
          </w:tcPr>
          <w:p w:rsidR="00A4464B" w:rsidRPr="006B7506" w:rsidRDefault="00A4464B" w:rsidP="00C76017">
            <w:pPr>
              <w:jc w:val="center"/>
              <w:rPr>
                <w:sz w:val="21"/>
                <w:szCs w:val="21"/>
              </w:rPr>
            </w:pPr>
            <w:r w:rsidRPr="006B7506">
              <w:rPr>
                <w:sz w:val="21"/>
                <w:szCs w:val="21"/>
              </w:rPr>
              <w:t>Volume</w:t>
            </w:r>
          </w:p>
        </w:tc>
        <w:tc>
          <w:tcPr>
            <w:tcW w:w="2492" w:type="dxa"/>
            <w:vMerge/>
          </w:tcPr>
          <w:p w:rsidR="00A4464B" w:rsidRPr="006B7506" w:rsidRDefault="00A4464B" w:rsidP="00C76017">
            <w:pPr>
              <w:jc w:val="center"/>
              <w:rPr>
                <w:sz w:val="21"/>
                <w:szCs w:val="21"/>
              </w:rPr>
            </w:pPr>
          </w:p>
        </w:tc>
      </w:tr>
      <w:tr w:rsidR="00A4464B" w:rsidRPr="006B7506" w:rsidTr="00A4464B">
        <w:trPr>
          <w:gridAfter w:val="1"/>
          <w:wAfter w:w="28" w:type="dxa"/>
        </w:trPr>
        <w:tc>
          <w:tcPr>
            <w:tcW w:w="1320" w:type="dxa"/>
          </w:tcPr>
          <w:p w:rsidR="00A4464B" w:rsidRPr="006B7506" w:rsidRDefault="00A4464B" w:rsidP="00C76017">
            <w:pPr>
              <w:jc w:val="center"/>
              <w:rPr>
                <w:sz w:val="21"/>
                <w:szCs w:val="21"/>
              </w:rPr>
            </w:pPr>
            <w:r w:rsidRPr="006B7506">
              <w:rPr>
                <w:sz w:val="21"/>
                <w:szCs w:val="21"/>
              </w:rPr>
              <w:t>10</w:t>
            </w:r>
          </w:p>
        </w:tc>
        <w:tc>
          <w:tcPr>
            <w:tcW w:w="6978" w:type="dxa"/>
          </w:tcPr>
          <w:p w:rsidR="00A4464B" w:rsidRPr="006B7506" w:rsidRDefault="00A4464B" w:rsidP="00C76017">
            <w:pPr>
              <w:jc w:val="center"/>
              <w:rPr>
                <w:sz w:val="21"/>
                <w:szCs w:val="21"/>
              </w:rPr>
            </w:pPr>
            <w:r w:rsidRPr="006B7506">
              <w:rPr>
                <w:sz w:val="21"/>
                <w:szCs w:val="21"/>
              </w:rPr>
              <w:t>Understanding and Applying Irrational Numbers</w:t>
            </w:r>
          </w:p>
        </w:tc>
        <w:tc>
          <w:tcPr>
            <w:tcW w:w="2492" w:type="dxa"/>
            <w:vMerge/>
          </w:tcPr>
          <w:p w:rsidR="00A4464B" w:rsidRPr="006B7506" w:rsidRDefault="00A4464B" w:rsidP="00C76017">
            <w:pPr>
              <w:jc w:val="center"/>
              <w:rPr>
                <w:sz w:val="21"/>
                <w:szCs w:val="21"/>
              </w:rPr>
            </w:pPr>
          </w:p>
        </w:tc>
      </w:tr>
    </w:tbl>
    <w:p w:rsidR="009F2D76" w:rsidRDefault="009F2D76" w:rsidP="007D2F19">
      <w:pPr>
        <w:jc w:val="center"/>
      </w:pPr>
    </w:p>
    <w:p w:rsidR="009F2D76" w:rsidRDefault="009F2D76">
      <w:r>
        <w:br w:type="page"/>
      </w:r>
    </w:p>
    <w:p w:rsidR="007D2F19" w:rsidRDefault="007D2F19" w:rsidP="007D2F19">
      <w:pPr>
        <w:jc w:val="center"/>
      </w:pPr>
    </w:p>
    <w:p w:rsidR="002335A9" w:rsidRDefault="002335A9" w:rsidP="007D2F19">
      <w:pPr>
        <w:jc w:val="center"/>
      </w:pPr>
    </w:p>
    <w:tbl>
      <w:tblPr>
        <w:tblStyle w:val="TableGrid1"/>
        <w:tblW w:w="0" w:type="auto"/>
        <w:tblLook w:val="04A0" w:firstRow="1" w:lastRow="0" w:firstColumn="1" w:lastColumn="0" w:noHBand="0" w:noVBand="1"/>
      </w:tblPr>
      <w:tblGrid>
        <w:gridCol w:w="1322"/>
        <w:gridCol w:w="4227"/>
        <w:gridCol w:w="2749"/>
        <w:gridCol w:w="2520"/>
      </w:tblGrid>
      <w:tr w:rsidR="00620AF3" w:rsidRPr="00620AF3" w:rsidTr="00D30731">
        <w:tc>
          <w:tcPr>
            <w:tcW w:w="10818" w:type="dxa"/>
            <w:gridSpan w:val="4"/>
            <w:shd w:val="clear" w:color="auto" w:fill="000000" w:themeFill="text1"/>
          </w:tcPr>
          <w:p w:rsidR="00620AF3" w:rsidRPr="00620AF3" w:rsidRDefault="00620AF3" w:rsidP="00D30731">
            <w:pPr>
              <w:jc w:val="center"/>
              <w:rPr>
                <w:b/>
              </w:rPr>
            </w:pPr>
            <w:bookmarkStart w:id="6" w:name="Science"/>
            <w:r w:rsidRPr="00620AF3">
              <w:rPr>
                <w:b/>
              </w:rPr>
              <w:t>Middle School Science</w:t>
            </w:r>
            <w:bookmarkEnd w:id="6"/>
          </w:p>
        </w:tc>
      </w:tr>
      <w:tr w:rsidR="00620AF3" w:rsidRPr="00620AF3" w:rsidTr="00D30731">
        <w:tc>
          <w:tcPr>
            <w:tcW w:w="10818" w:type="dxa"/>
            <w:gridSpan w:val="4"/>
            <w:shd w:val="clear" w:color="auto" w:fill="595959" w:themeFill="text1" w:themeFillTint="A6"/>
          </w:tcPr>
          <w:p w:rsidR="00620AF3" w:rsidRPr="00620AF3" w:rsidRDefault="00620AF3" w:rsidP="00D30731">
            <w:pPr>
              <w:jc w:val="center"/>
              <w:rPr>
                <w:b/>
                <w:color w:val="FFFFFF" w:themeColor="background1"/>
              </w:rPr>
            </w:pPr>
            <w:r w:rsidRPr="00620AF3">
              <w:rPr>
                <w:b/>
                <w:color w:val="FFFFFF" w:themeColor="background1"/>
              </w:rPr>
              <w:t>Grade 5</w:t>
            </w:r>
          </w:p>
        </w:tc>
      </w:tr>
      <w:tr w:rsidR="00620AF3" w:rsidRPr="00620AF3" w:rsidTr="00D30731">
        <w:tc>
          <w:tcPr>
            <w:tcW w:w="1322" w:type="dxa"/>
          </w:tcPr>
          <w:p w:rsidR="00620AF3" w:rsidRPr="00620AF3" w:rsidRDefault="00620AF3" w:rsidP="00D30731">
            <w:pPr>
              <w:jc w:val="center"/>
              <w:rPr>
                <w:b/>
              </w:rPr>
            </w:pPr>
            <w:r w:rsidRPr="00620AF3">
              <w:rPr>
                <w:b/>
              </w:rPr>
              <w:t>Unit Order</w:t>
            </w:r>
          </w:p>
        </w:tc>
        <w:tc>
          <w:tcPr>
            <w:tcW w:w="4227" w:type="dxa"/>
          </w:tcPr>
          <w:p w:rsidR="00620AF3" w:rsidRPr="00620AF3" w:rsidRDefault="00620AF3" w:rsidP="00D30731">
            <w:pPr>
              <w:jc w:val="center"/>
              <w:rPr>
                <w:b/>
              </w:rPr>
            </w:pPr>
            <w:r w:rsidRPr="00620AF3">
              <w:rPr>
                <w:b/>
              </w:rPr>
              <w:t>Topic</w:t>
            </w:r>
          </w:p>
        </w:tc>
        <w:tc>
          <w:tcPr>
            <w:tcW w:w="5269" w:type="dxa"/>
            <w:gridSpan w:val="2"/>
          </w:tcPr>
          <w:p w:rsidR="00620AF3" w:rsidRDefault="00620AF3" w:rsidP="00D30731">
            <w:pPr>
              <w:jc w:val="center"/>
              <w:rPr>
                <w:b/>
              </w:rPr>
            </w:pPr>
            <w:r>
              <w:rPr>
                <w:b/>
              </w:rPr>
              <w:t>Notes</w:t>
            </w:r>
          </w:p>
          <w:p w:rsidR="00620AF3" w:rsidRPr="00620AF3" w:rsidRDefault="00620AF3" w:rsidP="00D30731">
            <w:pPr>
              <w:jc w:val="center"/>
              <w:rPr>
                <w:b/>
                <w:i/>
              </w:rPr>
            </w:pPr>
            <w:r w:rsidRPr="00620AF3">
              <w:rPr>
                <w:i/>
              </w:rPr>
              <w:t>The content of 5</w:t>
            </w:r>
            <w:r w:rsidRPr="00620AF3">
              <w:rPr>
                <w:i/>
                <w:vertAlign w:val="superscript"/>
              </w:rPr>
              <w:t>th</w:t>
            </w:r>
            <w:r w:rsidRPr="00620AF3">
              <w:rPr>
                <w:i/>
              </w:rPr>
              <w:t xml:space="preserve"> grade will remain the same, but there may be some reorganization.</w:t>
            </w:r>
          </w:p>
        </w:tc>
      </w:tr>
      <w:tr w:rsidR="00620AF3" w:rsidRPr="00620AF3" w:rsidTr="00D30731">
        <w:tc>
          <w:tcPr>
            <w:tcW w:w="1322" w:type="dxa"/>
          </w:tcPr>
          <w:p w:rsidR="00620AF3" w:rsidRPr="00620AF3" w:rsidRDefault="00620AF3" w:rsidP="00D30731">
            <w:pPr>
              <w:jc w:val="center"/>
            </w:pPr>
            <w:r w:rsidRPr="00620AF3">
              <w:t>1</w:t>
            </w:r>
          </w:p>
        </w:tc>
        <w:tc>
          <w:tcPr>
            <w:tcW w:w="4227" w:type="dxa"/>
          </w:tcPr>
          <w:p w:rsidR="00620AF3" w:rsidRPr="00620AF3" w:rsidRDefault="00620AF3" w:rsidP="00D30731">
            <w:pPr>
              <w:jc w:val="center"/>
            </w:pPr>
            <w:r w:rsidRPr="00620AF3">
              <w:t>Modeling Matter</w:t>
            </w:r>
          </w:p>
        </w:tc>
        <w:tc>
          <w:tcPr>
            <w:tcW w:w="5269" w:type="dxa"/>
            <w:gridSpan w:val="2"/>
            <w:vMerge w:val="restart"/>
          </w:tcPr>
          <w:p w:rsidR="00620AF3" w:rsidRPr="00620AF3" w:rsidRDefault="00620AF3" w:rsidP="00D30731">
            <w:pPr>
              <w:jc w:val="center"/>
            </w:pPr>
            <w:r w:rsidRPr="00620AF3">
              <w:t>Matter is currently taught as two separate units.  The final scope and sequence will still begin with matter, but it is possible that material across units 1 and 2 may be reorganized.</w:t>
            </w:r>
          </w:p>
        </w:tc>
      </w:tr>
      <w:tr w:rsidR="00620AF3" w:rsidRPr="00620AF3" w:rsidTr="00D30731">
        <w:tc>
          <w:tcPr>
            <w:tcW w:w="1322" w:type="dxa"/>
          </w:tcPr>
          <w:p w:rsidR="00620AF3" w:rsidRPr="00620AF3" w:rsidRDefault="00620AF3" w:rsidP="00D30731">
            <w:pPr>
              <w:jc w:val="center"/>
            </w:pPr>
            <w:r w:rsidRPr="00620AF3">
              <w:t>2</w:t>
            </w:r>
          </w:p>
        </w:tc>
        <w:tc>
          <w:tcPr>
            <w:tcW w:w="4227" w:type="dxa"/>
          </w:tcPr>
          <w:p w:rsidR="00620AF3" w:rsidRPr="00620AF3" w:rsidRDefault="00620AF3" w:rsidP="00D30731">
            <w:pPr>
              <w:jc w:val="center"/>
            </w:pPr>
            <w:r w:rsidRPr="00620AF3">
              <w:t>Changes in Matter</w:t>
            </w:r>
          </w:p>
        </w:tc>
        <w:tc>
          <w:tcPr>
            <w:tcW w:w="5269" w:type="dxa"/>
            <w:gridSpan w:val="2"/>
            <w:vMerge/>
          </w:tcPr>
          <w:p w:rsidR="00620AF3" w:rsidRPr="00620AF3" w:rsidRDefault="00620AF3" w:rsidP="00D30731">
            <w:pPr>
              <w:jc w:val="center"/>
            </w:pPr>
          </w:p>
        </w:tc>
      </w:tr>
      <w:tr w:rsidR="00620AF3" w:rsidRPr="00620AF3" w:rsidTr="00D30731">
        <w:tc>
          <w:tcPr>
            <w:tcW w:w="1322" w:type="dxa"/>
          </w:tcPr>
          <w:p w:rsidR="00620AF3" w:rsidRPr="00620AF3" w:rsidRDefault="00620AF3" w:rsidP="00D30731">
            <w:pPr>
              <w:jc w:val="center"/>
            </w:pPr>
            <w:r w:rsidRPr="00620AF3">
              <w:t>3</w:t>
            </w:r>
          </w:p>
        </w:tc>
        <w:tc>
          <w:tcPr>
            <w:tcW w:w="4227" w:type="dxa"/>
          </w:tcPr>
          <w:p w:rsidR="00620AF3" w:rsidRPr="00620AF3" w:rsidRDefault="00620AF3" w:rsidP="00D30731">
            <w:pPr>
              <w:jc w:val="center"/>
            </w:pPr>
            <w:r w:rsidRPr="00620AF3">
              <w:t>Space Systems</w:t>
            </w:r>
          </w:p>
        </w:tc>
        <w:tc>
          <w:tcPr>
            <w:tcW w:w="5269" w:type="dxa"/>
            <w:gridSpan w:val="2"/>
          </w:tcPr>
          <w:p w:rsidR="00620AF3" w:rsidRPr="00620AF3" w:rsidRDefault="00620AF3" w:rsidP="00D30731">
            <w:pPr>
              <w:jc w:val="center"/>
            </w:pPr>
            <w:r w:rsidRPr="00620AF3">
              <w:t>It is possible this may move to become the final unit.</w:t>
            </w:r>
          </w:p>
        </w:tc>
      </w:tr>
      <w:tr w:rsidR="00620AF3" w:rsidRPr="00620AF3" w:rsidTr="00D30731">
        <w:tc>
          <w:tcPr>
            <w:tcW w:w="1322" w:type="dxa"/>
          </w:tcPr>
          <w:p w:rsidR="00620AF3" w:rsidRPr="00620AF3" w:rsidRDefault="00620AF3" w:rsidP="00D30731">
            <w:pPr>
              <w:jc w:val="center"/>
            </w:pPr>
            <w:r w:rsidRPr="00620AF3">
              <w:t>4</w:t>
            </w:r>
          </w:p>
        </w:tc>
        <w:tc>
          <w:tcPr>
            <w:tcW w:w="4227" w:type="dxa"/>
          </w:tcPr>
          <w:p w:rsidR="00620AF3" w:rsidRPr="00620AF3" w:rsidRDefault="00620AF3" w:rsidP="00D30731">
            <w:pPr>
              <w:jc w:val="center"/>
            </w:pPr>
            <w:r w:rsidRPr="00620AF3">
              <w:t>Matter and Energy in Organisms and Ecosystems</w:t>
            </w:r>
          </w:p>
        </w:tc>
        <w:tc>
          <w:tcPr>
            <w:tcW w:w="5269" w:type="dxa"/>
            <w:gridSpan w:val="2"/>
          </w:tcPr>
          <w:p w:rsidR="00620AF3" w:rsidRPr="00620AF3" w:rsidRDefault="00620AF3" w:rsidP="00D30731">
            <w:pPr>
              <w:jc w:val="center"/>
            </w:pPr>
          </w:p>
        </w:tc>
      </w:tr>
      <w:tr w:rsidR="00620AF3" w:rsidRPr="00620AF3" w:rsidTr="00D30731">
        <w:tc>
          <w:tcPr>
            <w:tcW w:w="1322" w:type="dxa"/>
          </w:tcPr>
          <w:p w:rsidR="00620AF3" w:rsidRPr="00620AF3" w:rsidRDefault="00620AF3" w:rsidP="00D30731">
            <w:pPr>
              <w:jc w:val="center"/>
            </w:pPr>
            <w:r w:rsidRPr="00620AF3">
              <w:t>5</w:t>
            </w:r>
          </w:p>
        </w:tc>
        <w:tc>
          <w:tcPr>
            <w:tcW w:w="4227" w:type="dxa"/>
          </w:tcPr>
          <w:p w:rsidR="00620AF3" w:rsidRPr="00620AF3" w:rsidRDefault="00620AF3" w:rsidP="00D30731">
            <w:pPr>
              <w:jc w:val="center"/>
            </w:pPr>
            <w:r w:rsidRPr="00620AF3">
              <w:t>Earth’s Systems</w:t>
            </w:r>
          </w:p>
        </w:tc>
        <w:tc>
          <w:tcPr>
            <w:tcW w:w="5269" w:type="dxa"/>
            <w:gridSpan w:val="2"/>
            <w:vMerge w:val="restart"/>
          </w:tcPr>
          <w:p w:rsidR="00620AF3" w:rsidRPr="00620AF3" w:rsidRDefault="00620AF3" w:rsidP="00D30731">
            <w:pPr>
              <w:jc w:val="center"/>
            </w:pPr>
            <w:r w:rsidRPr="00620AF3">
              <w:t>Similar to matter, there may be some reorganization of materials across units 5 and 6.</w:t>
            </w:r>
          </w:p>
        </w:tc>
      </w:tr>
      <w:tr w:rsidR="00620AF3" w:rsidRPr="00620AF3" w:rsidTr="00D30731">
        <w:tc>
          <w:tcPr>
            <w:tcW w:w="1322" w:type="dxa"/>
          </w:tcPr>
          <w:p w:rsidR="00620AF3" w:rsidRPr="00620AF3" w:rsidRDefault="00620AF3" w:rsidP="00D30731">
            <w:pPr>
              <w:jc w:val="center"/>
            </w:pPr>
            <w:r w:rsidRPr="00620AF3">
              <w:t>6</w:t>
            </w:r>
          </w:p>
        </w:tc>
        <w:tc>
          <w:tcPr>
            <w:tcW w:w="4227" w:type="dxa"/>
          </w:tcPr>
          <w:p w:rsidR="00620AF3" w:rsidRPr="00620AF3" w:rsidRDefault="00620AF3" w:rsidP="00D30731">
            <w:pPr>
              <w:jc w:val="center"/>
            </w:pPr>
            <w:r w:rsidRPr="00620AF3">
              <w:t>Protecting Earth’s Resources and Environment</w:t>
            </w:r>
          </w:p>
        </w:tc>
        <w:tc>
          <w:tcPr>
            <w:tcW w:w="5269" w:type="dxa"/>
            <w:gridSpan w:val="2"/>
            <w:vMerge/>
          </w:tcPr>
          <w:p w:rsidR="00620AF3" w:rsidRPr="00620AF3" w:rsidRDefault="00620AF3" w:rsidP="00D30731">
            <w:pPr>
              <w:jc w:val="center"/>
            </w:pPr>
          </w:p>
        </w:tc>
      </w:tr>
      <w:tr w:rsidR="00620AF3" w:rsidRPr="00620AF3" w:rsidTr="00D30731">
        <w:tc>
          <w:tcPr>
            <w:tcW w:w="10818" w:type="dxa"/>
            <w:gridSpan w:val="4"/>
            <w:shd w:val="clear" w:color="auto" w:fill="595959" w:themeFill="text1" w:themeFillTint="A6"/>
          </w:tcPr>
          <w:p w:rsidR="00620AF3" w:rsidRPr="00620AF3" w:rsidRDefault="00620AF3" w:rsidP="00D30731">
            <w:pPr>
              <w:jc w:val="center"/>
              <w:rPr>
                <w:b/>
                <w:color w:val="FFFFFF" w:themeColor="background1"/>
              </w:rPr>
            </w:pPr>
            <w:r w:rsidRPr="00620AF3">
              <w:rPr>
                <w:b/>
                <w:color w:val="FFFFFF" w:themeColor="background1"/>
              </w:rPr>
              <w:t>Grade 6</w:t>
            </w:r>
          </w:p>
        </w:tc>
      </w:tr>
      <w:tr w:rsidR="00620AF3" w:rsidRPr="00620AF3" w:rsidTr="00D30731">
        <w:tc>
          <w:tcPr>
            <w:tcW w:w="1322" w:type="dxa"/>
          </w:tcPr>
          <w:p w:rsidR="00620AF3" w:rsidRPr="00620AF3" w:rsidRDefault="00620AF3" w:rsidP="00D30731">
            <w:pPr>
              <w:jc w:val="center"/>
              <w:rPr>
                <w:b/>
              </w:rPr>
            </w:pPr>
            <w:r w:rsidRPr="00620AF3">
              <w:rPr>
                <w:b/>
              </w:rPr>
              <w:t>Unit Order</w:t>
            </w:r>
          </w:p>
        </w:tc>
        <w:tc>
          <w:tcPr>
            <w:tcW w:w="4227" w:type="dxa"/>
          </w:tcPr>
          <w:p w:rsidR="00620AF3" w:rsidRPr="00620AF3" w:rsidRDefault="00620AF3" w:rsidP="00D30731">
            <w:pPr>
              <w:jc w:val="center"/>
              <w:rPr>
                <w:b/>
              </w:rPr>
            </w:pPr>
            <w:r w:rsidRPr="00620AF3">
              <w:rPr>
                <w:b/>
              </w:rPr>
              <w:t>Topic</w:t>
            </w:r>
          </w:p>
        </w:tc>
        <w:tc>
          <w:tcPr>
            <w:tcW w:w="5269" w:type="dxa"/>
            <w:gridSpan w:val="2"/>
            <w:vMerge w:val="restart"/>
          </w:tcPr>
          <w:p w:rsidR="00620AF3" w:rsidRPr="00620AF3" w:rsidRDefault="00620AF3" w:rsidP="00D30731">
            <w:r w:rsidRPr="00620AF3">
              <w:rPr>
                <w:b/>
              </w:rPr>
              <w:t xml:space="preserve">Note: </w:t>
            </w:r>
            <w:r w:rsidRPr="00620AF3">
              <w:t xml:space="preserve">NY and CT have begun to release more information about their NGSS transitions and some of this info as only recently been released.   If we are pushing in lesson level resources in this grade, we may need to change the S&amp;S to ensure a coherent progression to full transition by 2018-19.  The S&amp;S below is what was originally planned, but there is an alternate version.  This does not affect the curricular items that will be released in the 3/17 big purchase list. </w:t>
            </w:r>
          </w:p>
        </w:tc>
      </w:tr>
      <w:tr w:rsidR="00620AF3" w:rsidRPr="00620AF3" w:rsidTr="00D30731">
        <w:tc>
          <w:tcPr>
            <w:tcW w:w="1322" w:type="dxa"/>
          </w:tcPr>
          <w:p w:rsidR="00620AF3" w:rsidRPr="00620AF3" w:rsidRDefault="00620AF3" w:rsidP="00D30731">
            <w:pPr>
              <w:jc w:val="center"/>
            </w:pPr>
            <w:r w:rsidRPr="00620AF3">
              <w:t>1</w:t>
            </w:r>
          </w:p>
        </w:tc>
        <w:tc>
          <w:tcPr>
            <w:tcW w:w="4227" w:type="dxa"/>
          </w:tcPr>
          <w:p w:rsidR="00620AF3" w:rsidRPr="00620AF3" w:rsidRDefault="00620AF3" w:rsidP="00D30731">
            <w:pPr>
              <w:jc w:val="center"/>
            </w:pPr>
            <w:r w:rsidRPr="00620AF3">
              <w:t>Phase Change</w:t>
            </w:r>
          </w:p>
        </w:tc>
        <w:tc>
          <w:tcPr>
            <w:tcW w:w="5269" w:type="dxa"/>
            <w:gridSpan w:val="2"/>
            <w:vMerge/>
          </w:tcPr>
          <w:p w:rsidR="00620AF3" w:rsidRPr="00620AF3" w:rsidRDefault="00620AF3" w:rsidP="00D30731">
            <w:pPr>
              <w:jc w:val="center"/>
            </w:pPr>
          </w:p>
        </w:tc>
      </w:tr>
      <w:tr w:rsidR="00620AF3" w:rsidRPr="00620AF3" w:rsidTr="00D30731">
        <w:tc>
          <w:tcPr>
            <w:tcW w:w="1322" w:type="dxa"/>
          </w:tcPr>
          <w:p w:rsidR="00620AF3" w:rsidRPr="00620AF3" w:rsidRDefault="00620AF3" w:rsidP="00D30731">
            <w:pPr>
              <w:jc w:val="center"/>
            </w:pPr>
            <w:r w:rsidRPr="00620AF3">
              <w:t>2</w:t>
            </w:r>
          </w:p>
        </w:tc>
        <w:tc>
          <w:tcPr>
            <w:tcW w:w="4227" w:type="dxa"/>
          </w:tcPr>
          <w:p w:rsidR="00620AF3" w:rsidRPr="00620AF3" w:rsidRDefault="00620AF3" w:rsidP="00D30731">
            <w:pPr>
              <w:jc w:val="center"/>
            </w:pPr>
            <w:r w:rsidRPr="00620AF3">
              <w:t>Chemical Properties and Reactions</w:t>
            </w:r>
          </w:p>
        </w:tc>
        <w:tc>
          <w:tcPr>
            <w:tcW w:w="5269" w:type="dxa"/>
            <w:gridSpan w:val="2"/>
            <w:vMerge/>
          </w:tcPr>
          <w:p w:rsidR="00620AF3" w:rsidRPr="00620AF3" w:rsidRDefault="00620AF3" w:rsidP="00D30731">
            <w:pPr>
              <w:jc w:val="center"/>
            </w:pPr>
          </w:p>
        </w:tc>
      </w:tr>
      <w:tr w:rsidR="00620AF3" w:rsidRPr="00620AF3" w:rsidTr="00D30731">
        <w:tc>
          <w:tcPr>
            <w:tcW w:w="1322" w:type="dxa"/>
          </w:tcPr>
          <w:p w:rsidR="00620AF3" w:rsidRPr="00620AF3" w:rsidRDefault="00620AF3" w:rsidP="00D30731">
            <w:pPr>
              <w:jc w:val="center"/>
            </w:pPr>
            <w:r w:rsidRPr="00620AF3">
              <w:t>3</w:t>
            </w:r>
          </w:p>
        </w:tc>
        <w:tc>
          <w:tcPr>
            <w:tcW w:w="4227" w:type="dxa"/>
          </w:tcPr>
          <w:p w:rsidR="00620AF3" w:rsidRPr="00620AF3" w:rsidRDefault="00620AF3" w:rsidP="00D30731">
            <w:pPr>
              <w:jc w:val="center"/>
            </w:pPr>
            <w:r w:rsidRPr="00620AF3">
              <w:t>Growth &amp; Development of Organisms</w:t>
            </w:r>
          </w:p>
        </w:tc>
        <w:tc>
          <w:tcPr>
            <w:tcW w:w="5269" w:type="dxa"/>
            <w:gridSpan w:val="2"/>
            <w:vMerge/>
          </w:tcPr>
          <w:p w:rsidR="00620AF3" w:rsidRPr="00620AF3" w:rsidRDefault="00620AF3" w:rsidP="00D30731">
            <w:pPr>
              <w:jc w:val="center"/>
            </w:pPr>
          </w:p>
        </w:tc>
      </w:tr>
      <w:tr w:rsidR="00620AF3" w:rsidRPr="00620AF3" w:rsidTr="00D30731">
        <w:tc>
          <w:tcPr>
            <w:tcW w:w="1322" w:type="dxa"/>
          </w:tcPr>
          <w:p w:rsidR="00620AF3" w:rsidRPr="00620AF3" w:rsidRDefault="00620AF3" w:rsidP="00D30731">
            <w:pPr>
              <w:jc w:val="center"/>
            </w:pPr>
            <w:r w:rsidRPr="00620AF3">
              <w:t>4</w:t>
            </w:r>
          </w:p>
        </w:tc>
        <w:tc>
          <w:tcPr>
            <w:tcW w:w="4227" w:type="dxa"/>
          </w:tcPr>
          <w:p w:rsidR="00620AF3" w:rsidRPr="00620AF3" w:rsidRDefault="00620AF3" w:rsidP="00D30731">
            <w:pPr>
              <w:jc w:val="center"/>
            </w:pPr>
            <w:r w:rsidRPr="00620AF3">
              <w:t>Interdependent Relationships in Ecosystems</w:t>
            </w:r>
          </w:p>
        </w:tc>
        <w:tc>
          <w:tcPr>
            <w:tcW w:w="5269" w:type="dxa"/>
            <w:gridSpan w:val="2"/>
            <w:vMerge/>
          </w:tcPr>
          <w:p w:rsidR="00620AF3" w:rsidRPr="00620AF3" w:rsidRDefault="00620AF3" w:rsidP="00D30731">
            <w:pPr>
              <w:jc w:val="center"/>
            </w:pPr>
          </w:p>
        </w:tc>
      </w:tr>
      <w:tr w:rsidR="00620AF3" w:rsidRPr="00620AF3" w:rsidTr="00D30731">
        <w:tc>
          <w:tcPr>
            <w:tcW w:w="1322" w:type="dxa"/>
          </w:tcPr>
          <w:p w:rsidR="00620AF3" w:rsidRPr="00620AF3" w:rsidRDefault="00620AF3" w:rsidP="00D30731">
            <w:pPr>
              <w:jc w:val="center"/>
            </w:pPr>
            <w:r w:rsidRPr="00620AF3">
              <w:t>5</w:t>
            </w:r>
          </w:p>
        </w:tc>
        <w:tc>
          <w:tcPr>
            <w:tcW w:w="4227" w:type="dxa"/>
          </w:tcPr>
          <w:p w:rsidR="00620AF3" w:rsidRPr="00620AF3" w:rsidRDefault="00620AF3" w:rsidP="00D30731">
            <w:pPr>
              <w:jc w:val="center"/>
            </w:pPr>
            <w:r w:rsidRPr="00620AF3">
              <w:t>Earth Materials and Systems</w:t>
            </w:r>
          </w:p>
        </w:tc>
        <w:tc>
          <w:tcPr>
            <w:tcW w:w="5269" w:type="dxa"/>
            <w:gridSpan w:val="2"/>
            <w:vMerge/>
          </w:tcPr>
          <w:p w:rsidR="00620AF3" w:rsidRPr="00620AF3" w:rsidRDefault="00620AF3" w:rsidP="00D30731">
            <w:pPr>
              <w:jc w:val="center"/>
            </w:pPr>
          </w:p>
        </w:tc>
      </w:tr>
      <w:tr w:rsidR="00620AF3" w:rsidRPr="00620AF3" w:rsidTr="00D30731">
        <w:tc>
          <w:tcPr>
            <w:tcW w:w="1322" w:type="dxa"/>
          </w:tcPr>
          <w:p w:rsidR="00620AF3" w:rsidRPr="00620AF3" w:rsidRDefault="00620AF3" w:rsidP="00D30731">
            <w:pPr>
              <w:jc w:val="center"/>
            </w:pPr>
            <w:r w:rsidRPr="00620AF3">
              <w:t>6</w:t>
            </w:r>
          </w:p>
        </w:tc>
        <w:tc>
          <w:tcPr>
            <w:tcW w:w="4227" w:type="dxa"/>
          </w:tcPr>
          <w:p w:rsidR="00620AF3" w:rsidRPr="00620AF3" w:rsidRDefault="00620AF3" w:rsidP="00D30731">
            <w:pPr>
              <w:jc w:val="center"/>
            </w:pPr>
            <w:r w:rsidRPr="00620AF3">
              <w:t>Earth History &amp; Large Scale Interactions</w:t>
            </w:r>
          </w:p>
        </w:tc>
        <w:tc>
          <w:tcPr>
            <w:tcW w:w="5269" w:type="dxa"/>
            <w:gridSpan w:val="2"/>
            <w:vMerge/>
          </w:tcPr>
          <w:p w:rsidR="00620AF3" w:rsidRPr="00620AF3" w:rsidRDefault="00620AF3" w:rsidP="00D30731">
            <w:pPr>
              <w:jc w:val="center"/>
            </w:pPr>
          </w:p>
        </w:tc>
      </w:tr>
      <w:tr w:rsidR="00620AF3" w:rsidRPr="00620AF3" w:rsidTr="00D30731">
        <w:tc>
          <w:tcPr>
            <w:tcW w:w="1322" w:type="dxa"/>
          </w:tcPr>
          <w:p w:rsidR="00620AF3" w:rsidRPr="00620AF3" w:rsidRDefault="00620AF3" w:rsidP="00D30731">
            <w:pPr>
              <w:jc w:val="center"/>
            </w:pPr>
            <w:r w:rsidRPr="00620AF3">
              <w:t>7</w:t>
            </w:r>
          </w:p>
        </w:tc>
        <w:tc>
          <w:tcPr>
            <w:tcW w:w="4227" w:type="dxa"/>
          </w:tcPr>
          <w:p w:rsidR="00620AF3" w:rsidRPr="00620AF3" w:rsidRDefault="00620AF3" w:rsidP="00D30731">
            <w:pPr>
              <w:jc w:val="center"/>
            </w:pPr>
            <w:r w:rsidRPr="00620AF3">
              <w:t>Weather &amp; Climate</w:t>
            </w:r>
          </w:p>
        </w:tc>
        <w:tc>
          <w:tcPr>
            <w:tcW w:w="5269" w:type="dxa"/>
            <w:gridSpan w:val="2"/>
            <w:vMerge/>
          </w:tcPr>
          <w:p w:rsidR="00620AF3" w:rsidRPr="00620AF3" w:rsidRDefault="00620AF3" w:rsidP="00D30731">
            <w:pPr>
              <w:jc w:val="center"/>
            </w:pPr>
          </w:p>
        </w:tc>
      </w:tr>
      <w:tr w:rsidR="00620AF3" w:rsidRPr="00620AF3" w:rsidTr="00D30731">
        <w:tc>
          <w:tcPr>
            <w:tcW w:w="1322" w:type="dxa"/>
          </w:tcPr>
          <w:p w:rsidR="00620AF3" w:rsidRPr="00620AF3" w:rsidRDefault="00620AF3" w:rsidP="00D30731">
            <w:pPr>
              <w:jc w:val="center"/>
            </w:pPr>
            <w:r w:rsidRPr="00620AF3">
              <w:t>8</w:t>
            </w:r>
          </w:p>
        </w:tc>
        <w:tc>
          <w:tcPr>
            <w:tcW w:w="4227" w:type="dxa"/>
          </w:tcPr>
          <w:p w:rsidR="00620AF3" w:rsidRPr="00620AF3" w:rsidRDefault="00620AF3" w:rsidP="00D30731">
            <w:pPr>
              <w:jc w:val="center"/>
            </w:pPr>
            <w:r w:rsidRPr="00620AF3">
              <w:t>Ecosystems Dynamics, Functioning, &amp; Resilience</w:t>
            </w:r>
          </w:p>
        </w:tc>
        <w:tc>
          <w:tcPr>
            <w:tcW w:w="5269" w:type="dxa"/>
            <w:gridSpan w:val="2"/>
            <w:vMerge/>
          </w:tcPr>
          <w:p w:rsidR="00620AF3" w:rsidRPr="00620AF3" w:rsidRDefault="00620AF3" w:rsidP="00D30731">
            <w:pPr>
              <w:jc w:val="center"/>
            </w:pPr>
          </w:p>
        </w:tc>
      </w:tr>
      <w:tr w:rsidR="00620AF3" w:rsidRPr="00620AF3" w:rsidTr="00D30731">
        <w:tc>
          <w:tcPr>
            <w:tcW w:w="10818" w:type="dxa"/>
            <w:gridSpan w:val="4"/>
            <w:shd w:val="clear" w:color="auto" w:fill="595959" w:themeFill="text1" w:themeFillTint="A6"/>
          </w:tcPr>
          <w:p w:rsidR="00620AF3" w:rsidRPr="00620AF3" w:rsidRDefault="00620AF3" w:rsidP="00D30731">
            <w:pPr>
              <w:jc w:val="center"/>
              <w:rPr>
                <w:b/>
                <w:color w:val="FFFFFF" w:themeColor="background1"/>
              </w:rPr>
            </w:pPr>
            <w:r w:rsidRPr="00620AF3">
              <w:rPr>
                <w:b/>
                <w:color w:val="FFFFFF" w:themeColor="background1"/>
              </w:rPr>
              <w:t>Grade 7</w:t>
            </w:r>
          </w:p>
        </w:tc>
      </w:tr>
      <w:tr w:rsidR="00620AF3" w:rsidRPr="00620AF3" w:rsidTr="00620AF3">
        <w:tc>
          <w:tcPr>
            <w:tcW w:w="1322" w:type="dxa"/>
          </w:tcPr>
          <w:p w:rsidR="00620AF3" w:rsidRPr="00620AF3" w:rsidRDefault="00620AF3" w:rsidP="00D30731">
            <w:pPr>
              <w:jc w:val="center"/>
              <w:rPr>
                <w:b/>
              </w:rPr>
            </w:pPr>
            <w:r w:rsidRPr="00620AF3">
              <w:rPr>
                <w:b/>
              </w:rPr>
              <w:t>Unit Order</w:t>
            </w:r>
          </w:p>
        </w:tc>
        <w:tc>
          <w:tcPr>
            <w:tcW w:w="6976" w:type="dxa"/>
            <w:gridSpan w:val="2"/>
          </w:tcPr>
          <w:p w:rsidR="00620AF3" w:rsidRPr="00620AF3" w:rsidRDefault="00620AF3" w:rsidP="00D30731">
            <w:pPr>
              <w:jc w:val="center"/>
              <w:rPr>
                <w:b/>
              </w:rPr>
            </w:pPr>
            <w:r w:rsidRPr="00620AF3">
              <w:rPr>
                <w:b/>
              </w:rPr>
              <w:t>Topic</w:t>
            </w:r>
          </w:p>
        </w:tc>
        <w:tc>
          <w:tcPr>
            <w:tcW w:w="2520" w:type="dxa"/>
          </w:tcPr>
          <w:p w:rsidR="00620AF3" w:rsidRPr="00620AF3" w:rsidRDefault="00620AF3" w:rsidP="00D30731">
            <w:pPr>
              <w:jc w:val="center"/>
              <w:rPr>
                <w:b/>
              </w:rPr>
            </w:pPr>
            <w:r w:rsidRPr="00620AF3">
              <w:rPr>
                <w:b/>
              </w:rPr>
              <w:t xml:space="preserve">Notes </w:t>
            </w:r>
          </w:p>
        </w:tc>
      </w:tr>
      <w:tr w:rsidR="00620AF3" w:rsidRPr="00620AF3" w:rsidTr="00620AF3">
        <w:tc>
          <w:tcPr>
            <w:tcW w:w="1322" w:type="dxa"/>
          </w:tcPr>
          <w:p w:rsidR="00620AF3" w:rsidRPr="00620AF3" w:rsidRDefault="00620AF3" w:rsidP="00D30731">
            <w:pPr>
              <w:jc w:val="center"/>
            </w:pPr>
            <w:r w:rsidRPr="00620AF3">
              <w:t>1</w:t>
            </w:r>
          </w:p>
        </w:tc>
        <w:tc>
          <w:tcPr>
            <w:tcW w:w="6976" w:type="dxa"/>
            <w:gridSpan w:val="2"/>
          </w:tcPr>
          <w:p w:rsidR="00620AF3" w:rsidRPr="00620AF3" w:rsidRDefault="00620AF3" w:rsidP="00D30731">
            <w:pPr>
              <w:jc w:val="center"/>
            </w:pPr>
            <w:r w:rsidRPr="00620AF3">
              <w:t>Chemical Processes</w:t>
            </w:r>
          </w:p>
        </w:tc>
        <w:tc>
          <w:tcPr>
            <w:tcW w:w="2520" w:type="dxa"/>
          </w:tcPr>
          <w:p w:rsidR="00620AF3" w:rsidRPr="00620AF3" w:rsidRDefault="00620AF3" w:rsidP="00D30731">
            <w:pPr>
              <w:jc w:val="center"/>
            </w:pPr>
          </w:p>
        </w:tc>
      </w:tr>
      <w:tr w:rsidR="00620AF3" w:rsidRPr="00620AF3" w:rsidTr="00620AF3">
        <w:tc>
          <w:tcPr>
            <w:tcW w:w="1322" w:type="dxa"/>
          </w:tcPr>
          <w:p w:rsidR="00620AF3" w:rsidRPr="00620AF3" w:rsidRDefault="00620AF3" w:rsidP="00D30731">
            <w:pPr>
              <w:jc w:val="center"/>
            </w:pPr>
            <w:r w:rsidRPr="00620AF3">
              <w:t>2</w:t>
            </w:r>
          </w:p>
        </w:tc>
        <w:tc>
          <w:tcPr>
            <w:tcW w:w="6976" w:type="dxa"/>
            <w:gridSpan w:val="2"/>
          </w:tcPr>
          <w:p w:rsidR="00620AF3" w:rsidRPr="00620AF3" w:rsidRDefault="00620AF3" w:rsidP="00D30731">
            <w:pPr>
              <w:jc w:val="center"/>
            </w:pPr>
            <w:r w:rsidRPr="00620AF3">
              <w:t>Conservation of Energy and Energy Transfer</w:t>
            </w:r>
          </w:p>
        </w:tc>
        <w:tc>
          <w:tcPr>
            <w:tcW w:w="2520" w:type="dxa"/>
          </w:tcPr>
          <w:p w:rsidR="00620AF3" w:rsidRPr="00620AF3" w:rsidRDefault="00620AF3" w:rsidP="00D30731">
            <w:pPr>
              <w:jc w:val="center"/>
            </w:pPr>
          </w:p>
        </w:tc>
      </w:tr>
      <w:tr w:rsidR="00620AF3" w:rsidRPr="00620AF3" w:rsidTr="00620AF3">
        <w:tc>
          <w:tcPr>
            <w:tcW w:w="1322" w:type="dxa"/>
          </w:tcPr>
          <w:p w:rsidR="00620AF3" w:rsidRPr="00620AF3" w:rsidRDefault="00620AF3" w:rsidP="00D30731">
            <w:pPr>
              <w:jc w:val="center"/>
            </w:pPr>
            <w:r w:rsidRPr="00620AF3">
              <w:t>3</w:t>
            </w:r>
          </w:p>
        </w:tc>
        <w:tc>
          <w:tcPr>
            <w:tcW w:w="6976" w:type="dxa"/>
            <w:gridSpan w:val="2"/>
          </w:tcPr>
          <w:p w:rsidR="00620AF3" w:rsidRPr="00620AF3" w:rsidRDefault="00620AF3" w:rsidP="00D30731">
            <w:pPr>
              <w:jc w:val="center"/>
            </w:pPr>
            <w:r w:rsidRPr="00620AF3">
              <w:t>Structure &amp; Function in Cells</w:t>
            </w:r>
          </w:p>
        </w:tc>
        <w:tc>
          <w:tcPr>
            <w:tcW w:w="2520" w:type="dxa"/>
          </w:tcPr>
          <w:p w:rsidR="00620AF3" w:rsidRPr="00620AF3" w:rsidRDefault="00620AF3" w:rsidP="00D30731">
            <w:pPr>
              <w:jc w:val="center"/>
            </w:pPr>
          </w:p>
        </w:tc>
      </w:tr>
      <w:tr w:rsidR="00620AF3" w:rsidRPr="00620AF3" w:rsidTr="00620AF3">
        <w:tc>
          <w:tcPr>
            <w:tcW w:w="1322" w:type="dxa"/>
          </w:tcPr>
          <w:p w:rsidR="00620AF3" w:rsidRPr="00620AF3" w:rsidRDefault="00620AF3" w:rsidP="00D30731">
            <w:pPr>
              <w:jc w:val="center"/>
            </w:pPr>
            <w:r w:rsidRPr="00620AF3">
              <w:t>4</w:t>
            </w:r>
          </w:p>
        </w:tc>
        <w:tc>
          <w:tcPr>
            <w:tcW w:w="6976" w:type="dxa"/>
            <w:gridSpan w:val="2"/>
          </w:tcPr>
          <w:p w:rsidR="00620AF3" w:rsidRPr="00620AF3" w:rsidRDefault="00620AF3" w:rsidP="00D30731">
            <w:pPr>
              <w:jc w:val="center"/>
            </w:pPr>
            <w:r w:rsidRPr="00620AF3">
              <w:t>Inheritance &amp; Variation of Traits</w:t>
            </w:r>
          </w:p>
        </w:tc>
        <w:tc>
          <w:tcPr>
            <w:tcW w:w="2520" w:type="dxa"/>
          </w:tcPr>
          <w:p w:rsidR="00620AF3" w:rsidRPr="00620AF3" w:rsidRDefault="00620AF3" w:rsidP="00D30731">
            <w:pPr>
              <w:jc w:val="center"/>
            </w:pPr>
          </w:p>
        </w:tc>
      </w:tr>
      <w:tr w:rsidR="00620AF3" w:rsidRPr="00620AF3" w:rsidTr="00620AF3">
        <w:tc>
          <w:tcPr>
            <w:tcW w:w="1322" w:type="dxa"/>
          </w:tcPr>
          <w:p w:rsidR="00620AF3" w:rsidRPr="00620AF3" w:rsidRDefault="00620AF3" w:rsidP="00D30731">
            <w:pPr>
              <w:jc w:val="center"/>
            </w:pPr>
            <w:r w:rsidRPr="00620AF3">
              <w:t>5</w:t>
            </w:r>
          </w:p>
        </w:tc>
        <w:tc>
          <w:tcPr>
            <w:tcW w:w="6976" w:type="dxa"/>
            <w:gridSpan w:val="2"/>
          </w:tcPr>
          <w:p w:rsidR="00620AF3" w:rsidRPr="00620AF3" w:rsidRDefault="00620AF3" w:rsidP="00D30731">
            <w:pPr>
              <w:jc w:val="center"/>
            </w:pPr>
            <w:r w:rsidRPr="00620AF3">
              <w:t>Cycles of Matter and Energy Transfer in Ecosystems</w:t>
            </w:r>
          </w:p>
        </w:tc>
        <w:tc>
          <w:tcPr>
            <w:tcW w:w="2520" w:type="dxa"/>
          </w:tcPr>
          <w:p w:rsidR="00620AF3" w:rsidRPr="00620AF3" w:rsidRDefault="00620AF3" w:rsidP="00D30731">
            <w:pPr>
              <w:jc w:val="center"/>
            </w:pPr>
          </w:p>
        </w:tc>
      </w:tr>
      <w:tr w:rsidR="00620AF3" w:rsidRPr="00620AF3" w:rsidTr="00D30731">
        <w:tc>
          <w:tcPr>
            <w:tcW w:w="10818" w:type="dxa"/>
            <w:gridSpan w:val="4"/>
            <w:shd w:val="clear" w:color="auto" w:fill="595959" w:themeFill="text1" w:themeFillTint="A6"/>
          </w:tcPr>
          <w:p w:rsidR="00620AF3" w:rsidRPr="00620AF3" w:rsidRDefault="00620AF3" w:rsidP="00D30731">
            <w:pPr>
              <w:jc w:val="center"/>
              <w:rPr>
                <w:b/>
                <w:color w:val="FFFFFF" w:themeColor="background1"/>
              </w:rPr>
            </w:pPr>
            <w:r w:rsidRPr="00620AF3">
              <w:rPr>
                <w:b/>
                <w:color w:val="FFFFFF" w:themeColor="background1"/>
              </w:rPr>
              <w:t>Grade 8</w:t>
            </w:r>
          </w:p>
        </w:tc>
      </w:tr>
      <w:tr w:rsidR="00620AF3" w:rsidRPr="00620AF3" w:rsidTr="00D30731">
        <w:tc>
          <w:tcPr>
            <w:tcW w:w="1322" w:type="dxa"/>
          </w:tcPr>
          <w:p w:rsidR="00620AF3" w:rsidRPr="00620AF3" w:rsidRDefault="00620AF3" w:rsidP="00D30731">
            <w:pPr>
              <w:jc w:val="center"/>
              <w:rPr>
                <w:b/>
              </w:rPr>
            </w:pPr>
            <w:r w:rsidRPr="00620AF3">
              <w:rPr>
                <w:b/>
              </w:rPr>
              <w:t>Unit Order</w:t>
            </w:r>
          </w:p>
        </w:tc>
        <w:tc>
          <w:tcPr>
            <w:tcW w:w="4227" w:type="dxa"/>
          </w:tcPr>
          <w:p w:rsidR="00620AF3" w:rsidRPr="00620AF3" w:rsidRDefault="00620AF3" w:rsidP="00D30731">
            <w:pPr>
              <w:jc w:val="center"/>
              <w:rPr>
                <w:b/>
              </w:rPr>
            </w:pPr>
            <w:r w:rsidRPr="00620AF3">
              <w:rPr>
                <w:b/>
              </w:rPr>
              <w:t>Topic</w:t>
            </w:r>
          </w:p>
        </w:tc>
        <w:tc>
          <w:tcPr>
            <w:tcW w:w="5269" w:type="dxa"/>
            <w:gridSpan w:val="2"/>
          </w:tcPr>
          <w:p w:rsidR="00620AF3" w:rsidRPr="00620AF3" w:rsidRDefault="00620AF3" w:rsidP="00D30731">
            <w:pPr>
              <w:jc w:val="center"/>
              <w:rPr>
                <w:b/>
              </w:rPr>
            </w:pPr>
            <w:r w:rsidRPr="00620AF3">
              <w:rPr>
                <w:b/>
              </w:rPr>
              <w:t xml:space="preserve">Notes </w:t>
            </w:r>
          </w:p>
        </w:tc>
      </w:tr>
      <w:tr w:rsidR="00620AF3" w:rsidRPr="00620AF3" w:rsidTr="00D30731">
        <w:tc>
          <w:tcPr>
            <w:tcW w:w="1322" w:type="dxa"/>
          </w:tcPr>
          <w:p w:rsidR="00620AF3" w:rsidRPr="00620AF3" w:rsidRDefault="00620AF3" w:rsidP="00D30731">
            <w:pPr>
              <w:jc w:val="center"/>
            </w:pPr>
            <w:r w:rsidRPr="00620AF3">
              <w:t>1</w:t>
            </w:r>
          </w:p>
        </w:tc>
        <w:tc>
          <w:tcPr>
            <w:tcW w:w="4227" w:type="dxa"/>
          </w:tcPr>
          <w:p w:rsidR="00620AF3" w:rsidRPr="00620AF3" w:rsidRDefault="00620AF3" w:rsidP="00D30731">
            <w:pPr>
              <w:jc w:val="center"/>
            </w:pPr>
            <w:r w:rsidRPr="00620AF3">
              <w:t>Types of Interactions</w:t>
            </w:r>
          </w:p>
        </w:tc>
        <w:tc>
          <w:tcPr>
            <w:tcW w:w="5269" w:type="dxa"/>
            <w:gridSpan w:val="2"/>
          </w:tcPr>
          <w:p w:rsidR="00620AF3" w:rsidRPr="00620AF3" w:rsidRDefault="00620AF3" w:rsidP="00D30731">
            <w:pPr>
              <w:jc w:val="center"/>
            </w:pPr>
          </w:p>
        </w:tc>
      </w:tr>
      <w:tr w:rsidR="00620AF3" w:rsidRPr="00620AF3" w:rsidTr="00D30731">
        <w:tc>
          <w:tcPr>
            <w:tcW w:w="1322" w:type="dxa"/>
          </w:tcPr>
          <w:p w:rsidR="00620AF3" w:rsidRPr="00620AF3" w:rsidRDefault="00620AF3" w:rsidP="00D30731">
            <w:pPr>
              <w:jc w:val="center"/>
            </w:pPr>
            <w:r w:rsidRPr="00620AF3">
              <w:t>2</w:t>
            </w:r>
          </w:p>
        </w:tc>
        <w:tc>
          <w:tcPr>
            <w:tcW w:w="4227" w:type="dxa"/>
          </w:tcPr>
          <w:p w:rsidR="00620AF3" w:rsidRPr="00620AF3" w:rsidRDefault="00620AF3" w:rsidP="00D30731">
            <w:pPr>
              <w:jc w:val="center"/>
            </w:pPr>
            <w:r w:rsidRPr="00620AF3">
              <w:t>Relationship Between Energy and Forces</w:t>
            </w:r>
          </w:p>
        </w:tc>
        <w:tc>
          <w:tcPr>
            <w:tcW w:w="5269" w:type="dxa"/>
            <w:gridSpan w:val="2"/>
          </w:tcPr>
          <w:p w:rsidR="00620AF3" w:rsidRPr="00620AF3" w:rsidRDefault="00620AF3" w:rsidP="00D30731">
            <w:pPr>
              <w:jc w:val="center"/>
            </w:pPr>
          </w:p>
        </w:tc>
      </w:tr>
      <w:tr w:rsidR="00620AF3" w:rsidRPr="00620AF3" w:rsidTr="00D30731">
        <w:tc>
          <w:tcPr>
            <w:tcW w:w="1322" w:type="dxa"/>
          </w:tcPr>
          <w:p w:rsidR="00620AF3" w:rsidRPr="00620AF3" w:rsidRDefault="00620AF3" w:rsidP="00D30731">
            <w:pPr>
              <w:jc w:val="center"/>
            </w:pPr>
            <w:r w:rsidRPr="00620AF3">
              <w:t>3</w:t>
            </w:r>
          </w:p>
        </w:tc>
        <w:tc>
          <w:tcPr>
            <w:tcW w:w="4227" w:type="dxa"/>
          </w:tcPr>
          <w:p w:rsidR="00620AF3" w:rsidRPr="00620AF3" w:rsidRDefault="00620AF3" w:rsidP="00D30731">
            <w:pPr>
              <w:jc w:val="center"/>
            </w:pPr>
            <w:r w:rsidRPr="00620AF3">
              <w:t>Forces and Motion Part 1</w:t>
            </w:r>
          </w:p>
        </w:tc>
        <w:tc>
          <w:tcPr>
            <w:tcW w:w="5269" w:type="dxa"/>
            <w:gridSpan w:val="2"/>
            <w:vMerge w:val="restart"/>
          </w:tcPr>
          <w:p w:rsidR="00620AF3" w:rsidRPr="00620AF3" w:rsidRDefault="00620AF3" w:rsidP="00D30731">
            <w:pPr>
              <w:jc w:val="center"/>
            </w:pPr>
            <w:r w:rsidRPr="00620AF3">
              <w:t>Materials between these two units may be rearranged from 15-16 to create more coherence.</w:t>
            </w:r>
          </w:p>
        </w:tc>
      </w:tr>
      <w:tr w:rsidR="00620AF3" w:rsidRPr="00620AF3" w:rsidTr="00D30731">
        <w:tc>
          <w:tcPr>
            <w:tcW w:w="1322" w:type="dxa"/>
          </w:tcPr>
          <w:p w:rsidR="00620AF3" w:rsidRPr="00620AF3" w:rsidRDefault="00620AF3" w:rsidP="00D30731">
            <w:pPr>
              <w:jc w:val="center"/>
            </w:pPr>
            <w:r w:rsidRPr="00620AF3">
              <w:t>4</w:t>
            </w:r>
          </w:p>
        </w:tc>
        <w:tc>
          <w:tcPr>
            <w:tcW w:w="4227" w:type="dxa"/>
          </w:tcPr>
          <w:p w:rsidR="00620AF3" w:rsidRPr="00620AF3" w:rsidRDefault="00620AF3" w:rsidP="00D30731">
            <w:pPr>
              <w:jc w:val="center"/>
            </w:pPr>
            <w:r w:rsidRPr="00620AF3">
              <w:t>Forces and Motion Part 2</w:t>
            </w:r>
          </w:p>
        </w:tc>
        <w:tc>
          <w:tcPr>
            <w:tcW w:w="5269" w:type="dxa"/>
            <w:gridSpan w:val="2"/>
            <w:vMerge/>
          </w:tcPr>
          <w:p w:rsidR="00620AF3" w:rsidRPr="00620AF3" w:rsidRDefault="00620AF3" w:rsidP="00D30731">
            <w:pPr>
              <w:jc w:val="center"/>
            </w:pPr>
          </w:p>
        </w:tc>
      </w:tr>
      <w:tr w:rsidR="00620AF3" w:rsidRPr="00620AF3" w:rsidTr="00D30731">
        <w:tc>
          <w:tcPr>
            <w:tcW w:w="1322" w:type="dxa"/>
          </w:tcPr>
          <w:p w:rsidR="00620AF3" w:rsidRPr="00620AF3" w:rsidRDefault="00620AF3" w:rsidP="00D30731">
            <w:pPr>
              <w:jc w:val="center"/>
            </w:pPr>
            <w:r w:rsidRPr="00620AF3">
              <w:t>5</w:t>
            </w:r>
          </w:p>
        </w:tc>
        <w:tc>
          <w:tcPr>
            <w:tcW w:w="4227" w:type="dxa"/>
          </w:tcPr>
          <w:p w:rsidR="00620AF3" w:rsidRPr="00620AF3" w:rsidRDefault="00620AF3" w:rsidP="00D30731">
            <w:pPr>
              <w:jc w:val="center"/>
            </w:pPr>
            <w:r w:rsidRPr="00620AF3">
              <w:t>Wave Properties</w:t>
            </w:r>
          </w:p>
        </w:tc>
        <w:tc>
          <w:tcPr>
            <w:tcW w:w="5269" w:type="dxa"/>
            <w:gridSpan w:val="2"/>
          </w:tcPr>
          <w:p w:rsidR="00620AF3" w:rsidRPr="00620AF3" w:rsidRDefault="00620AF3" w:rsidP="00D30731">
            <w:pPr>
              <w:jc w:val="center"/>
            </w:pPr>
          </w:p>
        </w:tc>
      </w:tr>
      <w:tr w:rsidR="00620AF3" w:rsidRPr="00620AF3" w:rsidTr="00D30731">
        <w:tc>
          <w:tcPr>
            <w:tcW w:w="1322" w:type="dxa"/>
          </w:tcPr>
          <w:p w:rsidR="00620AF3" w:rsidRPr="00620AF3" w:rsidRDefault="00620AF3" w:rsidP="00D30731">
            <w:pPr>
              <w:jc w:val="center"/>
            </w:pPr>
            <w:r w:rsidRPr="00620AF3">
              <w:t>6</w:t>
            </w:r>
          </w:p>
        </w:tc>
        <w:tc>
          <w:tcPr>
            <w:tcW w:w="4227" w:type="dxa"/>
          </w:tcPr>
          <w:p w:rsidR="00620AF3" w:rsidRPr="00620AF3" w:rsidRDefault="00620AF3" w:rsidP="00D30731">
            <w:pPr>
              <w:jc w:val="center"/>
            </w:pPr>
            <w:r w:rsidRPr="00620AF3">
              <w:t>Evidence of Common Ancestry &amp; Diversity</w:t>
            </w:r>
          </w:p>
        </w:tc>
        <w:tc>
          <w:tcPr>
            <w:tcW w:w="5269" w:type="dxa"/>
            <w:gridSpan w:val="2"/>
          </w:tcPr>
          <w:p w:rsidR="00620AF3" w:rsidRPr="00620AF3" w:rsidRDefault="00620AF3" w:rsidP="00D30731">
            <w:pPr>
              <w:jc w:val="center"/>
            </w:pPr>
          </w:p>
        </w:tc>
      </w:tr>
      <w:tr w:rsidR="00620AF3" w:rsidRPr="00620AF3" w:rsidTr="00D30731">
        <w:tc>
          <w:tcPr>
            <w:tcW w:w="1322" w:type="dxa"/>
          </w:tcPr>
          <w:p w:rsidR="00620AF3" w:rsidRPr="00620AF3" w:rsidRDefault="00620AF3" w:rsidP="00D30731">
            <w:pPr>
              <w:jc w:val="center"/>
            </w:pPr>
            <w:r w:rsidRPr="00620AF3">
              <w:t>7</w:t>
            </w:r>
          </w:p>
        </w:tc>
        <w:tc>
          <w:tcPr>
            <w:tcW w:w="4227" w:type="dxa"/>
          </w:tcPr>
          <w:p w:rsidR="00620AF3" w:rsidRPr="00620AF3" w:rsidRDefault="00620AF3" w:rsidP="00D30731">
            <w:pPr>
              <w:jc w:val="center"/>
            </w:pPr>
            <w:r w:rsidRPr="00620AF3">
              <w:t>Earth and the Solar System</w:t>
            </w:r>
          </w:p>
        </w:tc>
        <w:tc>
          <w:tcPr>
            <w:tcW w:w="5269" w:type="dxa"/>
            <w:gridSpan w:val="2"/>
          </w:tcPr>
          <w:p w:rsidR="00620AF3" w:rsidRPr="00620AF3" w:rsidRDefault="00620AF3" w:rsidP="00D30731">
            <w:pPr>
              <w:jc w:val="center"/>
            </w:pPr>
          </w:p>
        </w:tc>
      </w:tr>
    </w:tbl>
    <w:p w:rsidR="009F2D76" w:rsidRDefault="009F2D76" w:rsidP="00620AF3"/>
    <w:p w:rsidR="009F2D76" w:rsidRDefault="009F2D76">
      <w:r>
        <w:br w:type="page"/>
      </w:r>
    </w:p>
    <w:p w:rsidR="00620AF3" w:rsidRDefault="00620AF3" w:rsidP="00620AF3"/>
    <w:tbl>
      <w:tblPr>
        <w:tblStyle w:val="TableGrid"/>
        <w:tblW w:w="0" w:type="auto"/>
        <w:tblLook w:val="04A0" w:firstRow="1" w:lastRow="0" w:firstColumn="1" w:lastColumn="0" w:noHBand="0" w:noVBand="1"/>
      </w:tblPr>
      <w:tblGrid>
        <w:gridCol w:w="1322"/>
        <w:gridCol w:w="4227"/>
        <w:gridCol w:w="5269"/>
      </w:tblGrid>
      <w:tr w:rsidR="00432429" w:rsidRPr="00695963" w:rsidTr="00D30731">
        <w:tc>
          <w:tcPr>
            <w:tcW w:w="10818" w:type="dxa"/>
            <w:gridSpan w:val="3"/>
            <w:shd w:val="clear" w:color="auto" w:fill="000000" w:themeFill="text1"/>
          </w:tcPr>
          <w:p w:rsidR="00432429" w:rsidRPr="00695963" w:rsidRDefault="00432429" w:rsidP="00D30731">
            <w:pPr>
              <w:jc w:val="center"/>
              <w:rPr>
                <w:b/>
              </w:rPr>
            </w:pPr>
            <w:bookmarkStart w:id="7" w:name="HS"/>
            <w:bookmarkStart w:id="8" w:name="Dance"/>
            <w:bookmarkEnd w:id="7"/>
            <w:r w:rsidRPr="00695963">
              <w:rPr>
                <w:b/>
              </w:rPr>
              <w:t>Middle School Dance</w:t>
            </w:r>
          </w:p>
          <w:bookmarkEnd w:id="8"/>
          <w:p w:rsidR="00432429" w:rsidRPr="00695963" w:rsidRDefault="00432429" w:rsidP="00D30731">
            <w:pPr>
              <w:jc w:val="center"/>
            </w:pPr>
            <w:r w:rsidRPr="00695963">
              <w:t>The network recommendation is that middle schools follow either a “Majors Only” or “Major/Minor” model for specials, outlined in the Specials Program Overview.  The below Scope and Sequences represent programs where scholars are in each course throughout the year, at least three days per week. Because the actual dates of instruction may vary depending on the model, teachers should follow the numbered days of instruction as they fit with their schedules, and therefore may progress through a Scope and Sequence at a different pace than another teacher in the network.</w:t>
            </w:r>
          </w:p>
        </w:tc>
      </w:tr>
      <w:tr w:rsidR="00432429" w:rsidRPr="00695963" w:rsidTr="00D30731">
        <w:tc>
          <w:tcPr>
            <w:tcW w:w="10818" w:type="dxa"/>
            <w:gridSpan w:val="3"/>
            <w:shd w:val="clear" w:color="auto" w:fill="595959" w:themeFill="text1" w:themeFillTint="A6"/>
          </w:tcPr>
          <w:p w:rsidR="00432429" w:rsidRPr="00695963" w:rsidRDefault="00432429" w:rsidP="00D30731">
            <w:pPr>
              <w:jc w:val="center"/>
              <w:rPr>
                <w:b/>
                <w:color w:val="FFFFFF" w:themeColor="background1"/>
              </w:rPr>
            </w:pPr>
            <w:r w:rsidRPr="00695963">
              <w:rPr>
                <w:b/>
                <w:color w:val="FFFFFF" w:themeColor="background1"/>
              </w:rPr>
              <w:t>Grade 5</w:t>
            </w:r>
          </w:p>
        </w:tc>
      </w:tr>
      <w:tr w:rsidR="00432429" w:rsidRPr="00695963" w:rsidTr="00D30731">
        <w:tc>
          <w:tcPr>
            <w:tcW w:w="1322" w:type="dxa"/>
          </w:tcPr>
          <w:p w:rsidR="00432429" w:rsidRPr="00695963" w:rsidRDefault="00432429" w:rsidP="00D30731">
            <w:pPr>
              <w:jc w:val="center"/>
              <w:rPr>
                <w:b/>
              </w:rPr>
            </w:pPr>
            <w:r w:rsidRPr="00695963">
              <w:rPr>
                <w:b/>
              </w:rPr>
              <w:t>Unit Order</w:t>
            </w:r>
          </w:p>
        </w:tc>
        <w:tc>
          <w:tcPr>
            <w:tcW w:w="4227" w:type="dxa"/>
          </w:tcPr>
          <w:p w:rsidR="00432429" w:rsidRPr="00695963" w:rsidRDefault="00432429" w:rsidP="00D30731">
            <w:pPr>
              <w:jc w:val="center"/>
              <w:rPr>
                <w:b/>
              </w:rPr>
            </w:pPr>
            <w:r w:rsidRPr="00695963">
              <w:rPr>
                <w:b/>
              </w:rPr>
              <w:t>Topic</w:t>
            </w:r>
          </w:p>
        </w:tc>
        <w:tc>
          <w:tcPr>
            <w:tcW w:w="5269" w:type="dxa"/>
          </w:tcPr>
          <w:p w:rsidR="00432429" w:rsidRPr="00695963" w:rsidRDefault="00432429" w:rsidP="00D30731">
            <w:pPr>
              <w:jc w:val="center"/>
              <w:rPr>
                <w:b/>
              </w:rPr>
            </w:pPr>
            <w:r w:rsidRPr="00695963">
              <w:rPr>
                <w:b/>
              </w:rPr>
              <w:t xml:space="preserve">Notes </w:t>
            </w:r>
          </w:p>
        </w:tc>
      </w:tr>
      <w:tr w:rsidR="00432429" w:rsidRPr="00695963" w:rsidTr="00D30731">
        <w:tc>
          <w:tcPr>
            <w:tcW w:w="1322" w:type="dxa"/>
          </w:tcPr>
          <w:p w:rsidR="00432429" w:rsidRPr="00695963" w:rsidRDefault="00432429" w:rsidP="00D30731">
            <w:pPr>
              <w:jc w:val="center"/>
            </w:pPr>
            <w:r w:rsidRPr="00695963">
              <w:t>1</w:t>
            </w:r>
          </w:p>
        </w:tc>
        <w:tc>
          <w:tcPr>
            <w:tcW w:w="4227" w:type="dxa"/>
          </w:tcPr>
          <w:p w:rsidR="00432429" w:rsidRPr="00695963" w:rsidRDefault="00432429" w:rsidP="00D30731">
            <w:pPr>
              <w:jc w:val="center"/>
            </w:pPr>
            <w:r w:rsidRPr="00695963">
              <w:t>Routines and procedures of dance class</w:t>
            </w:r>
          </w:p>
        </w:tc>
        <w:tc>
          <w:tcPr>
            <w:tcW w:w="5269" w:type="dxa"/>
          </w:tcPr>
          <w:p w:rsidR="00432429" w:rsidRPr="00695963" w:rsidRDefault="00432429" w:rsidP="00D30731">
            <w:pPr>
              <w:jc w:val="center"/>
            </w:pPr>
            <w:r w:rsidRPr="00695963">
              <w:t xml:space="preserve">This is a four day intensive unit to clarify strong routines and procedures, and should be combined with Unit 2 to integrate content. </w:t>
            </w:r>
          </w:p>
        </w:tc>
      </w:tr>
      <w:tr w:rsidR="00432429" w:rsidRPr="00695963" w:rsidTr="00D30731">
        <w:tc>
          <w:tcPr>
            <w:tcW w:w="1322" w:type="dxa"/>
          </w:tcPr>
          <w:p w:rsidR="00432429" w:rsidRPr="00695963" w:rsidRDefault="00432429" w:rsidP="00D30731">
            <w:pPr>
              <w:jc w:val="center"/>
            </w:pPr>
            <w:r w:rsidRPr="00695963">
              <w:t>2</w:t>
            </w:r>
          </w:p>
        </w:tc>
        <w:tc>
          <w:tcPr>
            <w:tcW w:w="4227" w:type="dxa"/>
          </w:tcPr>
          <w:p w:rsidR="00432429" w:rsidRPr="00695963" w:rsidRDefault="00432429" w:rsidP="00D30731">
            <w:pPr>
              <w:jc w:val="center"/>
            </w:pPr>
            <w:r w:rsidRPr="00695963">
              <w:t>Laban-body, effort and space</w:t>
            </w:r>
          </w:p>
        </w:tc>
        <w:tc>
          <w:tcPr>
            <w:tcW w:w="5269" w:type="dxa"/>
          </w:tcPr>
          <w:p w:rsidR="00432429" w:rsidRPr="00695963" w:rsidRDefault="00432429" w:rsidP="00D30731">
            <w:pPr>
              <w:jc w:val="center"/>
            </w:pPr>
          </w:p>
        </w:tc>
      </w:tr>
      <w:tr w:rsidR="00432429" w:rsidRPr="00695963" w:rsidTr="00D30731">
        <w:tc>
          <w:tcPr>
            <w:tcW w:w="1322" w:type="dxa"/>
          </w:tcPr>
          <w:p w:rsidR="00432429" w:rsidRPr="00695963" w:rsidRDefault="00432429" w:rsidP="00D30731">
            <w:pPr>
              <w:jc w:val="center"/>
            </w:pPr>
            <w:r w:rsidRPr="00695963">
              <w:t>3</w:t>
            </w:r>
          </w:p>
        </w:tc>
        <w:tc>
          <w:tcPr>
            <w:tcW w:w="4227" w:type="dxa"/>
          </w:tcPr>
          <w:p w:rsidR="00432429" w:rsidRPr="00695963" w:rsidRDefault="00432429" w:rsidP="00D30731">
            <w:pPr>
              <w:jc w:val="center"/>
            </w:pPr>
            <w:r w:rsidRPr="00695963">
              <w:t>Props and Costumes</w:t>
            </w:r>
          </w:p>
        </w:tc>
        <w:tc>
          <w:tcPr>
            <w:tcW w:w="5269" w:type="dxa"/>
          </w:tcPr>
          <w:p w:rsidR="00432429" w:rsidRPr="00695963" w:rsidRDefault="00432429" w:rsidP="00D30731">
            <w:pPr>
              <w:jc w:val="center"/>
            </w:pPr>
          </w:p>
        </w:tc>
      </w:tr>
      <w:tr w:rsidR="00432429" w:rsidRPr="00695963" w:rsidTr="00D30731">
        <w:tc>
          <w:tcPr>
            <w:tcW w:w="1322" w:type="dxa"/>
          </w:tcPr>
          <w:p w:rsidR="00432429" w:rsidRPr="00695963" w:rsidRDefault="00432429" w:rsidP="00D30731">
            <w:pPr>
              <w:jc w:val="center"/>
            </w:pPr>
            <w:r w:rsidRPr="00695963">
              <w:t>4</w:t>
            </w:r>
          </w:p>
        </w:tc>
        <w:tc>
          <w:tcPr>
            <w:tcW w:w="4227" w:type="dxa"/>
          </w:tcPr>
          <w:p w:rsidR="00432429" w:rsidRPr="00695963" w:rsidRDefault="00432429" w:rsidP="00D30731">
            <w:pPr>
              <w:jc w:val="center"/>
            </w:pPr>
            <w:r w:rsidRPr="00695963">
              <w:t>Rhythm/Music</w:t>
            </w:r>
          </w:p>
        </w:tc>
        <w:tc>
          <w:tcPr>
            <w:tcW w:w="5269" w:type="dxa"/>
          </w:tcPr>
          <w:p w:rsidR="00432429" w:rsidRPr="00695963" w:rsidRDefault="00432429" w:rsidP="00D30731">
            <w:pPr>
              <w:jc w:val="center"/>
            </w:pPr>
          </w:p>
        </w:tc>
      </w:tr>
      <w:tr w:rsidR="00432429" w:rsidRPr="00695963" w:rsidTr="00D30731">
        <w:tc>
          <w:tcPr>
            <w:tcW w:w="1322" w:type="dxa"/>
          </w:tcPr>
          <w:p w:rsidR="00432429" w:rsidRPr="00695963" w:rsidRDefault="00432429" w:rsidP="00D30731">
            <w:pPr>
              <w:jc w:val="center"/>
            </w:pPr>
            <w:r w:rsidRPr="00695963">
              <w:t>5</w:t>
            </w:r>
          </w:p>
        </w:tc>
        <w:tc>
          <w:tcPr>
            <w:tcW w:w="4227" w:type="dxa"/>
          </w:tcPr>
          <w:p w:rsidR="00432429" w:rsidRPr="00695963" w:rsidRDefault="00432429" w:rsidP="00D30731">
            <w:pPr>
              <w:jc w:val="center"/>
            </w:pPr>
            <w:r w:rsidRPr="00695963">
              <w:t>Fitness</w:t>
            </w:r>
          </w:p>
        </w:tc>
        <w:tc>
          <w:tcPr>
            <w:tcW w:w="5269" w:type="dxa"/>
          </w:tcPr>
          <w:p w:rsidR="00432429" w:rsidRPr="00695963" w:rsidRDefault="00432429" w:rsidP="00D30731">
            <w:pPr>
              <w:jc w:val="center"/>
            </w:pPr>
          </w:p>
        </w:tc>
      </w:tr>
      <w:tr w:rsidR="00432429" w:rsidRPr="00695963" w:rsidTr="00D30731">
        <w:tc>
          <w:tcPr>
            <w:tcW w:w="1322" w:type="dxa"/>
          </w:tcPr>
          <w:p w:rsidR="00432429" w:rsidRPr="00695963" w:rsidRDefault="00432429" w:rsidP="00D30731">
            <w:pPr>
              <w:jc w:val="center"/>
            </w:pPr>
            <w:r w:rsidRPr="00695963">
              <w:t>6</w:t>
            </w:r>
          </w:p>
        </w:tc>
        <w:tc>
          <w:tcPr>
            <w:tcW w:w="4227" w:type="dxa"/>
          </w:tcPr>
          <w:p w:rsidR="00432429" w:rsidRPr="00695963" w:rsidRDefault="00432429" w:rsidP="00D30731">
            <w:pPr>
              <w:jc w:val="center"/>
            </w:pPr>
            <w:r w:rsidRPr="00695963">
              <w:t>Improvisation</w:t>
            </w:r>
          </w:p>
        </w:tc>
        <w:tc>
          <w:tcPr>
            <w:tcW w:w="5269" w:type="dxa"/>
          </w:tcPr>
          <w:p w:rsidR="00432429" w:rsidRPr="00695963" w:rsidRDefault="00432429" w:rsidP="00D30731">
            <w:pPr>
              <w:jc w:val="center"/>
            </w:pPr>
          </w:p>
        </w:tc>
      </w:tr>
      <w:tr w:rsidR="00432429" w:rsidRPr="00695963" w:rsidTr="00D30731">
        <w:tc>
          <w:tcPr>
            <w:tcW w:w="1322" w:type="dxa"/>
          </w:tcPr>
          <w:p w:rsidR="00432429" w:rsidRPr="00695963" w:rsidRDefault="00432429" w:rsidP="00D30731">
            <w:pPr>
              <w:jc w:val="center"/>
            </w:pPr>
            <w:r w:rsidRPr="00695963">
              <w:t>7</w:t>
            </w:r>
          </w:p>
        </w:tc>
        <w:tc>
          <w:tcPr>
            <w:tcW w:w="4227" w:type="dxa"/>
          </w:tcPr>
          <w:p w:rsidR="00432429" w:rsidRPr="00695963" w:rsidRDefault="00432429" w:rsidP="00D30731">
            <w:pPr>
              <w:jc w:val="center"/>
            </w:pPr>
            <w:r w:rsidRPr="00695963">
              <w:t>Choreographic Tools</w:t>
            </w:r>
          </w:p>
        </w:tc>
        <w:tc>
          <w:tcPr>
            <w:tcW w:w="5269" w:type="dxa"/>
          </w:tcPr>
          <w:p w:rsidR="00432429" w:rsidRPr="00695963" w:rsidRDefault="00432429" w:rsidP="00D30731">
            <w:pPr>
              <w:jc w:val="center"/>
            </w:pPr>
          </w:p>
        </w:tc>
      </w:tr>
      <w:tr w:rsidR="00432429" w:rsidRPr="00695963" w:rsidTr="00D30731">
        <w:tc>
          <w:tcPr>
            <w:tcW w:w="1322" w:type="dxa"/>
          </w:tcPr>
          <w:p w:rsidR="00432429" w:rsidRPr="00695963" w:rsidRDefault="00432429" w:rsidP="00D30731">
            <w:pPr>
              <w:jc w:val="center"/>
            </w:pPr>
            <w:r w:rsidRPr="00695963">
              <w:t>8</w:t>
            </w:r>
          </w:p>
        </w:tc>
        <w:tc>
          <w:tcPr>
            <w:tcW w:w="4227" w:type="dxa"/>
          </w:tcPr>
          <w:p w:rsidR="00432429" w:rsidRPr="00695963" w:rsidRDefault="00432429" w:rsidP="00D30731">
            <w:pPr>
              <w:jc w:val="center"/>
            </w:pPr>
            <w:r w:rsidRPr="00695963">
              <w:t>Creating Dances</w:t>
            </w:r>
          </w:p>
        </w:tc>
        <w:tc>
          <w:tcPr>
            <w:tcW w:w="5269" w:type="dxa"/>
          </w:tcPr>
          <w:p w:rsidR="00432429" w:rsidRPr="00695963" w:rsidRDefault="00432429" w:rsidP="00D30731">
            <w:pPr>
              <w:jc w:val="center"/>
            </w:pPr>
          </w:p>
        </w:tc>
      </w:tr>
      <w:tr w:rsidR="00432429" w:rsidRPr="00695963" w:rsidTr="00D30731">
        <w:tc>
          <w:tcPr>
            <w:tcW w:w="10818" w:type="dxa"/>
            <w:gridSpan w:val="3"/>
            <w:shd w:val="clear" w:color="auto" w:fill="595959" w:themeFill="text1" w:themeFillTint="A6"/>
          </w:tcPr>
          <w:p w:rsidR="00432429" w:rsidRPr="00695963" w:rsidRDefault="00432429" w:rsidP="00D30731">
            <w:pPr>
              <w:jc w:val="center"/>
              <w:rPr>
                <w:b/>
                <w:color w:val="FFFFFF" w:themeColor="background1"/>
              </w:rPr>
            </w:pPr>
            <w:r w:rsidRPr="00695963">
              <w:rPr>
                <w:b/>
                <w:color w:val="FFFFFF" w:themeColor="background1"/>
              </w:rPr>
              <w:t>Grade 6</w:t>
            </w:r>
          </w:p>
        </w:tc>
      </w:tr>
      <w:tr w:rsidR="00432429" w:rsidRPr="00695963" w:rsidTr="00D30731">
        <w:tc>
          <w:tcPr>
            <w:tcW w:w="1322" w:type="dxa"/>
          </w:tcPr>
          <w:p w:rsidR="00432429" w:rsidRPr="00695963" w:rsidRDefault="00432429" w:rsidP="00D30731">
            <w:pPr>
              <w:jc w:val="center"/>
              <w:rPr>
                <w:b/>
              </w:rPr>
            </w:pPr>
            <w:r w:rsidRPr="00695963">
              <w:rPr>
                <w:b/>
              </w:rPr>
              <w:t>Unit Order</w:t>
            </w:r>
          </w:p>
        </w:tc>
        <w:tc>
          <w:tcPr>
            <w:tcW w:w="4227" w:type="dxa"/>
          </w:tcPr>
          <w:p w:rsidR="00432429" w:rsidRPr="00695963" w:rsidRDefault="00432429" w:rsidP="00D30731">
            <w:pPr>
              <w:jc w:val="center"/>
              <w:rPr>
                <w:b/>
              </w:rPr>
            </w:pPr>
            <w:r w:rsidRPr="00695963">
              <w:rPr>
                <w:b/>
              </w:rPr>
              <w:t>Topic</w:t>
            </w:r>
          </w:p>
        </w:tc>
        <w:tc>
          <w:tcPr>
            <w:tcW w:w="5269" w:type="dxa"/>
          </w:tcPr>
          <w:p w:rsidR="00432429" w:rsidRPr="00695963" w:rsidRDefault="00432429" w:rsidP="00D30731">
            <w:pPr>
              <w:jc w:val="center"/>
              <w:rPr>
                <w:b/>
              </w:rPr>
            </w:pPr>
            <w:r w:rsidRPr="00695963">
              <w:rPr>
                <w:b/>
              </w:rPr>
              <w:t xml:space="preserve">Notes </w:t>
            </w:r>
          </w:p>
        </w:tc>
      </w:tr>
      <w:tr w:rsidR="00432429" w:rsidRPr="00695963" w:rsidTr="00D30731">
        <w:tc>
          <w:tcPr>
            <w:tcW w:w="1322" w:type="dxa"/>
          </w:tcPr>
          <w:p w:rsidR="00432429" w:rsidRPr="00695963" w:rsidRDefault="00432429" w:rsidP="00D30731">
            <w:pPr>
              <w:jc w:val="center"/>
            </w:pPr>
            <w:r w:rsidRPr="00695963">
              <w:t>1</w:t>
            </w:r>
          </w:p>
        </w:tc>
        <w:tc>
          <w:tcPr>
            <w:tcW w:w="4227" w:type="dxa"/>
          </w:tcPr>
          <w:p w:rsidR="00432429" w:rsidRPr="00695963" w:rsidRDefault="00432429" w:rsidP="00D30731">
            <w:pPr>
              <w:jc w:val="center"/>
            </w:pPr>
            <w:r w:rsidRPr="00695963">
              <w:t>Routines and procedures of dance class</w:t>
            </w:r>
          </w:p>
        </w:tc>
        <w:tc>
          <w:tcPr>
            <w:tcW w:w="5269" w:type="dxa"/>
          </w:tcPr>
          <w:p w:rsidR="00432429" w:rsidRPr="00695963" w:rsidRDefault="00432429" w:rsidP="00D30731">
            <w:pPr>
              <w:tabs>
                <w:tab w:val="center" w:pos="2526"/>
                <w:tab w:val="right" w:pos="5053"/>
              </w:tabs>
            </w:pPr>
            <w:r w:rsidRPr="00695963">
              <w:t>This is a four day intensive unit to clarify strong routines and procedures, and should be combined with Unit 2 to integrate content.</w:t>
            </w:r>
          </w:p>
        </w:tc>
      </w:tr>
      <w:tr w:rsidR="00432429" w:rsidRPr="00695963" w:rsidTr="00D30731">
        <w:tc>
          <w:tcPr>
            <w:tcW w:w="1322" w:type="dxa"/>
          </w:tcPr>
          <w:p w:rsidR="00432429" w:rsidRPr="00695963" w:rsidRDefault="00432429" w:rsidP="00D30731">
            <w:pPr>
              <w:jc w:val="center"/>
            </w:pPr>
            <w:r w:rsidRPr="00695963">
              <w:t>2</w:t>
            </w:r>
          </w:p>
        </w:tc>
        <w:tc>
          <w:tcPr>
            <w:tcW w:w="4227" w:type="dxa"/>
          </w:tcPr>
          <w:p w:rsidR="00432429" w:rsidRPr="00695963" w:rsidRDefault="00432429" w:rsidP="00D30731">
            <w:pPr>
              <w:jc w:val="center"/>
            </w:pPr>
            <w:r w:rsidRPr="00695963">
              <w:t>Laban-body, effort and space</w:t>
            </w:r>
          </w:p>
        </w:tc>
        <w:tc>
          <w:tcPr>
            <w:tcW w:w="5269" w:type="dxa"/>
          </w:tcPr>
          <w:p w:rsidR="00432429" w:rsidRPr="00695963" w:rsidRDefault="00432429" w:rsidP="00D30731">
            <w:pPr>
              <w:jc w:val="center"/>
            </w:pPr>
          </w:p>
        </w:tc>
      </w:tr>
      <w:tr w:rsidR="00432429" w:rsidRPr="00695963" w:rsidTr="00D30731">
        <w:tc>
          <w:tcPr>
            <w:tcW w:w="1322" w:type="dxa"/>
          </w:tcPr>
          <w:p w:rsidR="00432429" w:rsidRPr="00695963" w:rsidRDefault="00432429" w:rsidP="00D30731">
            <w:pPr>
              <w:jc w:val="center"/>
            </w:pPr>
            <w:r w:rsidRPr="00695963">
              <w:t>3</w:t>
            </w:r>
          </w:p>
        </w:tc>
        <w:tc>
          <w:tcPr>
            <w:tcW w:w="4227" w:type="dxa"/>
          </w:tcPr>
          <w:p w:rsidR="00432429" w:rsidRPr="00695963" w:rsidRDefault="00432429" w:rsidP="00D30731">
            <w:pPr>
              <w:jc w:val="center"/>
            </w:pPr>
            <w:r w:rsidRPr="00695963">
              <w:t>Props and Costumes</w:t>
            </w:r>
          </w:p>
        </w:tc>
        <w:tc>
          <w:tcPr>
            <w:tcW w:w="5269" w:type="dxa"/>
          </w:tcPr>
          <w:p w:rsidR="00432429" w:rsidRPr="00695963" w:rsidRDefault="00432429" w:rsidP="00D30731">
            <w:pPr>
              <w:jc w:val="center"/>
            </w:pPr>
          </w:p>
        </w:tc>
      </w:tr>
      <w:tr w:rsidR="00432429" w:rsidRPr="00695963" w:rsidTr="00D30731">
        <w:tc>
          <w:tcPr>
            <w:tcW w:w="1322" w:type="dxa"/>
          </w:tcPr>
          <w:p w:rsidR="00432429" w:rsidRPr="00695963" w:rsidRDefault="00432429" w:rsidP="00D30731">
            <w:pPr>
              <w:jc w:val="center"/>
            </w:pPr>
            <w:r w:rsidRPr="00695963">
              <w:t>4</w:t>
            </w:r>
          </w:p>
        </w:tc>
        <w:tc>
          <w:tcPr>
            <w:tcW w:w="4227" w:type="dxa"/>
          </w:tcPr>
          <w:p w:rsidR="00432429" w:rsidRPr="00695963" w:rsidRDefault="00432429" w:rsidP="00D30731">
            <w:pPr>
              <w:jc w:val="center"/>
            </w:pPr>
            <w:r w:rsidRPr="00695963">
              <w:t>Rhythm/Music</w:t>
            </w:r>
          </w:p>
        </w:tc>
        <w:tc>
          <w:tcPr>
            <w:tcW w:w="5269" w:type="dxa"/>
          </w:tcPr>
          <w:p w:rsidR="00432429" w:rsidRPr="00695963" w:rsidRDefault="00432429" w:rsidP="00D30731">
            <w:pPr>
              <w:jc w:val="center"/>
            </w:pPr>
          </w:p>
        </w:tc>
      </w:tr>
      <w:tr w:rsidR="00432429" w:rsidRPr="00695963" w:rsidTr="00D30731">
        <w:tc>
          <w:tcPr>
            <w:tcW w:w="1322" w:type="dxa"/>
          </w:tcPr>
          <w:p w:rsidR="00432429" w:rsidRPr="00695963" w:rsidRDefault="00432429" w:rsidP="00D30731">
            <w:pPr>
              <w:jc w:val="center"/>
            </w:pPr>
            <w:r w:rsidRPr="00695963">
              <w:t>5</w:t>
            </w:r>
          </w:p>
        </w:tc>
        <w:tc>
          <w:tcPr>
            <w:tcW w:w="4227" w:type="dxa"/>
          </w:tcPr>
          <w:p w:rsidR="00432429" w:rsidRPr="00695963" w:rsidRDefault="00432429" w:rsidP="00D30731">
            <w:pPr>
              <w:jc w:val="center"/>
            </w:pPr>
            <w:r w:rsidRPr="00695963">
              <w:t>Fitness</w:t>
            </w:r>
          </w:p>
        </w:tc>
        <w:tc>
          <w:tcPr>
            <w:tcW w:w="5269" w:type="dxa"/>
          </w:tcPr>
          <w:p w:rsidR="00432429" w:rsidRPr="00695963" w:rsidRDefault="00432429" w:rsidP="00D30731">
            <w:pPr>
              <w:jc w:val="center"/>
            </w:pPr>
          </w:p>
        </w:tc>
      </w:tr>
      <w:tr w:rsidR="00432429" w:rsidRPr="00695963" w:rsidTr="00D30731">
        <w:tc>
          <w:tcPr>
            <w:tcW w:w="1322" w:type="dxa"/>
          </w:tcPr>
          <w:p w:rsidR="00432429" w:rsidRPr="00695963" w:rsidRDefault="00432429" w:rsidP="00D30731">
            <w:pPr>
              <w:jc w:val="center"/>
            </w:pPr>
            <w:r w:rsidRPr="00695963">
              <w:t>6</w:t>
            </w:r>
          </w:p>
        </w:tc>
        <w:tc>
          <w:tcPr>
            <w:tcW w:w="4227" w:type="dxa"/>
          </w:tcPr>
          <w:p w:rsidR="00432429" w:rsidRPr="00695963" w:rsidRDefault="00432429" w:rsidP="00D30731">
            <w:pPr>
              <w:jc w:val="center"/>
            </w:pPr>
            <w:r w:rsidRPr="00695963">
              <w:t>Gymnastics</w:t>
            </w:r>
          </w:p>
        </w:tc>
        <w:tc>
          <w:tcPr>
            <w:tcW w:w="5269" w:type="dxa"/>
          </w:tcPr>
          <w:p w:rsidR="00432429" w:rsidRPr="00695963" w:rsidRDefault="00432429" w:rsidP="00D30731">
            <w:pPr>
              <w:jc w:val="center"/>
            </w:pPr>
          </w:p>
        </w:tc>
      </w:tr>
      <w:tr w:rsidR="00432429" w:rsidRPr="00695963" w:rsidTr="00D30731">
        <w:tc>
          <w:tcPr>
            <w:tcW w:w="1322" w:type="dxa"/>
          </w:tcPr>
          <w:p w:rsidR="00432429" w:rsidRPr="00695963" w:rsidRDefault="00432429" w:rsidP="00D30731">
            <w:pPr>
              <w:jc w:val="center"/>
            </w:pPr>
            <w:r w:rsidRPr="00695963">
              <w:t>7</w:t>
            </w:r>
          </w:p>
        </w:tc>
        <w:tc>
          <w:tcPr>
            <w:tcW w:w="4227" w:type="dxa"/>
          </w:tcPr>
          <w:p w:rsidR="00432429" w:rsidRPr="00695963" w:rsidRDefault="00432429" w:rsidP="00D30731">
            <w:pPr>
              <w:jc w:val="center"/>
            </w:pPr>
            <w:r w:rsidRPr="00695963">
              <w:t>Improvisation</w:t>
            </w:r>
          </w:p>
        </w:tc>
        <w:tc>
          <w:tcPr>
            <w:tcW w:w="5269" w:type="dxa"/>
          </w:tcPr>
          <w:p w:rsidR="00432429" w:rsidRPr="00695963" w:rsidRDefault="00432429" w:rsidP="00D30731">
            <w:pPr>
              <w:jc w:val="center"/>
            </w:pPr>
          </w:p>
        </w:tc>
      </w:tr>
      <w:tr w:rsidR="00432429" w:rsidRPr="00695963" w:rsidTr="00D30731">
        <w:tc>
          <w:tcPr>
            <w:tcW w:w="1322" w:type="dxa"/>
          </w:tcPr>
          <w:p w:rsidR="00432429" w:rsidRPr="00695963" w:rsidRDefault="00432429" w:rsidP="00D30731">
            <w:pPr>
              <w:jc w:val="center"/>
            </w:pPr>
            <w:r w:rsidRPr="00695963">
              <w:t>8</w:t>
            </w:r>
          </w:p>
        </w:tc>
        <w:tc>
          <w:tcPr>
            <w:tcW w:w="4227" w:type="dxa"/>
          </w:tcPr>
          <w:p w:rsidR="00432429" w:rsidRPr="00695963" w:rsidRDefault="00432429" w:rsidP="00D30731">
            <w:pPr>
              <w:jc w:val="center"/>
            </w:pPr>
            <w:r w:rsidRPr="00695963">
              <w:t>Hip Hop</w:t>
            </w:r>
          </w:p>
        </w:tc>
        <w:tc>
          <w:tcPr>
            <w:tcW w:w="5269" w:type="dxa"/>
          </w:tcPr>
          <w:p w:rsidR="00432429" w:rsidRPr="00695963" w:rsidRDefault="00432429" w:rsidP="00D30731">
            <w:pPr>
              <w:jc w:val="center"/>
            </w:pPr>
          </w:p>
        </w:tc>
      </w:tr>
      <w:tr w:rsidR="00432429" w:rsidRPr="00695963" w:rsidTr="00D30731">
        <w:tc>
          <w:tcPr>
            <w:tcW w:w="1322" w:type="dxa"/>
          </w:tcPr>
          <w:p w:rsidR="00432429" w:rsidRPr="00695963" w:rsidRDefault="00432429" w:rsidP="00D30731">
            <w:pPr>
              <w:jc w:val="center"/>
            </w:pPr>
            <w:r w:rsidRPr="00695963">
              <w:t>9</w:t>
            </w:r>
          </w:p>
        </w:tc>
        <w:tc>
          <w:tcPr>
            <w:tcW w:w="4227" w:type="dxa"/>
          </w:tcPr>
          <w:p w:rsidR="00432429" w:rsidRPr="00695963" w:rsidRDefault="00432429" w:rsidP="00D30731">
            <w:pPr>
              <w:jc w:val="center"/>
            </w:pPr>
            <w:r w:rsidRPr="00695963">
              <w:t>Choreographic Tools</w:t>
            </w:r>
          </w:p>
        </w:tc>
        <w:tc>
          <w:tcPr>
            <w:tcW w:w="5269" w:type="dxa"/>
          </w:tcPr>
          <w:p w:rsidR="00432429" w:rsidRPr="00695963" w:rsidRDefault="00432429" w:rsidP="00D30731">
            <w:pPr>
              <w:jc w:val="center"/>
            </w:pPr>
          </w:p>
        </w:tc>
      </w:tr>
      <w:tr w:rsidR="00432429" w:rsidRPr="00695963" w:rsidTr="00D30731">
        <w:tc>
          <w:tcPr>
            <w:tcW w:w="1322" w:type="dxa"/>
          </w:tcPr>
          <w:p w:rsidR="00432429" w:rsidRPr="00695963" w:rsidRDefault="00432429" w:rsidP="00D30731">
            <w:pPr>
              <w:jc w:val="center"/>
            </w:pPr>
            <w:r w:rsidRPr="00695963">
              <w:t>10</w:t>
            </w:r>
          </w:p>
        </w:tc>
        <w:tc>
          <w:tcPr>
            <w:tcW w:w="4227" w:type="dxa"/>
          </w:tcPr>
          <w:p w:rsidR="00432429" w:rsidRPr="00695963" w:rsidRDefault="00432429" w:rsidP="00D30731">
            <w:pPr>
              <w:jc w:val="center"/>
            </w:pPr>
            <w:r w:rsidRPr="00695963">
              <w:t>Creating Dances</w:t>
            </w:r>
          </w:p>
        </w:tc>
        <w:tc>
          <w:tcPr>
            <w:tcW w:w="5269" w:type="dxa"/>
          </w:tcPr>
          <w:p w:rsidR="00432429" w:rsidRPr="00695963" w:rsidRDefault="00432429" w:rsidP="00D30731">
            <w:pPr>
              <w:jc w:val="center"/>
            </w:pPr>
          </w:p>
        </w:tc>
      </w:tr>
    </w:tbl>
    <w:p w:rsidR="00432429" w:rsidRDefault="00432429" w:rsidP="00432429">
      <w:pPr>
        <w:jc w:val="center"/>
      </w:pPr>
    </w:p>
    <w:p w:rsidR="00432429" w:rsidRDefault="00432429" w:rsidP="00432429">
      <w:r>
        <w:br w:type="page"/>
      </w:r>
    </w:p>
    <w:p w:rsidR="00432429" w:rsidRDefault="00432429" w:rsidP="00432429">
      <w:pPr>
        <w:jc w:val="center"/>
      </w:pPr>
    </w:p>
    <w:tbl>
      <w:tblPr>
        <w:tblStyle w:val="TableGrid"/>
        <w:tblW w:w="0" w:type="auto"/>
        <w:tblLook w:val="04A0" w:firstRow="1" w:lastRow="0" w:firstColumn="1" w:lastColumn="0" w:noHBand="0" w:noVBand="1"/>
      </w:tblPr>
      <w:tblGrid>
        <w:gridCol w:w="1322"/>
        <w:gridCol w:w="6886"/>
        <w:gridCol w:w="2610"/>
      </w:tblGrid>
      <w:tr w:rsidR="00432429" w:rsidRPr="00695963" w:rsidTr="00D30731">
        <w:tc>
          <w:tcPr>
            <w:tcW w:w="10818" w:type="dxa"/>
            <w:gridSpan w:val="3"/>
            <w:shd w:val="clear" w:color="auto" w:fill="000000" w:themeFill="text1"/>
          </w:tcPr>
          <w:p w:rsidR="00432429" w:rsidRPr="00695963" w:rsidRDefault="00432429" w:rsidP="00D30731">
            <w:pPr>
              <w:jc w:val="center"/>
              <w:rPr>
                <w:b/>
              </w:rPr>
            </w:pPr>
            <w:bookmarkStart w:id="9" w:name="Orchestra"/>
            <w:r w:rsidRPr="00695963">
              <w:rPr>
                <w:b/>
              </w:rPr>
              <w:t xml:space="preserve">Middle School Beginning Orchestra </w:t>
            </w:r>
          </w:p>
          <w:bookmarkEnd w:id="9"/>
          <w:p w:rsidR="00432429" w:rsidRPr="00695963" w:rsidRDefault="00432429" w:rsidP="00D30731">
            <w:pPr>
              <w:jc w:val="center"/>
              <w:rPr>
                <w:b/>
              </w:rPr>
            </w:pPr>
            <w:r w:rsidRPr="00695963">
              <w:t>The network recommendation is that middle schools follow either a “Majors Only” or “Major/Minor” model for specials, outlined in the Specials Program Overview.  The below Scope and Sequences represent programs where scholars are in each course throughout the year, at least three days per week. Because the actual dates of instruction may vary depending on the model, teachers should follow the numbered days of instruction as they fit with their schedules, and therefore may progress through a Scope and Sequence at a different pace than another teacher in the network.</w:t>
            </w:r>
          </w:p>
        </w:tc>
      </w:tr>
      <w:tr w:rsidR="00432429" w:rsidRPr="00695963" w:rsidTr="00D30731">
        <w:tc>
          <w:tcPr>
            <w:tcW w:w="10818" w:type="dxa"/>
            <w:gridSpan w:val="3"/>
            <w:shd w:val="clear" w:color="auto" w:fill="595959" w:themeFill="text1" w:themeFillTint="A6"/>
          </w:tcPr>
          <w:p w:rsidR="00432429" w:rsidRPr="00695963" w:rsidRDefault="00432429" w:rsidP="00D30731">
            <w:pPr>
              <w:jc w:val="center"/>
              <w:rPr>
                <w:b/>
                <w:color w:val="FFFFFF" w:themeColor="background1"/>
              </w:rPr>
            </w:pPr>
            <w:r w:rsidRPr="00695963">
              <w:rPr>
                <w:b/>
                <w:color w:val="FFFFFF" w:themeColor="background1"/>
              </w:rPr>
              <w:t>Grade 5</w:t>
            </w:r>
          </w:p>
        </w:tc>
      </w:tr>
      <w:tr w:rsidR="00432429" w:rsidRPr="00695963" w:rsidTr="00D30731">
        <w:tc>
          <w:tcPr>
            <w:tcW w:w="1322" w:type="dxa"/>
          </w:tcPr>
          <w:p w:rsidR="00432429" w:rsidRPr="00695963" w:rsidRDefault="00432429" w:rsidP="00D30731">
            <w:pPr>
              <w:jc w:val="center"/>
              <w:rPr>
                <w:b/>
              </w:rPr>
            </w:pPr>
            <w:r w:rsidRPr="00695963">
              <w:rPr>
                <w:b/>
              </w:rPr>
              <w:t>Unit Order</w:t>
            </w:r>
          </w:p>
        </w:tc>
        <w:tc>
          <w:tcPr>
            <w:tcW w:w="6886" w:type="dxa"/>
          </w:tcPr>
          <w:p w:rsidR="00432429" w:rsidRPr="00695963" w:rsidRDefault="00432429" w:rsidP="00D30731">
            <w:pPr>
              <w:jc w:val="center"/>
              <w:rPr>
                <w:b/>
              </w:rPr>
            </w:pPr>
            <w:r w:rsidRPr="00695963">
              <w:rPr>
                <w:b/>
              </w:rPr>
              <w:t>Topic</w:t>
            </w:r>
          </w:p>
        </w:tc>
        <w:tc>
          <w:tcPr>
            <w:tcW w:w="2610" w:type="dxa"/>
          </w:tcPr>
          <w:p w:rsidR="00432429" w:rsidRPr="00695963" w:rsidRDefault="00432429" w:rsidP="00D30731">
            <w:pPr>
              <w:jc w:val="center"/>
              <w:rPr>
                <w:b/>
              </w:rPr>
            </w:pPr>
            <w:r w:rsidRPr="00695963">
              <w:rPr>
                <w:b/>
              </w:rPr>
              <w:t xml:space="preserve">Notes </w:t>
            </w:r>
          </w:p>
        </w:tc>
      </w:tr>
      <w:tr w:rsidR="00432429" w:rsidRPr="00695963" w:rsidTr="00D30731">
        <w:tc>
          <w:tcPr>
            <w:tcW w:w="1322" w:type="dxa"/>
          </w:tcPr>
          <w:p w:rsidR="00432429" w:rsidRPr="00695963" w:rsidRDefault="00432429" w:rsidP="00D30731">
            <w:pPr>
              <w:jc w:val="center"/>
            </w:pPr>
            <w:r w:rsidRPr="00695963">
              <w:t>1</w:t>
            </w:r>
          </w:p>
        </w:tc>
        <w:tc>
          <w:tcPr>
            <w:tcW w:w="6886" w:type="dxa"/>
          </w:tcPr>
          <w:p w:rsidR="00432429" w:rsidRPr="00695963" w:rsidRDefault="00432429" w:rsidP="00D30731">
            <w:pPr>
              <w:jc w:val="center"/>
            </w:pPr>
            <w:r w:rsidRPr="00695963">
              <w:t>Basic Rhythms</w:t>
            </w:r>
          </w:p>
        </w:tc>
        <w:tc>
          <w:tcPr>
            <w:tcW w:w="2610" w:type="dxa"/>
          </w:tcPr>
          <w:p w:rsidR="00432429" w:rsidRPr="00695963" w:rsidRDefault="00432429" w:rsidP="00D30731">
            <w:pPr>
              <w:jc w:val="center"/>
            </w:pPr>
          </w:p>
        </w:tc>
      </w:tr>
      <w:tr w:rsidR="00432429" w:rsidRPr="00695963" w:rsidTr="00D30731">
        <w:tc>
          <w:tcPr>
            <w:tcW w:w="1322" w:type="dxa"/>
          </w:tcPr>
          <w:p w:rsidR="00432429" w:rsidRPr="00695963" w:rsidRDefault="00432429" w:rsidP="00D30731">
            <w:pPr>
              <w:jc w:val="center"/>
            </w:pPr>
            <w:r w:rsidRPr="00695963">
              <w:t>2</w:t>
            </w:r>
          </w:p>
        </w:tc>
        <w:tc>
          <w:tcPr>
            <w:tcW w:w="6886" w:type="dxa"/>
          </w:tcPr>
          <w:p w:rsidR="00432429" w:rsidRPr="00695963" w:rsidRDefault="00432429" w:rsidP="00D30731">
            <w:pPr>
              <w:jc w:val="center"/>
            </w:pPr>
            <w:r w:rsidRPr="00695963">
              <w:t>Instrument basics + posture/position</w:t>
            </w:r>
          </w:p>
        </w:tc>
        <w:tc>
          <w:tcPr>
            <w:tcW w:w="2610" w:type="dxa"/>
          </w:tcPr>
          <w:p w:rsidR="00432429" w:rsidRPr="00695963" w:rsidRDefault="00432429" w:rsidP="00D30731">
            <w:pPr>
              <w:jc w:val="center"/>
            </w:pPr>
          </w:p>
        </w:tc>
      </w:tr>
      <w:tr w:rsidR="00432429" w:rsidRPr="00695963" w:rsidTr="00D30731">
        <w:tc>
          <w:tcPr>
            <w:tcW w:w="1322" w:type="dxa"/>
          </w:tcPr>
          <w:p w:rsidR="00432429" w:rsidRPr="00695963" w:rsidRDefault="00432429" w:rsidP="00D30731">
            <w:pPr>
              <w:jc w:val="center"/>
            </w:pPr>
            <w:r w:rsidRPr="00695963">
              <w:t>3</w:t>
            </w:r>
          </w:p>
        </w:tc>
        <w:tc>
          <w:tcPr>
            <w:tcW w:w="6886" w:type="dxa"/>
          </w:tcPr>
          <w:p w:rsidR="00432429" w:rsidRPr="00695963" w:rsidRDefault="00432429" w:rsidP="00D30731">
            <w:pPr>
              <w:jc w:val="center"/>
            </w:pPr>
            <w:r w:rsidRPr="00695963">
              <w:t>Right hand 1 – pizzicato</w:t>
            </w:r>
          </w:p>
        </w:tc>
        <w:tc>
          <w:tcPr>
            <w:tcW w:w="2610" w:type="dxa"/>
          </w:tcPr>
          <w:p w:rsidR="00432429" w:rsidRPr="00695963" w:rsidRDefault="00432429" w:rsidP="00D30731">
            <w:pPr>
              <w:jc w:val="center"/>
            </w:pPr>
          </w:p>
        </w:tc>
      </w:tr>
      <w:tr w:rsidR="00432429" w:rsidRPr="00695963" w:rsidTr="00D30731">
        <w:tc>
          <w:tcPr>
            <w:tcW w:w="1322" w:type="dxa"/>
          </w:tcPr>
          <w:p w:rsidR="00432429" w:rsidRPr="00695963" w:rsidRDefault="00432429" w:rsidP="00D30731">
            <w:pPr>
              <w:jc w:val="center"/>
            </w:pPr>
            <w:r w:rsidRPr="00695963">
              <w:t>4</w:t>
            </w:r>
          </w:p>
        </w:tc>
        <w:tc>
          <w:tcPr>
            <w:tcW w:w="6886" w:type="dxa"/>
          </w:tcPr>
          <w:p w:rsidR="00432429" w:rsidRPr="00695963" w:rsidRDefault="00432429" w:rsidP="00D30731">
            <w:pPr>
              <w:jc w:val="center"/>
            </w:pPr>
            <w:r w:rsidRPr="00695963">
              <w:t>Right hand 1 – bow</w:t>
            </w:r>
          </w:p>
        </w:tc>
        <w:tc>
          <w:tcPr>
            <w:tcW w:w="2610" w:type="dxa"/>
          </w:tcPr>
          <w:p w:rsidR="00432429" w:rsidRPr="00695963" w:rsidRDefault="00432429" w:rsidP="00D30731">
            <w:pPr>
              <w:jc w:val="center"/>
            </w:pPr>
          </w:p>
        </w:tc>
      </w:tr>
      <w:tr w:rsidR="00432429" w:rsidRPr="00695963" w:rsidTr="00D30731">
        <w:tc>
          <w:tcPr>
            <w:tcW w:w="1322" w:type="dxa"/>
          </w:tcPr>
          <w:p w:rsidR="00432429" w:rsidRPr="00695963" w:rsidRDefault="00432429" w:rsidP="00D30731">
            <w:pPr>
              <w:jc w:val="center"/>
            </w:pPr>
            <w:r w:rsidRPr="00695963">
              <w:t>5</w:t>
            </w:r>
          </w:p>
        </w:tc>
        <w:tc>
          <w:tcPr>
            <w:tcW w:w="6886" w:type="dxa"/>
          </w:tcPr>
          <w:p w:rsidR="00432429" w:rsidRPr="00695963" w:rsidRDefault="00432429" w:rsidP="00D30731">
            <w:pPr>
              <w:jc w:val="center"/>
            </w:pPr>
            <w:r w:rsidRPr="00695963">
              <w:t>Left hand 1</w:t>
            </w:r>
          </w:p>
        </w:tc>
        <w:tc>
          <w:tcPr>
            <w:tcW w:w="2610" w:type="dxa"/>
          </w:tcPr>
          <w:p w:rsidR="00432429" w:rsidRPr="00695963" w:rsidRDefault="00432429" w:rsidP="00D30731">
            <w:pPr>
              <w:jc w:val="center"/>
            </w:pPr>
          </w:p>
        </w:tc>
      </w:tr>
      <w:tr w:rsidR="00432429" w:rsidRPr="00695963" w:rsidTr="00D30731">
        <w:tc>
          <w:tcPr>
            <w:tcW w:w="1322" w:type="dxa"/>
          </w:tcPr>
          <w:p w:rsidR="00432429" w:rsidRPr="00695963" w:rsidRDefault="00432429" w:rsidP="00D30731">
            <w:pPr>
              <w:jc w:val="center"/>
            </w:pPr>
            <w:r w:rsidRPr="00695963">
              <w:t>6</w:t>
            </w:r>
          </w:p>
        </w:tc>
        <w:tc>
          <w:tcPr>
            <w:tcW w:w="6886" w:type="dxa"/>
          </w:tcPr>
          <w:p w:rsidR="00432429" w:rsidRPr="00695963" w:rsidRDefault="00432429" w:rsidP="00D30731">
            <w:pPr>
              <w:jc w:val="center"/>
            </w:pPr>
            <w:r w:rsidRPr="00695963">
              <w:t>Left hand 2</w:t>
            </w:r>
          </w:p>
        </w:tc>
        <w:tc>
          <w:tcPr>
            <w:tcW w:w="2610" w:type="dxa"/>
          </w:tcPr>
          <w:p w:rsidR="00432429" w:rsidRPr="00695963" w:rsidRDefault="00432429" w:rsidP="00D30731">
            <w:pPr>
              <w:jc w:val="center"/>
            </w:pPr>
          </w:p>
        </w:tc>
      </w:tr>
      <w:tr w:rsidR="00432429" w:rsidRPr="00695963" w:rsidTr="00D30731">
        <w:tc>
          <w:tcPr>
            <w:tcW w:w="1322" w:type="dxa"/>
          </w:tcPr>
          <w:p w:rsidR="00432429" w:rsidRPr="00695963" w:rsidRDefault="00432429" w:rsidP="00D30731">
            <w:pPr>
              <w:jc w:val="center"/>
            </w:pPr>
            <w:r w:rsidRPr="00695963">
              <w:t>7</w:t>
            </w:r>
          </w:p>
        </w:tc>
        <w:tc>
          <w:tcPr>
            <w:tcW w:w="6886" w:type="dxa"/>
          </w:tcPr>
          <w:p w:rsidR="00432429" w:rsidRPr="00695963" w:rsidRDefault="00432429" w:rsidP="00D30731">
            <w:pPr>
              <w:jc w:val="center"/>
            </w:pPr>
            <w:r w:rsidRPr="00695963">
              <w:t>Chameleon</w:t>
            </w:r>
          </w:p>
        </w:tc>
        <w:tc>
          <w:tcPr>
            <w:tcW w:w="2610" w:type="dxa"/>
          </w:tcPr>
          <w:p w:rsidR="00432429" w:rsidRPr="00695963" w:rsidRDefault="00432429" w:rsidP="00D30731">
            <w:pPr>
              <w:jc w:val="center"/>
            </w:pPr>
          </w:p>
        </w:tc>
      </w:tr>
      <w:tr w:rsidR="00432429" w:rsidRPr="00695963" w:rsidTr="00D30731">
        <w:tc>
          <w:tcPr>
            <w:tcW w:w="1322" w:type="dxa"/>
          </w:tcPr>
          <w:p w:rsidR="00432429" w:rsidRPr="00695963" w:rsidRDefault="00432429" w:rsidP="00D30731">
            <w:pPr>
              <w:jc w:val="center"/>
            </w:pPr>
            <w:r w:rsidRPr="00695963">
              <w:t>8</w:t>
            </w:r>
          </w:p>
        </w:tc>
        <w:tc>
          <w:tcPr>
            <w:tcW w:w="6886" w:type="dxa"/>
          </w:tcPr>
          <w:p w:rsidR="00432429" w:rsidRPr="00695963" w:rsidRDefault="00432429" w:rsidP="00D30731">
            <w:pPr>
              <w:jc w:val="center"/>
            </w:pPr>
            <w:r w:rsidRPr="00695963">
              <w:t>I Will Survive - easier</w:t>
            </w:r>
          </w:p>
        </w:tc>
        <w:tc>
          <w:tcPr>
            <w:tcW w:w="2610" w:type="dxa"/>
          </w:tcPr>
          <w:p w:rsidR="00432429" w:rsidRPr="00695963" w:rsidRDefault="00432429" w:rsidP="00D30731">
            <w:pPr>
              <w:jc w:val="center"/>
            </w:pPr>
          </w:p>
        </w:tc>
      </w:tr>
      <w:tr w:rsidR="00432429" w:rsidRPr="00695963" w:rsidTr="00D30731">
        <w:tc>
          <w:tcPr>
            <w:tcW w:w="1322" w:type="dxa"/>
          </w:tcPr>
          <w:p w:rsidR="00432429" w:rsidRPr="00695963" w:rsidRDefault="00432429" w:rsidP="00D30731">
            <w:pPr>
              <w:jc w:val="center"/>
            </w:pPr>
            <w:r w:rsidRPr="00695963">
              <w:t>9</w:t>
            </w:r>
          </w:p>
        </w:tc>
        <w:tc>
          <w:tcPr>
            <w:tcW w:w="6886" w:type="dxa"/>
          </w:tcPr>
          <w:p w:rsidR="00432429" w:rsidRPr="00695963" w:rsidRDefault="00432429" w:rsidP="00D30731">
            <w:pPr>
              <w:jc w:val="center"/>
            </w:pPr>
            <w:r w:rsidRPr="00695963">
              <w:t xml:space="preserve">Let’s Groove </w:t>
            </w:r>
            <w:proofErr w:type="spellStart"/>
            <w:r w:rsidRPr="00695963">
              <w:t>Tonite</w:t>
            </w:r>
            <w:proofErr w:type="spellEnd"/>
          </w:p>
        </w:tc>
        <w:tc>
          <w:tcPr>
            <w:tcW w:w="2610" w:type="dxa"/>
          </w:tcPr>
          <w:p w:rsidR="00432429" w:rsidRPr="00695963" w:rsidRDefault="00432429" w:rsidP="00D30731">
            <w:pPr>
              <w:jc w:val="center"/>
            </w:pPr>
          </w:p>
        </w:tc>
      </w:tr>
      <w:tr w:rsidR="00432429" w:rsidRPr="00695963" w:rsidTr="00D30731">
        <w:tc>
          <w:tcPr>
            <w:tcW w:w="1322" w:type="dxa"/>
          </w:tcPr>
          <w:p w:rsidR="00432429" w:rsidRPr="00695963" w:rsidRDefault="00432429" w:rsidP="00D30731">
            <w:pPr>
              <w:jc w:val="center"/>
            </w:pPr>
            <w:r w:rsidRPr="00695963">
              <w:t>10</w:t>
            </w:r>
          </w:p>
        </w:tc>
        <w:tc>
          <w:tcPr>
            <w:tcW w:w="6886" w:type="dxa"/>
          </w:tcPr>
          <w:p w:rsidR="00432429" w:rsidRPr="00695963" w:rsidRDefault="00432429" w:rsidP="00D30731">
            <w:pPr>
              <w:jc w:val="center"/>
            </w:pPr>
            <w:r w:rsidRPr="00695963">
              <w:t>Bad</w:t>
            </w:r>
          </w:p>
        </w:tc>
        <w:tc>
          <w:tcPr>
            <w:tcW w:w="2610" w:type="dxa"/>
          </w:tcPr>
          <w:p w:rsidR="00432429" w:rsidRPr="00695963" w:rsidRDefault="00432429" w:rsidP="00D30731">
            <w:pPr>
              <w:jc w:val="center"/>
            </w:pPr>
          </w:p>
        </w:tc>
      </w:tr>
      <w:tr w:rsidR="00432429" w:rsidRPr="00695963" w:rsidTr="00D30731">
        <w:tc>
          <w:tcPr>
            <w:tcW w:w="1322" w:type="dxa"/>
          </w:tcPr>
          <w:p w:rsidR="00432429" w:rsidRPr="00695963" w:rsidRDefault="00432429" w:rsidP="00D30731">
            <w:pPr>
              <w:jc w:val="center"/>
            </w:pPr>
            <w:r w:rsidRPr="00695963">
              <w:t>11</w:t>
            </w:r>
          </w:p>
        </w:tc>
        <w:tc>
          <w:tcPr>
            <w:tcW w:w="6886" w:type="dxa"/>
          </w:tcPr>
          <w:p w:rsidR="00432429" w:rsidRPr="00695963" w:rsidRDefault="00432429" w:rsidP="00D30731">
            <w:pPr>
              <w:jc w:val="center"/>
            </w:pPr>
            <w:r w:rsidRPr="00695963">
              <w:t>Play That Funky Music</w:t>
            </w:r>
          </w:p>
        </w:tc>
        <w:tc>
          <w:tcPr>
            <w:tcW w:w="2610" w:type="dxa"/>
          </w:tcPr>
          <w:p w:rsidR="00432429" w:rsidRPr="00695963" w:rsidRDefault="00432429" w:rsidP="00D30731">
            <w:pPr>
              <w:jc w:val="center"/>
            </w:pPr>
          </w:p>
        </w:tc>
      </w:tr>
      <w:tr w:rsidR="00432429" w:rsidRPr="00695963" w:rsidTr="00D30731">
        <w:tc>
          <w:tcPr>
            <w:tcW w:w="1322" w:type="dxa"/>
          </w:tcPr>
          <w:p w:rsidR="00432429" w:rsidRPr="00695963" w:rsidRDefault="00432429" w:rsidP="00D30731">
            <w:pPr>
              <w:jc w:val="center"/>
            </w:pPr>
            <w:r w:rsidRPr="00695963">
              <w:t>12</w:t>
            </w:r>
          </w:p>
        </w:tc>
        <w:tc>
          <w:tcPr>
            <w:tcW w:w="6886" w:type="dxa"/>
          </w:tcPr>
          <w:p w:rsidR="00432429" w:rsidRPr="00695963" w:rsidRDefault="00432429" w:rsidP="00D30731">
            <w:pPr>
              <w:jc w:val="center"/>
            </w:pPr>
            <w:r w:rsidRPr="00695963">
              <w:t>Celebration - harder</w:t>
            </w:r>
          </w:p>
        </w:tc>
        <w:tc>
          <w:tcPr>
            <w:tcW w:w="2610" w:type="dxa"/>
          </w:tcPr>
          <w:p w:rsidR="00432429" w:rsidRPr="00695963" w:rsidRDefault="00432429" w:rsidP="00D30731">
            <w:pPr>
              <w:jc w:val="center"/>
            </w:pPr>
          </w:p>
        </w:tc>
      </w:tr>
      <w:tr w:rsidR="00432429" w:rsidRPr="00695963" w:rsidTr="00D30731">
        <w:tc>
          <w:tcPr>
            <w:tcW w:w="1322" w:type="dxa"/>
          </w:tcPr>
          <w:p w:rsidR="00432429" w:rsidRPr="00695963" w:rsidRDefault="00432429" w:rsidP="00D30731">
            <w:pPr>
              <w:jc w:val="center"/>
            </w:pPr>
            <w:r w:rsidRPr="00695963">
              <w:t>13</w:t>
            </w:r>
          </w:p>
        </w:tc>
        <w:tc>
          <w:tcPr>
            <w:tcW w:w="6886" w:type="dxa"/>
          </w:tcPr>
          <w:p w:rsidR="00432429" w:rsidRPr="00695963" w:rsidRDefault="00432429" w:rsidP="00D30731">
            <w:pPr>
              <w:jc w:val="center"/>
            </w:pPr>
            <w:r w:rsidRPr="00695963">
              <w:t>No More Drama</w:t>
            </w:r>
          </w:p>
        </w:tc>
        <w:tc>
          <w:tcPr>
            <w:tcW w:w="2610" w:type="dxa"/>
          </w:tcPr>
          <w:p w:rsidR="00432429" w:rsidRPr="00695963" w:rsidRDefault="00432429" w:rsidP="00D30731">
            <w:pPr>
              <w:jc w:val="center"/>
            </w:pPr>
          </w:p>
        </w:tc>
      </w:tr>
      <w:tr w:rsidR="00432429" w:rsidRPr="00695963" w:rsidTr="00D30731">
        <w:tc>
          <w:tcPr>
            <w:tcW w:w="1322" w:type="dxa"/>
          </w:tcPr>
          <w:p w:rsidR="00432429" w:rsidRPr="00695963" w:rsidRDefault="00432429" w:rsidP="00D30731">
            <w:pPr>
              <w:jc w:val="center"/>
            </w:pPr>
            <w:r w:rsidRPr="00695963">
              <w:t>14</w:t>
            </w:r>
          </w:p>
        </w:tc>
        <w:tc>
          <w:tcPr>
            <w:tcW w:w="6886" w:type="dxa"/>
          </w:tcPr>
          <w:p w:rsidR="00432429" w:rsidRPr="00695963" w:rsidRDefault="00432429" w:rsidP="00D30731">
            <w:pPr>
              <w:jc w:val="center"/>
            </w:pPr>
            <w:r w:rsidRPr="00695963">
              <w:t>Ladies Night</w:t>
            </w:r>
          </w:p>
        </w:tc>
        <w:tc>
          <w:tcPr>
            <w:tcW w:w="2610" w:type="dxa"/>
          </w:tcPr>
          <w:p w:rsidR="00432429" w:rsidRPr="00695963" w:rsidRDefault="00432429" w:rsidP="00D30731">
            <w:pPr>
              <w:jc w:val="center"/>
            </w:pPr>
          </w:p>
        </w:tc>
      </w:tr>
      <w:tr w:rsidR="00432429" w:rsidRPr="00695963" w:rsidTr="00D30731">
        <w:tc>
          <w:tcPr>
            <w:tcW w:w="1322" w:type="dxa"/>
          </w:tcPr>
          <w:p w:rsidR="00432429" w:rsidRPr="00695963" w:rsidRDefault="00432429" w:rsidP="00D30731">
            <w:pPr>
              <w:jc w:val="center"/>
            </w:pPr>
            <w:r w:rsidRPr="00695963">
              <w:t>15</w:t>
            </w:r>
          </w:p>
        </w:tc>
        <w:tc>
          <w:tcPr>
            <w:tcW w:w="6886" w:type="dxa"/>
          </w:tcPr>
          <w:p w:rsidR="00432429" w:rsidRPr="00695963" w:rsidRDefault="00432429" w:rsidP="00D30731">
            <w:pPr>
              <w:jc w:val="center"/>
            </w:pPr>
            <w:r w:rsidRPr="00695963">
              <w:t>Hello</w:t>
            </w:r>
          </w:p>
        </w:tc>
        <w:tc>
          <w:tcPr>
            <w:tcW w:w="2610" w:type="dxa"/>
          </w:tcPr>
          <w:p w:rsidR="00432429" w:rsidRPr="00695963" w:rsidRDefault="00432429" w:rsidP="00D30731">
            <w:pPr>
              <w:jc w:val="center"/>
            </w:pPr>
          </w:p>
        </w:tc>
      </w:tr>
      <w:tr w:rsidR="00432429" w:rsidRPr="00695963" w:rsidTr="00D30731">
        <w:tc>
          <w:tcPr>
            <w:tcW w:w="1322" w:type="dxa"/>
          </w:tcPr>
          <w:p w:rsidR="00432429" w:rsidRPr="00695963" w:rsidRDefault="00432429" w:rsidP="00D30731">
            <w:pPr>
              <w:jc w:val="center"/>
            </w:pPr>
            <w:r w:rsidRPr="00695963">
              <w:t>16</w:t>
            </w:r>
          </w:p>
        </w:tc>
        <w:tc>
          <w:tcPr>
            <w:tcW w:w="6886" w:type="dxa"/>
          </w:tcPr>
          <w:p w:rsidR="00432429" w:rsidRPr="00695963" w:rsidRDefault="00432429" w:rsidP="00D30731">
            <w:pPr>
              <w:jc w:val="center"/>
            </w:pPr>
            <w:r w:rsidRPr="00695963">
              <w:t>I Will Survive - harder</w:t>
            </w:r>
          </w:p>
        </w:tc>
        <w:tc>
          <w:tcPr>
            <w:tcW w:w="2610" w:type="dxa"/>
          </w:tcPr>
          <w:p w:rsidR="00432429" w:rsidRPr="00695963" w:rsidRDefault="00432429" w:rsidP="00D30731">
            <w:pPr>
              <w:jc w:val="center"/>
            </w:pPr>
          </w:p>
        </w:tc>
      </w:tr>
      <w:tr w:rsidR="00432429" w:rsidRPr="00695963" w:rsidTr="00D30731">
        <w:tc>
          <w:tcPr>
            <w:tcW w:w="1322" w:type="dxa"/>
          </w:tcPr>
          <w:p w:rsidR="00432429" w:rsidRPr="00695963" w:rsidRDefault="00432429" w:rsidP="00D30731">
            <w:pPr>
              <w:jc w:val="center"/>
            </w:pPr>
            <w:r w:rsidRPr="00695963">
              <w:t>17</w:t>
            </w:r>
          </w:p>
        </w:tc>
        <w:tc>
          <w:tcPr>
            <w:tcW w:w="6886" w:type="dxa"/>
          </w:tcPr>
          <w:p w:rsidR="00432429" w:rsidRPr="00695963" w:rsidRDefault="00432429" w:rsidP="00D30731">
            <w:pPr>
              <w:jc w:val="center"/>
            </w:pPr>
            <w:r w:rsidRPr="00695963">
              <w:t>I Wish</w:t>
            </w:r>
          </w:p>
        </w:tc>
        <w:tc>
          <w:tcPr>
            <w:tcW w:w="2610" w:type="dxa"/>
          </w:tcPr>
          <w:p w:rsidR="00432429" w:rsidRPr="00695963" w:rsidRDefault="00432429" w:rsidP="00D30731">
            <w:pPr>
              <w:jc w:val="center"/>
            </w:pPr>
          </w:p>
        </w:tc>
      </w:tr>
      <w:tr w:rsidR="00432429" w:rsidRPr="00695963" w:rsidTr="00D30731">
        <w:tc>
          <w:tcPr>
            <w:tcW w:w="1322" w:type="dxa"/>
          </w:tcPr>
          <w:p w:rsidR="00432429" w:rsidRPr="00695963" w:rsidRDefault="00432429" w:rsidP="00D30731">
            <w:pPr>
              <w:jc w:val="center"/>
            </w:pPr>
            <w:r w:rsidRPr="00695963">
              <w:t>18</w:t>
            </w:r>
          </w:p>
        </w:tc>
        <w:tc>
          <w:tcPr>
            <w:tcW w:w="6886" w:type="dxa"/>
          </w:tcPr>
          <w:p w:rsidR="00432429" w:rsidRPr="00695963" w:rsidRDefault="00432429" w:rsidP="00D30731">
            <w:pPr>
              <w:jc w:val="center"/>
            </w:pPr>
            <w:proofErr w:type="spellStart"/>
            <w:r w:rsidRPr="00695963">
              <w:t>Funkytown</w:t>
            </w:r>
            <w:proofErr w:type="spellEnd"/>
          </w:p>
        </w:tc>
        <w:tc>
          <w:tcPr>
            <w:tcW w:w="2610" w:type="dxa"/>
          </w:tcPr>
          <w:p w:rsidR="00432429" w:rsidRPr="00695963" w:rsidRDefault="00432429" w:rsidP="00D30731">
            <w:pPr>
              <w:jc w:val="center"/>
            </w:pPr>
          </w:p>
        </w:tc>
      </w:tr>
    </w:tbl>
    <w:p w:rsidR="009F2D76" w:rsidRDefault="009F2D76" w:rsidP="00432429">
      <w:pPr>
        <w:jc w:val="center"/>
      </w:pPr>
    </w:p>
    <w:p w:rsidR="009F2D76" w:rsidRDefault="009F2D76">
      <w:r>
        <w:br w:type="page"/>
      </w:r>
    </w:p>
    <w:p w:rsidR="00432429" w:rsidRDefault="00432429" w:rsidP="00432429">
      <w:pPr>
        <w:jc w:val="center"/>
      </w:pPr>
    </w:p>
    <w:tbl>
      <w:tblPr>
        <w:tblStyle w:val="TableGrid"/>
        <w:tblW w:w="0" w:type="auto"/>
        <w:tblLook w:val="04A0" w:firstRow="1" w:lastRow="0" w:firstColumn="1" w:lastColumn="0" w:noHBand="0" w:noVBand="1"/>
      </w:tblPr>
      <w:tblGrid>
        <w:gridCol w:w="1322"/>
        <w:gridCol w:w="6886"/>
        <w:gridCol w:w="2610"/>
      </w:tblGrid>
      <w:tr w:rsidR="00432429" w:rsidRPr="00695963" w:rsidTr="00D30731">
        <w:tc>
          <w:tcPr>
            <w:tcW w:w="10818" w:type="dxa"/>
            <w:gridSpan w:val="3"/>
            <w:shd w:val="clear" w:color="auto" w:fill="000000" w:themeFill="text1"/>
          </w:tcPr>
          <w:p w:rsidR="00432429" w:rsidRPr="00695963" w:rsidRDefault="00432429" w:rsidP="00D30731">
            <w:pPr>
              <w:jc w:val="center"/>
              <w:rPr>
                <w:b/>
              </w:rPr>
            </w:pPr>
            <w:bookmarkStart w:id="10" w:name="Choir"/>
            <w:r w:rsidRPr="00695963">
              <w:rPr>
                <w:b/>
              </w:rPr>
              <w:t>Middle School Choir</w:t>
            </w:r>
          </w:p>
          <w:bookmarkEnd w:id="10"/>
          <w:p w:rsidR="00432429" w:rsidRPr="00695963" w:rsidRDefault="00432429" w:rsidP="00D30731">
            <w:pPr>
              <w:jc w:val="center"/>
              <w:rPr>
                <w:b/>
              </w:rPr>
            </w:pPr>
            <w:r w:rsidRPr="00695963">
              <w:t>The network recommendation is that middle schools follow either a “Majors Only” or “Major/Minor” model for specials, outlined in the Specials Program Overview.  The below Scope and Sequences represent programs where scholars are in each course throughout the year, at least three days per week. Because the actual dates of instruction may vary depending on the model, teachers should follow the numbered days of instruction as they fit with their schedules, and therefore may progress through a Scope and Sequence at a different pace than another teacher in the network.</w:t>
            </w:r>
          </w:p>
        </w:tc>
      </w:tr>
      <w:tr w:rsidR="00432429" w:rsidRPr="00695963" w:rsidTr="00D30731">
        <w:tc>
          <w:tcPr>
            <w:tcW w:w="10818" w:type="dxa"/>
            <w:gridSpan w:val="3"/>
            <w:shd w:val="clear" w:color="auto" w:fill="595959" w:themeFill="text1" w:themeFillTint="A6"/>
          </w:tcPr>
          <w:p w:rsidR="00432429" w:rsidRPr="00695963" w:rsidRDefault="00432429" w:rsidP="00D30731">
            <w:pPr>
              <w:jc w:val="center"/>
              <w:rPr>
                <w:b/>
                <w:color w:val="FFFFFF" w:themeColor="background1"/>
              </w:rPr>
            </w:pPr>
            <w:r w:rsidRPr="00695963">
              <w:rPr>
                <w:b/>
                <w:color w:val="FFFFFF" w:themeColor="background1"/>
              </w:rPr>
              <w:t>Grade 5 &amp; 6 Beginning Choir</w:t>
            </w:r>
          </w:p>
        </w:tc>
      </w:tr>
      <w:tr w:rsidR="00432429" w:rsidRPr="00695963" w:rsidTr="00D30731">
        <w:tc>
          <w:tcPr>
            <w:tcW w:w="1322" w:type="dxa"/>
          </w:tcPr>
          <w:p w:rsidR="00432429" w:rsidRPr="00695963" w:rsidRDefault="00432429" w:rsidP="00D30731">
            <w:pPr>
              <w:jc w:val="center"/>
              <w:rPr>
                <w:b/>
              </w:rPr>
            </w:pPr>
            <w:r w:rsidRPr="00695963">
              <w:rPr>
                <w:b/>
              </w:rPr>
              <w:t>Unit Order</w:t>
            </w:r>
          </w:p>
        </w:tc>
        <w:tc>
          <w:tcPr>
            <w:tcW w:w="6886" w:type="dxa"/>
          </w:tcPr>
          <w:p w:rsidR="00432429" w:rsidRPr="00695963" w:rsidRDefault="00432429" w:rsidP="00D30731">
            <w:pPr>
              <w:jc w:val="center"/>
              <w:rPr>
                <w:b/>
              </w:rPr>
            </w:pPr>
            <w:r w:rsidRPr="00695963">
              <w:rPr>
                <w:b/>
              </w:rPr>
              <w:t>Topic</w:t>
            </w:r>
          </w:p>
        </w:tc>
        <w:tc>
          <w:tcPr>
            <w:tcW w:w="2610" w:type="dxa"/>
          </w:tcPr>
          <w:p w:rsidR="00432429" w:rsidRPr="00695963" w:rsidRDefault="00432429" w:rsidP="00D30731">
            <w:pPr>
              <w:jc w:val="center"/>
              <w:rPr>
                <w:b/>
              </w:rPr>
            </w:pPr>
            <w:r w:rsidRPr="00695963">
              <w:rPr>
                <w:b/>
              </w:rPr>
              <w:t xml:space="preserve">Notes </w:t>
            </w:r>
          </w:p>
        </w:tc>
      </w:tr>
      <w:tr w:rsidR="00432429" w:rsidRPr="00695963" w:rsidTr="00D30731">
        <w:tc>
          <w:tcPr>
            <w:tcW w:w="1322" w:type="dxa"/>
          </w:tcPr>
          <w:p w:rsidR="00432429" w:rsidRPr="00695963" w:rsidRDefault="00432429" w:rsidP="00D30731">
            <w:pPr>
              <w:jc w:val="center"/>
            </w:pPr>
            <w:r w:rsidRPr="00695963">
              <w:t>1</w:t>
            </w:r>
          </w:p>
        </w:tc>
        <w:tc>
          <w:tcPr>
            <w:tcW w:w="6886" w:type="dxa"/>
          </w:tcPr>
          <w:p w:rsidR="00432429" w:rsidRPr="00695963" w:rsidRDefault="00432429" w:rsidP="00D30731">
            <w:pPr>
              <w:jc w:val="center"/>
            </w:pPr>
            <w:r w:rsidRPr="00695963">
              <w:t>Selecting music</w:t>
            </w:r>
          </w:p>
        </w:tc>
        <w:tc>
          <w:tcPr>
            <w:tcW w:w="2610" w:type="dxa"/>
          </w:tcPr>
          <w:p w:rsidR="00432429" w:rsidRPr="00695963" w:rsidRDefault="00432429" w:rsidP="00D30731">
            <w:pPr>
              <w:jc w:val="center"/>
            </w:pPr>
          </w:p>
        </w:tc>
      </w:tr>
      <w:tr w:rsidR="00432429" w:rsidRPr="00695963" w:rsidTr="00D30731">
        <w:tc>
          <w:tcPr>
            <w:tcW w:w="1322" w:type="dxa"/>
          </w:tcPr>
          <w:p w:rsidR="00432429" w:rsidRPr="00695963" w:rsidRDefault="00432429" w:rsidP="00D30731">
            <w:pPr>
              <w:jc w:val="center"/>
            </w:pPr>
            <w:r w:rsidRPr="00695963">
              <w:t>2</w:t>
            </w:r>
          </w:p>
        </w:tc>
        <w:tc>
          <w:tcPr>
            <w:tcW w:w="6886" w:type="dxa"/>
          </w:tcPr>
          <w:p w:rsidR="00432429" w:rsidRPr="00695963" w:rsidRDefault="00432429" w:rsidP="00D30731">
            <w:pPr>
              <w:jc w:val="center"/>
            </w:pPr>
            <w:r w:rsidRPr="00695963">
              <w:t>Musical Structure and Notation</w:t>
            </w:r>
          </w:p>
        </w:tc>
        <w:tc>
          <w:tcPr>
            <w:tcW w:w="2610" w:type="dxa"/>
          </w:tcPr>
          <w:p w:rsidR="00432429" w:rsidRPr="00695963" w:rsidRDefault="00432429" w:rsidP="00D30731">
            <w:pPr>
              <w:jc w:val="center"/>
            </w:pPr>
          </w:p>
        </w:tc>
      </w:tr>
      <w:tr w:rsidR="00432429" w:rsidRPr="00695963" w:rsidTr="00D30731">
        <w:tc>
          <w:tcPr>
            <w:tcW w:w="1322" w:type="dxa"/>
          </w:tcPr>
          <w:p w:rsidR="00432429" w:rsidRPr="00695963" w:rsidRDefault="00432429" w:rsidP="00D30731">
            <w:pPr>
              <w:jc w:val="center"/>
            </w:pPr>
            <w:r w:rsidRPr="00695963">
              <w:t>3</w:t>
            </w:r>
          </w:p>
        </w:tc>
        <w:tc>
          <w:tcPr>
            <w:tcW w:w="6886" w:type="dxa"/>
          </w:tcPr>
          <w:p w:rsidR="00432429" w:rsidRPr="00695963" w:rsidRDefault="00432429" w:rsidP="00D30731">
            <w:pPr>
              <w:jc w:val="center"/>
            </w:pPr>
            <w:r w:rsidRPr="00695963">
              <w:t>Evaluating Music</w:t>
            </w:r>
          </w:p>
        </w:tc>
        <w:tc>
          <w:tcPr>
            <w:tcW w:w="2610" w:type="dxa"/>
          </w:tcPr>
          <w:p w:rsidR="00432429" w:rsidRPr="00695963" w:rsidRDefault="00432429" w:rsidP="00D30731">
            <w:pPr>
              <w:jc w:val="center"/>
            </w:pPr>
          </w:p>
        </w:tc>
      </w:tr>
      <w:tr w:rsidR="00432429" w:rsidRPr="00695963" w:rsidTr="00D30731">
        <w:tc>
          <w:tcPr>
            <w:tcW w:w="1322" w:type="dxa"/>
          </w:tcPr>
          <w:p w:rsidR="00432429" w:rsidRPr="00695963" w:rsidRDefault="00432429" w:rsidP="00D30731">
            <w:pPr>
              <w:jc w:val="center"/>
            </w:pPr>
            <w:r w:rsidRPr="00695963">
              <w:t>4</w:t>
            </w:r>
          </w:p>
        </w:tc>
        <w:tc>
          <w:tcPr>
            <w:tcW w:w="6886" w:type="dxa"/>
          </w:tcPr>
          <w:p w:rsidR="00432429" w:rsidRPr="00695963" w:rsidRDefault="00432429" w:rsidP="00D30731">
            <w:pPr>
              <w:jc w:val="center"/>
            </w:pPr>
            <w:r w:rsidRPr="00695963">
              <w:t>Interpreting Music</w:t>
            </w:r>
          </w:p>
        </w:tc>
        <w:tc>
          <w:tcPr>
            <w:tcW w:w="2610" w:type="dxa"/>
          </w:tcPr>
          <w:p w:rsidR="00432429" w:rsidRPr="00695963" w:rsidRDefault="00432429" w:rsidP="00D30731">
            <w:pPr>
              <w:jc w:val="center"/>
            </w:pPr>
          </w:p>
        </w:tc>
      </w:tr>
      <w:tr w:rsidR="00432429" w:rsidRPr="00695963" w:rsidTr="00D30731">
        <w:tc>
          <w:tcPr>
            <w:tcW w:w="1322" w:type="dxa"/>
          </w:tcPr>
          <w:p w:rsidR="00432429" w:rsidRPr="00695963" w:rsidRDefault="00432429" w:rsidP="00D30731">
            <w:pPr>
              <w:jc w:val="center"/>
            </w:pPr>
            <w:r w:rsidRPr="00695963">
              <w:t>5</w:t>
            </w:r>
          </w:p>
        </w:tc>
        <w:tc>
          <w:tcPr>
            <w:tcW w:w="6886" w:type="dxa"/>
          </w:tcPr>
          <w:p w:rsidR="00432429" w:rsidRPr="00695963" w:rsidRDefault="00432429" w:rsidP="00D30731">
            <w:pPr>
              <w:jc w:val="center"/>
            </w:pPr>
            <w:r w:rsidRPr="00695963">
              <w:t>Rehearsing and Refining</w:t>
            </w:r>
          </w:p>
        </w:tc>
        <w:tc>
          <w:tcPr>
            <w:tcW w:w="2610" w:type="dxa"/>
          </w:tcPr>
          <w:p w:rsidR="00432429" w:rsidRPr="00695963" w:rsidRDefault="00432429" w:rsidP="00D30731">
            <w:pPr>
              <w:jc w:val="center"/>
            </w:pPr>
          </w:p>
        </w:tc>
      </w:tr>
      <w:tr w:rsidR="00432429" w:rsidRPr="00695963" w:rsidTr="00D30731">
        <w:tc>
          <w:tcPr>
            <w:tcW w:w="1322" w:type="dxa"/>
          </w:tcPr>
          <w:p w:rsidR="00432429" w:rsidRPr="00695963" w:rsidRDefault="00432429" w:rsidP="00D30731">
            <w:pPr>
              <w:jc w:val="center"/>
            </w:pPr>
            <w:r w:rsidRPr="00695963">
              <w:t>6</w:t>
            </w:r>
          </w:p>
        </w:tc>
        <w:tc>
          <w:tcPr>
            <w:tcW w:w="6886" w:type="dxa"/>
          </w:tcPr>
          <w:p w:rsidR="00432429" w:rsidRPr="00695963" w:rsidRDefault="00432429" w:rsidP="00D30731">
            <w:pPr>
              <w:jc w:val="center"/>
            </w:pPr>
            <w:r w:rsidRPr="00695963">
              <w:t>Performance Etiquette</w:t>
            </w:r>
          </w:p>
        </w:tc>
        <w:tc>
          <w:tcPr>
            <w:tcW w:w="2610" w:type="dxa"/>
          </w:tcPr>
          <w:p w:rsidR="00432429" w:rsidRPr="00695963" w:rsidRDefault="00432429" w:rsidP="00D30731">
            <w:pPr>
              <w:jc w:val="center"/>
            </w:pPr>
          </w:p>
        </w:tc>
      </w:tr>
      <w:tr w:rsidR="00432429" w:rsidRPr="00695963" w:rsidTr="00D30731">
        <w:tc>
          <w:tcPr>
            <w:tcW w:w="10818" w:type="dxa"/>
            <w:gridSpan w:val="3"/>
            <w:shd w:val="clear" w:color="auto" w:fill="595959" w:themeFill="text1" w:themeFillTint="A6"/>
          </w:tcPr>
          <w:p w:rsidR="00432429" w:rsidRPr="00695963" w:rsidRDefault="00432429" w:rsidP="00D30731">
            <w:pPr>
              <w:jc w:val="center"/>
              <w:rPr>
                <w:b/>
                <w:color w:val="FFFFFF" w:themeColor="background1"/>
              </w:rPr>
            </w:pPr>
            <w:r w:rsidRPr="00695963">
              <w:rPr>
                <w:b/>
                <w:color w:val="FFFFFF" w:themeColor="background1"/>
              </w:rPr>
              <w:t xml:space="preserve">Grade 7 &amp; 8 Intermediate Choir </w:t>
            </w:r>
          </w:p>
        </w:tc>
      </w:tr>
      <w:tr w:rsidR="00432429" w:rsidRPr="00695963" w:rsidTr="00D30731">
        <w:tc>
          <w:tcPr>
            <w:tcW w:w="1322" w:type="dxa"/>
          </w:tcPr>
          <w:p w:rsidR="00432429" w:rsidRPr="00695963" w:rsidRDefault="00432429" w:rsidP="00D30731">
            <w:pPr>
              <w:jc w:val="center"/>
              <w:rPr>
                <w:b/>
              </w:rPr>
            </w:pPr>
            <w:r w:rsidRPr="00695963">
              <w:rPr>
                <w:b/>
              </w:rPr>
              <w:t>Unit Order</w:t>
            </w:r>
          </w:p>
        </w:tc>
        <w:tc>
          <w:tcPr>
            <w:tcW w:w="6886" w:type="dxa"/>
          </w:tcPr>
          <w:p w:rsidR="00432429" w:rsidRPr="00695963" w:rsidRDefault="00432429" w:rsidP="00D30731">
            <w:pPr>
              <w:jc w:val="center"/>
              <w:rPr>
                <w:b/>
              </w:rPr>
            </w:pPr>
            <w:r w:rsidRPr="00695963">
              <w:rPr>
                <w:b/>
              </w:rPr>
              <w:t>Topic</w:t>
            </w:r>
          </w:p>
        </w:tc>
        <w:tc>
          <w:tcPr>
            <w:tcW w:w="2610" w:type="dxa"/>
          </w:tcPr>
          <w:p w:rsidR="00432429" w:rsidRPr="00695963" w:rsidRDefault="00432429" w:rsidP="00D30731">
            <w:pPr>
              <w:jc w:val="center"/>
              <w:rPr>
                <w:b/>
              </w:rPr>
            </w:pPr>
            <w:r w:rsidRPr="00695963">
              <w:rPr>
                <w:b/>
              </w:rPr>
              <w:t xml:space="preserve">Notes </w:t>
            </w:r>
          </w:p>
        </w:tc>
      </w:tr>
      <w:tr w:rsidR="00432429" w:rsidRPr="00695963" w:rsidTr="00D30731">
        <w:tc>
          <w:tcPr>
            <w:tcW w:w="1322" w:type="dxa"/>
          </w:tcPr>
          <w:p w:rsidR="00432429" w:rsidRPr="00695963" w:rsidRDefault="00432429" w:rsidP="00D30731">
            <w:pPr>
              <w:jc w:val="center"/>
            </w:pPr>
            <w:r w:rsidRPr="00695963">
              <w:t>1</w:t>
            </w:r>
          </w:p>
        </w:tc>
        <w:tc>
          <w:tcPr>
            <w:tcW w:w="6886" w:type="dxa"/>
          </w:tcPr>
          <w:p w:rsidR="00432429" w:rsidRPr="00695963" w:rsidRDefault="00432429" w:rsidP="00D30731">
            <w:pPr>
              <w:jc w:val="center"/>
            </w:pPr>
            <w:r w:rsidRPr="00695963">
              <w:t>Selecting music</w:t>
            </w:r>
          </w:p>
        </w:tc>
        <w:tc>
          <w:tcPr>
            <w:tcW w:w="2610" w:type="dxa"/>
          </w:tcPr>
          <w:p w:rsidR="00432429" w:rsidRPr="00695963" w:rsidRDefault="00432429" w:rsidP="00D30731">
            <w:pPr>
              <w:jc w:val="center"/>
            </w:pPr>
          </w:p>
        </w:tc>
      </w:tr>
      <w:tr w:rsidR="00432429" w:rsidRPr="00695963" w:rsidTr="00D30731">
        <w:tc>
          <w:tcPr>
            <w:tcW w:w="1322" w:type="dxa"/>
          </w:tcPr>
          <w:p w:rsidR="00432429" w:rsidRPr="00695963" w:rsidRDefault="00432429" w:rsidP="00D30731">
            <w:pPr>
              <w:jc w:val="center"/>
            </w:pPr>
            <w:r w:rsidRPr="00695963">
              <w:t>2</w:t>
            </w:r>
          </w:p>
        </w:tc>
        <w:tc>
          <w:tcPr>
            <w:tcW w:w="6886" w:type="dxa"/>
          </w:tcPr>
          <w:p w:rsidR="00432429" w:rsidRPr="00695963" w:rsidRDefault="00432429" w:rsidP="00D30731">
            <w:pPr>
              <w:jc w:val="center"/>
            </w:pPr>
            <w:r w:rsidRPr="00695963">
              <w:t>Musical Structure and Notation</w:t>
            </w:r>
          </w:p>
        </w:tc>
        <w:tc>
          <w:tcPr>
            <w:tcW w:w="2610" w:type="dxa"/>
          </w:tcPr>
          <w:p w:rsidR="00432429" w:rsidRPr="00695963" w:rsidRDefault="00432429" w:rsidP="00D30731">
            <w:pPr>
              <w:jc w:val="center"/>
            </w:pPr>
          </w:p>
        </w:tc>
      </w:tr>
      <w:tr w:rsidR="00432429" w:rsidRPr="00695963" w:rsidTr="00D30731">
        <w:tc>
          <w:tcPr>
            <w:tcW w:w="1322" w:type="dxa"/>
          </w:tcPr>
          <w:p w:rsidR="00432429" w:rsidRPr="00695963" w:rsidRDefault="00432429" w:rsidP="00D30731">
            <w:pPr>
              <w:jc w:val="center"/>
            </w:pPr>
            <w:r w:rsidRPr="00695963">
              <w:t>3</w:t>
            </w:r>
          </w:p>
        </w:tc>
        <w:tc>
          <w:tcPr>
            <w:tcW w:w="6886" w:type="dxa"/>
          </w:tcPr>
          <w:p w:rsidR="00432429" w:rsidRPr="00695963" w:rsidRDefault="00432429" w:rsidP="00D30731">
            <w:pPr>
              <w:jc w:val="center"/>
            </w:pPr>
            <w:r w:rsidRPr="00695963">
              <w:t>Evaluating Music</w:t>
            </w:r>
          </w:p>
        </w:tc>
        <w:tc>
          <w:tcPr>
            <w:tcW w:w="2610" w:type="dxa"/>
          </w:tcPr>
          <w:p w:rsidR="00432429" w:rsidRPr="00695963" w:rsidRDefault="00432429" w:rsidP="00D30731">
            <w:pPr>
              <w:jc w:val="center"/>
            </w:pPr>
          </w:p>
        </w:tc>
      </w:tr>
      <w:tr w:rsidR="00432429" w:rsidRPr="00695963" w:rsidTr="00D30731">
        <w:tc>
          <w:tcPr>
            <w:tcW w:w="1322" w:type="dxa"/>
          </w:tcPr>
          <w:p w:rsidR="00432429" w:rsidRPr="00695963" w:rsidRDefault="00432429" w:rsidP="00D30731">
            <w:pPr>
              <w:jc w:val="center"/>
            </w:pPr>
            <w:r w:rsidRPr="00695963">
              <w:t>4</w:t>
            </w:r>
          </w:p>
        </w:tc>
        <w:tc>
          <w:tcPr>
            <w:tcW w:w="6886" w:type="dxa"/>
          </w:tcPr>
          <w:p w:rsidR="00432429" w:rsidRPr="00695963" w:rsidRDefault="00432429" w:rsidP="00D30731">
            <w:pPr>
              <w:jc w:val="center"/>
            </w:pPr>
            <w:r w:rsidRPr="00695963">
              <w:t>Interpreting Music</w:t>
            </w:r>
          </w:p>
        </w:tc>
        <w:tc>
          <w:tcPr>
            <w:tcW w:w="2610" w:type="dxa"/>
          </w:tcPr>
          <w:p w:rsidR="00432429" w:rsidRPr="00695963" w:rsidRDefault="00432429" w:rsidP="00D30731">
            <w:pPr>
              <w:jc w:val="center"/>
            </w:pPr>
          </w:p>
        </w:tc>
      </w:tr>
      <w:tr w:rsidR="00432429" w:rsidRPr="00695963" w:rsidTr="00D30731">
        <w:tc>
          <w:tcPr>
            <w:tcW w:w="1322" w:type="dxa"/>
          </w:tcPr>
          <w:p w:rsidR="00432429" w:rsidRPr="00695963" w:rsidRDefault="00432429" w:rsidP="00D30731">
            <w:pPr>
              <w:jc w:val="center"/>
            </w:pPr>
            <w:r w:rsidRPr="00695963">
              <w:t>5</w:t>
            </w:r>
          </w:p>
        </w:tc>
        <w:tc>
          <w:tcPr>
            <w:tcW w:w="6886" w:type="dxa"/>
          </w:tcPr>
          <w:p w:rsidR="00432429" w:rsidRPr="00695963" w:rsidRDefault="00432429" w:rsidP="00D30731">
            <w:pPr>
              <w:jc w:val="center"/>
            </w:pPr>
            <w:r w:rsidRPr="00695963">
              <w:t>Rehearsing and Refining</w:t>
            </w:r>
          </w:p>
        </w:tc>
        <w:tc>
          <w:tcPr>
            <w:tcW w:w="2610" w:type="dxa"/>
          </w:tcPr>
          <w:p w:rsidR="00432429" w:rsidRPr="00695963" w:rsidRDefault="00432429" w:rsidP="00D30731">
            <w:pPr>
              <w:jc w:val="center"/>
            </w:pPr>
          </w:p>
        </w:tc>
      </w:tr>
      <w:tr w:rsidR="00432429" w:rsidRPr="00695963" w:rsidTr="00D30731">
        <w:tc>
          <w:tcPr>
            <w:tcW w:w="1322" w:type="dxa"/>
          </w:tcPr>
          <w:p w:rsidR="00432429" w:rsidRPr="00695963" w:rsidRDefault="00432429" w:rsidP="00D30731">
            <w:pPr>
              <w:jc w:val="center"/>
            </w:pPr>
            <w:r w:rsidRPr="00695963">
              <w:t>6</w:t>
            </w:r>
          </w:p>
        </w:tc>
        <w:tc>
          <w:tcPr>
            <w:tcW w:w="6886" w:type="dxa"/>
          </w:tcPr>
          <w:p w:rsidR="00432429" w:rsidRPr="00695963" w:rsidRDefault="00432429" w:rsidP="00D30731">
            <w:pPr>
              <w:jc w:val="center"/>
            </w:pPr>
            <w:r w:rsidRPr="00695963">
              <w:t>Performance Etiquette</w:t>
            </w:r>
          </w:p>
        </w:tc>
        <w:tc>
          <w:tcPr>
            <w:tcW w:w="2610" w:type="dxa"/>
          </w:tcPr>
          <w:p w:rsidR="00432429" w:rsidRPr="00695963" w:rsidRDefault="00432429" w:rsidP="00D30731">
            <w:pPr>
              <w:jc w:val="center"/>
            </w:pPr>
          </w:p>
        </w:tc>
      </w:tr>
    </w:tbl>
    <w:p w:rsidR="007D2F19" w:rsidRDefault="007D2F19" w:rsidP="007D2F19">
      <w:pPr>
        <w:jc w:val="center"/>
      </w:pPr>
    </w:p>
    <w:sectPr w:rsidR="007D2F19" w:rsidSect="007D2F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153C" w:rsidRDefault="000A153C" w:rsidP="009F2D76">
      <w:pPr>
        <w:spacing w:after="0" w:line="240" w:lineRule="auto"/>
      </w:pPr>
      <w:r>
        <w:separator/>
      </w:r>
    </w:p>
  </w:endnote>
  <w:endnote w:type="continuationSeparator" w:id="0">
    <w:p w:rsidR="000A153C" w:rsidRDefault="000A153C" w:rsidP="009F2D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153C" w:rsidRDefault="000A153C" w:rsidP="009F2D76">
      <w:pPr>
        <w:spacing w:after="0" w:line="240" w:lineRule="auto"/>
      </w:pPr>
      <w:r>
        <w:separator/>
      </w:r>
    </w:p>
  </w:footnote>
  <w:footnote w:type="continuationSeparator" w:id="0">
    <w:p w:rsidR="000A153C" w:rsidRDefault="000A153C" w:rsidP="009F2D76">
      <w:pPr>
        <w:spacing w:after="0" w:line="240" w:lineRule="auto"/>
      </w:pPr>
      <w:r>
        <w:continuationSeparator/>
      </w:r>
    </w:p>
  </w:footnote>
  <w:footnote w:id="1">
    <w:p w:rsidR="00AB473C" w:rsidRDefault="00AB473C">
      <w:pPr>
        <w:pStyle w:val="FootnoteText"/>
      </w:pPr>
      <w:r>
        <w:rPr>
          <w:rStyle w:val="FootnoteReference"/>
        </w:rPr>
        <w:footnoteRef/>
      </w:r>
      <w:r>
        <w:t xml:space="preserve"> The specific focus of this unit will be on genetic engineering, but will become even more narrow after reviewing potential texts</w:t>
      </w:r>
    </w:p>
  </w:footnote>
  <w:footnote w:id="2">
    <w:p w:rsidR="00AB473C" w:rsidRDefault="00AB473C">
      <w:pPr>
        <w:pStyle w:val="FootnoteText"/>
      </w:pPr>
      <w:r>
        <w:rPr>
          <w:rStyle w:val="FootnoteReference"/>
        </w:rPr>
        <w:footnoteRef/>
      </w:r>
      <w:r>
        <w:t xml:space="preserve"> Shift in order due to election timeline.</w:t>
      </w:r>
    </w:p>
    <w:p w:rsidR="00AB473C" w:rsidRDefault="00AB473C">
      <w:pPr>
        <w:pStyle w:val="FootnoteText"/>
      </w:pPr>
      <w:r>
        <w:t>*New Book/ Unit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F19"/>
    <w:rsid w:val="00000553"/>
    <w:rsid w:val="000048B9"/>
    <w:rsid w:val="00004F95"/>
    <w:rsid w:val="00011C9A"/>
    <w:rsid w:val="00011EBE"/>
    <w:rsid w:val="00020925"/>
    <w:rsid w:val="000250E2"/>
    <w:rsid w:val="00026994"/>
    <w:rsid w:val="0002752D"/>
    <w:rsid w:val="00037420"/>
    <w:rsid w:val="0004229A"/>
    <w:rsid w:val="000436C0"/>
    <w:rsid w:val="00045EDD"/>
    <w:rsid w:val="000519FD"/>
    <w:rsid w:val="00057D31"/>
    <w:rsid w:val="00061333"/>
    <w:rsid w:val="00067A0B"/>
    <w:rsid w:val="00070447"/>
    <w:rsid w:val="00073A74"/>
    <w:rsid w:val="0007615B"/>
    <w:rsid w:val="0008285C"/>
    <w:rsid w:val="000923BF"/>
    <w:rsid w:val="000932A6"/>
    <w:rsid w:val="00094E94"/>
    <w:rsid w:val="00095D03"/>
    <w:rsid w:val="000A1416"/>
    <w:rsid w:val="000A153C"/>
    <w:rsid w:val="000A282A"/>
    <w:rsid w:val="000A3391"/>
    <w:rsid w:val="000A39C1"/>
    <w:rsid w:val="000B670F"/>
    <w:rsid w:val="000C224C"/>
    <w:rsid w:val="000C2DF9"/>
    <w:rsid w:val="000C5BDC"/>
    <w:rsid w:val="000D0AAE"/>
    <w:rsid w:val="000D576B"/>
    <w:rsid w:val="000D639E"/>
    <w:rsid w:val="000E1908"/>
    <w:rsid w:val="000E1911"/>
    <w:rsid w:val="000E53FC"/>
    <w:rsid w:val="000E5563"/>
    <w:rsid w:val="000E5E13"/>
    <w:rsid w:val="000E7E5B"/>
    <w:rsid w:val="00100D96"/>
    <w:rsid w:val="00104517"/>
    <w:rsid w:val="00106660"/>
    <w:rsid w:val="00110B27"/>
    <w:rsid w:val="00113551"/>
    <w:rsid w:val="001158CC"/>
    <w:rsid w:val="00132DF5"/>
    <w:rsid w:val="001356AC"/>
    <w:rsid w:val="00135AA6"/>
    <w:rsid w:val="00136092"/>
    <w:rsid w:val="00136276"/>
    <w:rsid w:val="00141B35"/>
    <w:rsid w:val="001470FA"/>
    <w:rsid w:val="00155913"/>
    <w:rsid w:val="00155DCC"/>
    <w:rsid w:val="00162668"/>
    <w:rsid w:val="001644B4"/>
    <w:rsid w:val="00172A91"/>
    <w:rsid w:val="00174BDB"/>
    <w:rsid w:val="00175B4C"/>
    <w:rsid w:val="001766D3"/>
    <w:rsid w:val="00177026"/>
    <w:rsid w:val="00185B65"/>
    <w:rsid w:val="00187062"/>
    <w:rsid w:val="00187C84"/>
    <w:rsid w:val="001912D5"/>
    <w:rsid w:val="00195D1A"/>
    <w:rsid w:val="001964A6"/>
    <w:rsid w:val="00196A69"/>
    <w:rsid w:val="00196DA0"/>
    <w:rsid w:val="001974D2"/>
    <w:rsid w:val="001A1C03"/>
    <w:rsid w:val="001A7C47"/>
    <w:rsid w:val="001B4268"/>
    <w:rsid w:val="001B77C5"/>
    <w:rsid w:val="001C38AE"/>
    <w:rsid w:val="001C78AB"/>
    <w:rsid w:val="001D14AF"/>
    <w:rsid w:val="001D2A17"/>
    <w:rsid w:val="001D55F1"/>
    <w:rsid w:val="001E0300"/>
    <w:rsid w:val="001E55C0"/>
    <w:rsid w:val="001E6357"/>
    <w:rsid w:val="001E6812"/>
    <w:rsid w:val="001E7F33"/>
    <w:rsid w:val="001F0A1C"/>
    <w:rsid w:val="001F4786"/>
    <w:rsid w:val="001F4885"/>
    <w:rsid w:val="001F4C81"/>
    <w:rsid w:val="0020211F"/>
    <w:rsid w:val="00202369"/>
    <w:rsid w:val="00202CA4"/>
    <w:rsid w:val="00203D8C"/>
    <w:rsid w:val="002149E6"/>
    <w:rsid w:val="00214FD2"/>
    <w:rsid w:val="00217905"/>
    <w:rsid w:val="00217EB6"/>
    <w:rsid w:val="0022198A"/>
    <w:rsid w:val="002239D5"/>
    <w:rsid w:val="002256C7"/>
    <w:rsid w:val="002258FA"/>
    <w:rsid w:val="00225EB8"/>
    <w:rsid w:val="0022732E"/>
    <w:rsid w:val="002335A9"/>
    <w:rsid w:val="00236AC1"/>
    <w:rsid w:val="0024119A"/>
    <w:rsid w:val="002412F1"/>
    <w:rsid w:val="00244713"/>
    <w:rsid w:val="002527B7"/>
    <w:rsid w:val="002533E4"/>
    <w:rsid w:val="00253F72"/>
    <w:rsid w:val="002616B1"/>
    <w:rsid w:val="002627FA"/>
    <w:rsid w:val="00264889"/>
    <w:rsid w:val="002654D5"/>
    <w:rsid w:val="00265826"/>
    <w:rsid w:val="00272D50"/>
    <w:rsid w:val="002743C9"/>
    <w:rsid w:val="00276335"/>
    <w:rsid w:val="002763C0"/>
    <w:rsid w:val="002776D4"/>
    <w:rsid w:val="00280D40"/>
    <w:rsid w:val="0028164D"/>
    <w:rsid w:val="0028226F"/>
    <w:rsid w:val="00285DDF"/>
    <w:rsid w:val="002933C7"/>
    <w:rsid w:val="00293BA5"/>
    <w:rsid w:val="002950E7"/>
    <w:rsid w:val="00295B5F"/>
    <w:rsid w:val="0029756F"/>
    <w:rsid w:val="002A0AA4"/>
    <w:rsid w:val="002A369C"/>
    <w:rsid w:val="002A5E16"/>
    <w:rsid w:val="002A7716"/>
    <w:rsid w:val="002B0C18"/>
    <w:rsid w:val="002B77FB"/>
    <w:rsid w:val="002C08BE"/>
    <w:rsid w:val="002C2564"/>
    <w:rsid w:val="002C2BC1"/>
    <w:rsid w:val="002C63F2"/>
    <w:rsid w:val="002C7098"/>
    <w:rsid w:val="002C7198"/>
    <w:rsid w:val="002C7EF2"/>
    <w:rsid w:val="002D3606"/>
    <w:rsid w:val="002D3B2D"/>
    <w:rsid w:val="002D40A2"/>
    <w:rsid w:val="002E1872"/>
    <w:rsid w:val="002E3A0F"/>
    <w:rsid w:val="002F1823"/>
    <w:rsid w:val="002F1D30"/>
    <w:rsid w:val="002F4D47"/>
    <w:rsid w:val="003020CD"/>
    <w:rsid w:val="003021CE"/>
    <w:rsid w:val="00304C4F"/>
    <w:rsid w:val="00305C84"/>
    <w:rsid w:val="00311492"/>
    <w:rsid w:val="00311877"/>
    <w:rsid w:val="00312C19"/>
    <w:rsid w:val="00316C17"/>
    <w:rsid w:val="00322605"/>
    <w:rsid w:val="0033320E"/>
    <w:rsid w:val="00335F46"/>
    <w:rsid w:val="00341055"/>
    <w:rsid w:val="00344037"/>
    <w:rsid w:val="00350BCE"/>
    <w:rsid w:val="00352799"/>
    <w:rsid w:val="003527D1"/>
    <w:rsid w:val="0035319B"/>
    <w:rsid w:val="003551D0"/>
    <w:rsid w:val="00360A51"/>
    <w:rsid w:val="00363B1A"/>
    <w:rsid w:val="003645AA"/>
    <w:rsid w:val="00370703"/>
    <w:rsid w:val="00371333"/>
    <w:rsid w:val="00374475"/>
    <w:rsid w:val="00376D0D"/>
    <w:rsid w:val="00377E05"/>
    <w:rsid w:val="003823B2"/>
    <w:rsid w:val="00382C26"/>
    <w:rsid w:val="00393392"/>
    <w:rsid w:val="00394C5B"/>
    <w:rsid w:val="003A0BD7"/>
    <w:rsid w:val="003A3B22"/>
    <w:rsid w:val="003A54E6"/>
    <w:rsid w:val="003B0E61"/>
    <w:rsid w:val="003B20B6"/>
    <w:rsid w:val="003B255F"/>
    <w:rsid w:val="003B637C"/>
    <w:rsid w:val="003B69ED"/>
    <w:rsid w:val="003C1F0B"/>
    <w:rsid w:val="003C6ED4"/>
    <w:rsid w:val="003D38C3"/>
    <w:rsid w:val="003D6ADD"/>
    <w:rsid w:val="003D7E39"/>
    <w:rsid w:val="003E1D35"/>
    <w:rsid w:val="003E21A4"/>
    <w:rsid w:val="003E71CB"/>
    <w:rsid w:val="003E74B2"/>
    <w:rsid w:val="003F2322"/>
    <w:rsid w:val="003F5E9A"/>
    <w:rsid w:val="00407FE6"/>
    <w:rsid w:val="00410402"/>
    <w:rsid w:val="00412AA4"/>
    <w:rsid w:val="00417325"/>
    <w:rsid w:val="00422F84"/>
    <w:rsid w:val="0042350E"/>
    <w:rsid w:val="0043187D"/>
    <w:rsid w:val="00432429"/>
    <w:rsid w:val="00434576"/>
    <w:rsid w:val="004369FE"/>
    <w:rsid w:val="00436B51"/>
    <w:rsid w:val="00441C5A"/>
    <w:rsid w:val="00442304"/>
    <w:rsid w:val="00443ED9"/>
    <w:rsid w:val="00446001"/>
    <w:rsid w:val="00447FB3"/>
    <w:rsid w:val="00452C0C"/>
    <w:rsid w:val="0045600E"/>
    <w:rsid w:val="00457BE7"/>
    <w:rsid w:val="00462B1F"/>
    <w:rsid w:val="00463F19"/>
    <w:rsid w:val="004727F5"/>
    <w:rsid w:val="0047497B"/>
    <w:rsid w:val="00480515"/>
    <w:rsid w:val="00480773"/>
    <w:rsid w:val="004814CE"/>
    <w:rsid w:val="00483886"/>
    <w:rsid w:val="00483D3E"/>
    <w:rsid w:val="00484A0A"/>
    <w:rsid w:val="00484A3A"/>
    <w:rsid w:val="00486A24"/>
    <w:rsid w:val="00490D2B"/>
    <w:rsid w:val="0049176B"/>
    <w:rsid w:val="00492F0A"/>
    <w:rsid w:val="004A01A0"/>
    <w:rsid w:val="004A0316"/>
    <w:rsid w:val="004A37A1"/>
    <w:rsid w:val="004A3EF9"/>
    <w:rsid w:val="004A4AA3"/>
    <w:rsid w:val="004A57A0"/>
    <w:rsid w:val="004A66D7"/>
    <w:rsid w:val="004B2366"/>
    <w:rsid w:val="004B3FA6"/>
    <w:rsid w:val="004B48E1"/>
    <w:rsid w:val="004B4A28"/>
    <w:rsid w:val="004C0147"/>
    <w:rsid w:val="004C0D32"/>
    <w:rsid w:val="004C0F3C"/>
    <w:rsid w:val="004C1C94"/>
    <w:rsid w:val="004C628F"/>
    <w:rsid w:val="004D16F9"/>
    <w:rsid w:val="004D4021"/>
    <w:rsid w:val="004D4CB9"/>
    <w:rsid w:val="004D5C7C"/>
    <w:rsid w:val="004D6081"/>
    <w:rsid w:val="004E77CA"/>
    <w:rsid w:val="004F60CA"/>
    <w:rsid w:val="004F6E69"/>
    <w:rsid w:val="004F7509"/>
    <w:rsid w:val="005026F3"/>
    <w:rsid w:val="005033FB"/>
    <w:rsid w:val="005055A7"/>
    <w:rsid w:val="005100D8"/>
    <w:rsid w:val="00513921"/>
    <w:rsid w:val="005162C6"/>
    <w:rsid w:val="005208DB"/>
    <w:rsid w:val="005327D2"/>
    <w:rsid w:val="00532F55"/>
    <w:rsid w:val="005425B2"/>
    <w:rsid w:val="00546543"/>
    <w:rsid w:val="00546C69"/>
    <w:rsid w:val="005531F3"/>
    <w:rsid w:val="0055541F"/>
    <w:rsid w:val="005555BB"/>
    <w:rsid w:val="0056173D"/>
    <w:rsid w:val="00563515"/>
    <w:rsid w:val="0056463F"/>
    <w:rsid w:val="0056759A"/>
    <w:rsid w:val="005721CD"/>
    <w:rsid w:val="005744E4"/>
    <w:rsid w:val="00574A99"/>
    <w:rsid w:val="00580CEC"/>
    <w:rsid w:val="00583449"/>
    <w:rsid w:val="00583BCF"/>
    <w:rsid w:val="00587CB8"/>
    <w:rsid w:val="00587FCB"/>
    <w:rsid w:val="00591F07"/>
    <w:rsid w:val="00591F63"/>
    <w:rsid w:val="00592B64"/>
    <w:rsid w:val="005951F6"/>
    <w:rsid w:val="00595A7A"/>
    <w:rsid w:val="005A010D"/>
    <w:rsid w:val="005A1C10"/>
    <w:rsid w:val="005A20BB"/>
    <w:rsid w:val="005A3644"/>
    <w:rsid w:val="005A4A62"/>
    <w:rsid w:val="005A4E0F"/>
    <w:rsid w:val="005B0B7E"/>
    <w:rsid w:val="005B176D"/>
    <w:rsid w:val="005B44F6"/>
    <w:rsid w:val="005C0208"/>
    <w:rsid w:val="005C0E1A"/>
    <w:rsid w:val="005C49A7"/>
    <w:rsid w:val="005C5E87"/>
    <w:rsid w:val="005C7363"/>
    <w:rsid w:val="005C7592"/>
    <w:rsid w:val="005D3340"/>
    <w:rsid w:val="005D3F8E"/>
    <w:rsid w:val="005D50FF"/>
    <w:rsid w:val="005D6C4B"/>
    <w:rsid w:val="005D6D15"/>
    <w:rsid w:val="005D6DA0"/>
    <w:rsid w:val="005D7B58"/>
    <w:rsid w:val="005E4980"/>
    <w:rsid w:val="005E5E9C"/>
    <w:rsid w:val="005E6396"/>
    <w:rsid w:val="005F229B"/>
    <w:rsid w:val="005F3AA0"/>
    <w:rsid w:val="005F6D30"/>
    <w:rsid w:val="00603F01"/>
    <w:rsid w:val="00612B3C"/>
    <w:rsid w:val="00620AF3"/>
    <w:rsid w:val="00623FD4"/>
    <w:rsid w:val="006276F6"/>
    <w:rsid w:val="00627C90"/>
    <w:rsid w:val="00627F55"/>
    <w:rsid w:val="0063175F"/>
    <w:rsid w:val="00634DF8"/>
    <w:rsid w:val="00635E9E"/>
    <w:rsid w:val="00645BC1"/>
    <w:rsid w:val="0065072C"/>
    <w:rsid w:val="006530A8"/>
    <w:rsid w:val="00654E15"/>
    <w:rsid w:val="00655E58"/>
    <w:rsid w:val="00656C04"/>
    <w:rsid w:val="00660D2A"/>
    <w:rsid w:val="00662BA1"/>
    <w:rsid w:val="00674392"/>
    <w:rsid w:val="00677650"/>
    <w:rsid w:val="00680B7E"/>
    <w:rsid w:val="00681E54"/>
    <w:rsid w:val="006905FB"/>
    <w:rsid w:val="0069326A"/>
    <w:rsid w:val="00694FE7"/>
    <w:rsid w:val="006A4C03"/>
    <w:rsid w:val="006A71A1"/>
    <w:rsid w:val="006B321B"/>
    <w:rsid w:val="006B4DB7"/>
    <w:rsid w:val="006B63B6"/>
    <w:rsid w:val="006B7506"/>
    <w:rsid w:val="006C08D0"/>
    <w:rsid w:val="006C0C66"/>
    <w:rsid w:val="006C233E"/>
    <w:rsid w:val="006C2674"/>
    <w:rsid w:val="006C3CA0"/>
    <w:rsid w:val="006C6F24"/>
    <w:rsid w:val="006D17E4"/>
    <w:rsid w:val="006E46E1"/>
    <w:rsid w:val="006F02C1"/>
    <w:rsid w:val="006F08FC"/>
    <w:rsid w:val="006F23C3"/>
    <w:rsid w:val="006F2F5B"/>
    <w:rsid w:val="006F65AC"/>
    <w:rsid w:val="0070270F"/>
    <w:rsid w:val="00705BAA"/>
    <w:rsid w:val="00705E27"/>
    <w:rsid w:val="007101FC"/>
    <w:rsid w:val="00711D9C"/>
    <w:rsid w:val="007204EC"/>
    <w:rsid w:val="00721198"/>
    <w:rsid w:val="00730582"/>
    <w:rsid w:val="00733DE9"/>
    <w:rsid w:val="007363AC"/>
    <w:rsid w:val="00736A1A"/>
    <w:rsid w:val="00737356"/>
    <w:rsid w:val="007435DE"/>
    <w:rsid w:val="00746182"/>
    <w:rsid w:val="0074745F"/>
    <w:rsid w:val="00760E39"/>
    <w:rsid w:val="007638C8"/>
    <w:rsid w:val="007641D8"/>
    <w:rsid w:val="00764DA0"/>
    <w:rsid w:val="00770994"/>
    <w:rsid w:val="00770E50"/>
    <w:rsid w:val="0077209C"/>
    <w:rsid w:val="007773FB"/>
    <w:rsid w:val="00782AC8"/>
    <w:rsid w:val="007869BA"/>
    <w:rsid w:val="0079053F"/>
    <w:rsid w:val="00790674"/>
    <w:rsid w:val="00794C0D"/>
    <w:rsid w:val="007A07F9"/>
    <w:rsid w:val="007A3754"/>
    <w:rsid w:val="007A63B4"/>
    <w:rsid w:val="007A77C0"/>
    <w:rsid w:val="007B1A63"/>
    <w:rsid w:val="007B4CA4"/>
    <w:rsid w:val="007B67C8"/>
    <w:rsid w:val="007C0CD2"/>
    <w:rsid w:val="007C34CA"/>
    <w:rsid w:val="007C3F8B"/>
    <w:rsid w:val="007C51B0"/>
    <w:rsid w:val="007D171B"/>
    <w:rsid w:val="007D2F19"/>
    <w:rsid w:val="007D7C41"/>
    <w:rsid w:val="007D7DB4"/>
    <w:rsid w:val="007D7EDA"/>
    <w:rsid w:val="007E7B63"/>
    <w:rsid w:val="007F7237"/>
    <w:rsid w:val="0080167E"/>
    <w:rsid w:val="008049FD"/>
    <w:rsid w:val="0080544E"/>
    <w:rsid w:val="00807966"/>
    <w:rsid w:val="00807D79"/>
    <w:rsid w:val="0081265D"/>
    <w:rsid w:val="00812950"/>
    <w:rsid w:val="008177AD"/>
    <w:rsid w:val="00817EAA"/>
    <w:rsid w:val="00822CAA"/>
    <w:rsid w:val="0082362C"/>
    <w:rsid w:val="00823651"/>
    <w:rsid w:val="008302BD"/>
    <w:rsid w:val="00830EFC"/>
    <w:rsid w:val="00831F15"/>
    <w:rsid w:val="00835A82"/>
    <w:rsid w:val="00843C67"/>
    <w:rsid w:val="008454EF"/>
    <w:rsid w:val="008468EC"/>
    <w:rsid w:val="008511E0"/>
    <w:rsid w:val="00853839"/>
    <w:rsid w:val="00853CDC"/>
    <w:rsid w:val="0086123D"/>
    <w:rsid w:val="00861E58"/>
    <w:rsid w:val="00863302"/>
    <w:rsid w:val="00864144"/>
    <w:rsid w:val="008648EB"/>
    <w:rsid w:val="00867656"/>
    <w:rsid w:val="008712D5"/>
    <w:rsid w:val="00871374"/>
    <w:rsid w:val="00874D27"/>
    <w:rsid w:val="00874E3B"/>
    <w:rsid w:val="00875FD8"/>
    <w:rsid w:val="00876BE4"/>
    <w:rsid w:val="00877278"/>
    <w:rsid w:val="008803BF"/>
    <w:rsid w:val="00883D22"/>
    <w:rsid w:val="00884B47"/>
    <w:rsid w:val="00891D43"/>
    <w:rsid w:val="00892AD1"/>
    <w:rsid w:val="00892E74"/>
    <w:rsid w:val="00896C9C"/>
    <w:rsid w:val="008A27C0"/>
    <w:rsid w:val="008A5286"/>
    <w:rsid w:val="008A5DAD"/>
    <w:rsid w:val="008A74DD"/>
    <w:rsid w:val="008B1463"/>
    <w:rsid w:val="008B1DC0"/>
    <w:rsid w:val="008B1F52"/>
    <w:rsid w:val="008B22CD"/>
    <w:rsid w:val="008C6A64"/>
    <w:rsid w:val="008C70B3"/>
    <w:rsid w:val="008C7348"/>
    <w:rsid w:val="008D67B2"/>
    <w:rsid w:val="008F1834"/>
    <w:rsid w:val="008F3C71"/>
    <w:rsid w:val="008F422D"/>
    <w:rsid w:val="008F4BC8"/>
    <w:rsid w:val="00904864"/>
    <w:rsid w:val="009075AA"/>
    <w:rsid w:val="00907B35"/>
    <w:rsid w:val="00915229"/>
    <w:rsid w:val="00916515"/>
    <w:rsid w:val="00916EFF"/>
    <w:rsid w:val="009205F4"/>
    <w:rsid w:val="009210A1"/>
    <w:rsid w:val="009213CB"/>
    <w:rsid w:val="00922416"/>
    <w:rsid w:val="009229CA"/>
    <w:rsid w:val="00927178"/>
    <w:rsid w:val="00931EA7"/>
    <w:rsid w:val="00943060"/>
    <w:rsid w:val="0094394A"/>
    <w:rsid w:val="00944B88"/>
    <w:rsid w:val="00944C7F"/>
    <w:rsid w:val="00955E0F"/>
    <w:rsid w:val="0095791D"/>
    <w:rsid w:val="00960018"/>
    <w:rsid w:val="00960854"/>
    <w:rsid w:val="009679F0"/>
    <w:rsid w:val="009722A1"/>
    <w:rsid w:val="009945C9"/>
    <w:rsid w:val="0099710D"/>
    <w:rsid w:val="009A080A"/>
    <w:rsid w:val="009A251D"/>
    <w:rsid w:val="009A25EA"/>
    <w:rsid w:val="009A2B22"/>
    <w:rsid w:val="009A4090"/>
    <w:rsid w:val="009A6557"/>
    <w:rsid w:val="009B0693"/>
    <w:rsid w:val="009B2B40"/>
    <w:rsid w:val="009B389F"/>
    <w:rsid w:val="009B39B2"/>
    <w:rsid w:val="009B5DDF"/>
    <w:rsid w:val="009B6955"/>
    <w:rsid w:val="009B6D21"/>
    <w:rsid w:val="009B74C5"/>
    <w:rsid w:val="009C2061"/>
    <w:rsid w:val="009C4765"/>
    <w:rsid w:val="009D57F1"/>
    <w:rsid w:val="009E189A"/>
    <w:rsid w:val="009E5E60"/>
    <w:rsid w:val="009F2D76"/>
    <w:rsid w:val="009F3010"/>
    <w:rsid w:val="009F6B37"/>
    <w:rsid w:val="00A04DFC"/>
    <w:rsid w:val="00A06209"/>
    <w:rsid w:val="00A07204"/>
    <w:rsid w:val="00A1220C"/>
    <w:rsid w:val="00A13143"/>
    <w:rsid w:val="00A13325"/>
    <w:rsid w:val="00A15467"/>
    <w:rsid w:val="00A22747"/>
    <w:rsid w:val="00A236F3"/>
    <w:rsid w:val="00A23C36"/>
    <w:rsid w:val="00A27028"/>
    <w:rsid w:val="00A3091B"/>
    <w:rsid w:val="00A30E0C"/>
    <w:rsid w:val="00A35E75"/>
    <w:rsid w:val="00A42205"/>
    <w:rsid w:val="00A4464B"/>
    <w:rsid w:val="00A47E12"/>
    <w:rsid w:val="00A50121"/>
    <w:rsid w:val="00A518BA"/>
    <w:rsid w:val="00A6273D"/>
    <w:rsid w:val="00A62EB0"/>
    <w:rsid w:val="00A63AF0"/>
    <w:rsid w:val="00A642A0"/>
    <w:rsid w:val="00A64BEA"/>
    <w:rsid w:val="00A66E81"/>
    <w:rsid w:val="00A7359B"/>
    <w:rsid w:val="00A74AC4"/>
    <w:rsid w:val="00A768DE"/>
    <w:rsid w:val="00A82175"/>
    <w:rsid w:val="00A8339A"/>
    <w:rsid w:val="00A84AD1"/>
    <w:rsid w:val="00A87CB5"/>
    <w:rsid w:val="00A924D4"/>
    <w:rsid w:val="00A94782"/>
    <w:rsid w:val="00A94D18"/>
    <w:rsid w:val="00AA028E"/>
    <w:rsid w:val="00AA053D"/>
    <w:rsid w:val="00AA2CE3"/>
    <w:rsid w:val="00AA44BE"/>
    <w:rsid w:val="00AA45FB"/>
    <w:rsid w:val="00AB134F"/>
    <w:rsid w:val="00AB1E28"/>
    <w:rsid w:val="00AB473C"/>
    <w:rsid w:val="00AB5EDD"/>
    <w:rsid w:val="00AB6547"/>
    <w:rsid w:val="00AB65F0"/>
    <w:rsid w:val="00AB6F5A"/>
    <w:rsid w:val="00AB77F7"/>
    <w:rsid w:val="00AC2610"/>
    <w:rsid w:val="00AC5633"/>
    <w:rsid w:val="00AC5B92"/>
    <w:rsid w:val="00AC5DA4"/>
    <w:rsid w:val="00AC5E9F"/>
    <w:rsid w:val="00AC6EB2"/>
    <w:rsid w:val="00AC7700"/>
    <w:rsid w:val="00AD393F"/>
    <w:rsid w:val="00AD533A"/>
    <w:rsid w:val="00AD6894"/>
    <w:rsid w:val="00AE13B9"/>
    <w:rsid w:val="00AE1AFC"/>
    <w:rsid w:val="00AE4BC8"/>
    <w:rsid w:val="00AE4E09"/>
    <w:rsid w:val="00AE7AC2"/>
    <w:rsid w:val="00AF1866"/>
    <w:rsid w:val="00B01B9B"/>
    <w:rsid w:val="00B05BC5"/>
    <w:rsid w:val="00B070F6"/>
    <w:rsid w:val="00B11731"/>
    <w:rsid w:val="00B1190F"/>
    <w:rsid w:val="00B11D1A"/>
    <w:rsid w:val="00B1238B"/>
    <w:rsid w:val="00B1268B"/>
    <w:rsid w:val="00B23C8D"/>
    <w:rsid w:val="00B26A50"/>
    <w:rsid w:val="00B3092B"/>
    <w:rsid w:val="00B3262B"/>
    <w:rsid w:val="00B34A1E"/>
    <w:rsid w:val="00B34B2F"/>
    <w:rsid w:val="00B35E33"/>
    <w:rsid w:val="00B42030"/>
    <w:rsid w:val="00B4472E"/>
    <w:rsid w:val="00B521A8"/>
    <w:rsid w:val="00B53173"/>
    <w:rsid w:val="00B56F72"/>
    <w:rsid w:val="00B57C16"/>
    <w:rsid w:val="00B60270"/>
    <w:rsid w:val="00B620C3"/>
    <w:rsid w:val="00B6518A"/>
    <w:rsid w:val="00B65388"/>
    <w:rsid w:val="00B70E81"/>
    <w:rsid w:val="00B71083"/>
    <w:rsid w:val="00B71D5E"/>
    <w:rsid w:val="00B748F0"/>
    <w:rsid w:val="00B75F4F"/>
    <w:rsid w:val="00B7739D"/>
    <w:rsid w:val="00B80B70"/>
    <w:rsid w:val="00B828D6"/>
    <w:rsid w:val="00B85719"/>
    <w:rsid w:val="00B8782E"/>
    <w:rsid w:val="00B87BD5"/>
    <w:rsid w:val="00BA0B70"/>
    <w:rsid w:val="00BA7D8C"/>
    <w:rsid w:val="00BB16BA"/>
    <w:rsid w:val="00BB589D"/>
    <w:rsid w:val="00BC003A"/>
    <w:rsid w:val="00BC24E0"/>
    <w:rsid w:val="00BC60A0"/>
    <w:rsid w:val="00BC7D05"/>
    <w:rsid w:val="00BD111C"/>
    <w:rsid w:val="00BD2D23"/>
    <w:rsid w:val="00BD38FA"/>
    <w:rsid w:val="00BE03DA"/>
    <w:rsid w:val="00BE1D84"/>
    <w:rsid w:val="00BE48C1"/>
    <w:rsid w:val="00BE609F"/>
    <w:rsid w:val="00BE629C"/>
    <w:rsid w:val="00BF0858"/>
    <w:rsid w:val="00BF22AC"/>
    <w:rsid w:val="00BF2388"/>
    <w:rsid w:val="00BF34FE"/>
    <w:rsid w:val="00BF3FAD"/>
    <w:rsid w:val="00BF4A33"/>
    <w:rsid w:val="00C00D78"/>
    <w:rsid w:val="00C0255B"/>
    <w:rsid w:val="00C05239"/>
    <w:rsid w:val="00C0683C"/>
    <w:rsid w:val="00C11434"/>
    <w:rsid w:val="00C129AC"/>
    <w:rsid w:val="00C163E7"/>
    <w:rsid w:val="00C16993"/>
    <w:rsid w:val="00C16DBB"/>
    <w:rsid w:val="00C17B47"/>
    <w:rsid w:val="00C21416"/>
    <w:rsid w:val="00C22432"/>
    <w:rsid w:val="00C25CF4"/>
    <w:rsid w:val="00C264C6"/>
    <w:rsid w:val="00C27157"/>
    <w:rsid w:val="00C31F95"/>
    <w:rsid w:val="00C32488"/>
    <w:rsid w:val="00C32A8D"/>
    <w:rsid w:val="00C35E0F"/>
    <w:rsid w:val="00C3799E"/>
    <w:rsid w:val="00C43173"/>
    <w:rsid w:val="00C431D6"/>
    <w:rsid w:val="00C51DB2"/>
    <w:rsid w:val="00C53FA5"/>
    <w:rsid w:val="00C550FB"/>
    <w:rsid w:val="00C56CE0"/>
    <w:rsid w:val="00C6246B"/>
    <w:rsid w:val="00C650A5"/>
    <w:rsid w:val="00C66A4B"/>
    <w:rsid w:val="00C67935"/>
    <w:rsid w:val="00C67CEC"/>
    <w:rsid w:val="00C73E1B"/>
    <w:rsid w:val="00C7531D"/>
    <w:rsid w:val="00C76017"/>
    <w:rsid w:val="00C9276A"/>
    <w:rsid w:val="00C954C0"/>
    <w:rsid w:val="00C956A0"/>
    <w:rsid w:val="00C957F4"/>
    <w:rsid w:val="00CA096F"/>
    <w:rsid w:val="00CA242D"/>
    <w:rsid w:val="00CA6860"/>
    <w:rsid w:val="00CA70BF"/>
    <w:rsid w:val="00CB2B69"/>
    <w:rsid w:val="00CB4153"/>
    <w:rsid w:val="00CB459A"/>
    <w:rsid w:val="00CB5C7C"/>
    <w:rsid w:val="00CB681D"/>
    <w:rsid w:val="00CC2DC5"/>
    <w:rsid w:val="00CC317F"/>
    <w:rsid w:val="00CC579B"/>
    <w:rsid w:val="00CD43FE"/>
    <w:rsid w:val="00CD48AE"/>
    <w:rsid w:val="00CD4FFE"/>
    <w:rsid w:val="00CD6D56"/>
    <w:rsid w:val="00CD714D"/>
    <w:rsid w:val="00CE1726"/>
    <w:rsid w:val="00CE2410"/>
    <w:rsid w:val="00CF75EA"/>
    <w:rsid w:val="00D026AB"/>
    <w:rsid w:val="00D0317A"/>
    <w:rsid w:val="00D04FE0"/>
    <w:rsid w:val="00D062E8"/>
    <w:rsid w:val="00D15A19"/>
    <w:rsid w:val="00D162AD"/>
    <w:rsid w:val="00D232B0"/>
    <w:rsid w:val="00D232D5"/>
    <w:rsid w:val="00D26ABF"/>
    <w:rsid w:val="00D315F3"/>
    <w:rsid w:val="00D358B6"/>
    <w:rsid w:val="00D35925"/>
    <w:rsid w:val="00D36635"/>
    <w:rsid w:val="00D367C5"/>
    <w:rsid w:val="00D40529"/>
    <w:rsid w:val="00D43326"/>
    <w:rsid w:val="00D4368D"/>
    <w:rsid w:val="00D43EF8"/>
    <w:rsid w:val="00D475E3"/>
    <w:rsid w:val="00D513D4"/>
    <w:rsid w:val="00D523CD"/>
    <w:rsid w:val="00D53BEA"/>
    <w:rsid w:val="00D63B4F"/>
    <w:rsid w:val="00D64B66"/>
    <w:rsid w:val="00D71207"/>
    <w:rsid w:val="00D73E04"/>
    <w:rsid w:val="00D90188"/>
    <w:rsid w:val="00DA2C58"/>
    <w:rsid w:val="00DA3D5A"/>
    <w:rsid w:val="00DA41BC"/>
    <w:rsid w:val="00DA6293"/>
    <w:rsid w:val="00DB4E0B"/>
    <w:rsid w:val="00DB4E80"/>
    <w:rsid w:val="00DB7690"/>
    <w:rsid w:val="00DC34CD"/>
    <w:rsid w:val="00DC4B17"/>
    <w:rsid w:val="00DC6CC6"/>
    <w:rsid w:val="00DD3258"/>
    <w:rsid w:val="00DD42DC"/>
    <w:rsid w:val="00DD77CE"/>
    <w:rsid w:val="00DE1205"/>
    <w:rsid w:val="00DE2BC9"/>
    <w:rsid w:val="00DE2CB4"/>
    <w:rsid w:val="00DE323C"/>
    <w:rsid w:val="00DE6B20"/>
    <w:rsid w:val="00DF02F2"/>
    <w:rsid w:val="00DF0966"/>
    <w:rsid w:val="00DF1076"/>
    <w:rsid w:val="00DF122E"/>
    <w:rsid w:val="00DF7BD7"/>
    <w:rsid w:val="00E0290A"/>
    <w:rsid w:val="00E0437F"/>
    <w:rsid w:val="00E04FC3"/>
    <w:rsid w:val="00E07C8D"/>
    <w:rsid w:val="00E10B00"/>
    <w:rsid w:val="00E15E94"/>
    <w:rsid w:val="00E1790D"/>
    <w:rsid w:val="00E17E19"/>
    <w:rsid w:val="00E2487D"/>
    <w:rsid w:val="00E2626B"/>
    <w:rsid w:val="00E3103D"/>
    <w:rsid w:val="00E3276E"/>
    <w:rsid w:val="00E4165E"/>
    <w:rsid w:val="00E42662"/>
    <w:rsid w:val="00E43199"/>
    <w:rsid w:val="00E472ED"/>
    <w:rsid w:val="00E5028E"/>
    <w:rsid w:val="00E51AF9"/>
    <w:rsid w:val="00E54E80"/>
    <w:rsid w:val="00E55D97"/>
    <w:rsid w:val="00E560C2"/>
    <w:rsid w:val="00E61531"/>
    <w:rsid w:val="00E61DF9"/>
    <w:rsid w:val="00E65825"/>
    <w:rsid w:val="00E67672"/>
    <w:rsid w:val="00E679E8"/>
    <w:rsid w:val="00E72B3A"/>
    <w:rsid w:val="00E81D82"/>
    <w:rsid w:val="00E831BB"/>
    <w:rsid w:val="00E93BF5"/>
    <w:rsid w:val="00E940E0"/>
    <w:rsid w:val="00E95D68"/>
    <w:rsid w:val="00E9758D"/>
    <w:rsid w:val="00E9782C"/>
    <w:rsid w:val="00EA3587"/>
    <w:rsid w:val="00EA3648"/>
    <w:rsid w:val="00EA43E1"/>
    <w:rsid w:val="00EA486E"/>
    <w:rsid w:val="00EA76DE"/>
    <w:rsid w:val="00EA7C3C"/>
    <w:rsid w:val="00EB57CD"/>
    <w:rsid w:val="00EB6863"/>
    <w:rsid w:val="00EC237E"/>
    <w:rsid w:val="00EC2A96"/>
    <w:rsid w:val="00ED13B5"/>
    <w:rsid w:val="00ED438D"/>
    <w:rsid w:val="00ED7885"/>
    <w:rsid w:val="00EE2BC4"/>
    <w:rsid w:val="00EE2D8D"/>
    <w:rsid w:val="00EE3C9F"/>
    <w:rsid w:val="00EE5611"/>
    <w:rsid w:val="00EE7853"/>
    <w:rsid w:val="00EF06AA"/>
    <w:rsid w:val="00EF3CC3"/>
    <w:rsid w:val="00EF5B8F"/>
    <w:rsid w:val="00EF6A60"/>
    <w:rsid w:val="00EF6C2E"/>
    <w:rsid w:val="00F0071A"/>
    <w:rsid w:val="00F00D08"/>
    <w:rsid w:val="00F05AA7"/>
    <w:rsid w:val="00F1075D"/>
    <w:rsid w:val="00F12E16"/>
    <w:rsid w:val="00F175DD"/>
    <w:rsid w:val="00F212E6"/>
    <w:rsid w:val="00F21C01"/>
    <w:rsid w:val="00F22081"/>
    <w:rsid w:val="00F246B0"/>
    <w:rsid w:val="00F334CB"/>
    <w:rsid w:val="00F35EF3"/>
    <w:rsid w:val="00F36B8F"/>
    <w:rsid w:val="00F51871"/>
    <w:rsid w:val="00F52170"/>
    <w:rsid w:val="00F60DC9"/>
    <w:rsid w:val="00F62D60"/>
    <w:rsid w:val="00F71088"/>
    <w:rsid w:val="00F742F5"/>
    <w:rsid w:val="00F76494"/>
    <w:rsid w:val="00F773B7"/>
    <w:rsid w:val="00F92C8B"/>
    <w:rsid w:val="00F92EBB"/>
    <w:rsid w:val="00F941C1"/>
    <w:rsid w:val="00F96F5F"/>
    <w:rsid w:val="00FA1006"/>
    <w:rsid w:val="00FA7A9A"/>
    <w:rsid w:val="00FB4919"/>
    <w:rsid w:val="00FB52B0"/>
    <w:rsid w:val="00FB5F1C"/>
    <w:rsid w:val="00FC0178"/>
    <w:rsid w:val="00FC1EB8"/>
    <w:rsid w:val="00FC37D5"/>
    <w:rsid w:val="00FC3F0C"/>
    <w:rsid w:val="00FC5353"/>
    <w:rsid w:val="00FC59F5"/>
    <w:rsid w:val="00FD3316"/>
    <w:rsid w:val="00FE09DD"/>
    <w:rsid w:val="00FE54B8"/>
    <w:rsid w:val="00FE78AE"/>
    <w:rsid w:val="00FF13CC"/>
    <w:rsid w:val="00FF3EF3"/>
    <w:rsid w:val="00FF6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D2F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D2F19"/>
    <w:rPr>
      <w:color w:val="0000FF" w:themeColor="hyperlink"/>
      <w:u w:val="single"/>
    </w:rPr>
  </w:style>
  <w:style w:type="table" w:customStyle="1" w:styleId="TableGrid1">
    <w:name w:val="Table Grid1"/>
    <w:basedOn w:val="TableNormal"/>
    <w:next w:val="TableGrid"/>
    <w:uiPriority w:val="59"/>
    <w:rsid w:val="00620A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F2D7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2D76"/>
    <w:rPr>
      <w:sz w:val="20"/>
      <w:szCs w:val="20"/>
    </w:rPr>
  </w:style>
  <w:style w:type="character" w:styleId="FootnoteReference">
    <w:name w:val="footnote reference"/>
    <w:basedOn w:val="DefaultParagraphFont"/>
    <w:uiPriority w:val="99"/>
    <w:semiHidden/>
    <w:unhideWhenUsed/>
    <w:rsid w:val="009F2D7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D2F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D2F19"/>
    <w:rPr>
      <w:color w:val="0000FF" w:themeColor="hyperlink"/>
      <w:u w:val="single"/>
    </w:rPr>
  </w:style>
  <w:style w:type="table" w:customStyle="1" w:styleId="TableGrid1">
    <w:name w:val="Table Grid1"/>
    <w:basedOn w:val="TableNormal"/>
    <w:next w:val="TableGrid"/>
    <w:uiPriority w:val="59"/>
    <w:rsid w:val="00620A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F2D7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2D76"/>
    <w:rPr>
      <w:sz w:val="20"/>
      <w:szCs w:val="20"/>
    </w:rPr>
  </w:style>
  <w:style w:type="character" w:styleId="FootnoteReference">
    <w:name w:val="footnote reference"/>
    <w:basedOn w:val="DefaultParagraphFont"/>
    <w:uiPriority w:val="99"/>
    <w:semiHidden/>
    <w:unhideWhenUsed/>
    <w:rsid w:val="009F2D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 xmlns="0676cee9-fd60-4c1c-9e5b-5120ec0b3480">SFDVX333FYKN-576-180</_dlc_DocId>
    <_dlc_DocIdUrl xmlns="0676cee9-fd60-4c1c-9e5b-5120ec0b3480">
      <Url>https://manyminds.achievementfirst.org/sites/NetworkSupport/TeamCAO/Curriculum/_layouts/15/DocIdRedir.aspx?ID=SFDVX333FYKN-576-180</Url>
      <Description>SFDVX333FYKN-576-180</Description>
    </_dlc_DocIdUrl>
    <b1d47f8b0c974735b0418508e9704e5b xmlns="0676cee9-fd60-4c1c-9e5b-5120ec0b3480">
      <Terms xmlns="http://schemas.microsoft.com/office/infopath/2007/PartnerControls"/>
    </b1d47f8b0c974735b0418508e9704e5b>
    <AF_x0020_Owner xmlns="0676cee9-fd60-4c1c-9e5b-5120ec0b3480">
      <UserInfo>
        <DisplayName>Marissa Siefkes</DisplayName>
        <AccountId>61</AccountId>
        <AccountType/>
      </UserInfo>
    </AF_x0020_Owner>
    <gc69249d4b4e407483d3df6921806e1c xmlns="0676cee9-fd60-4c1c-9e5b-5120ec0b3480">
      <Terms xmlns="http://schemas.microsoft.com/office/infopath/2007/PartnerControls"/>
    </gc69249d4b4e407483d3df6921806e1c>
    <Audience xmlns="http://schemas.microsoft.com/sharepoint/v3" xsi:nil="true"/>
    <nfa767dced1144c9ba4888ceb93acca4 xmlns="0676cee9-fd60-4c1c-9e5b-5120ec0b3480">
      <Terms xmlns="http://schemas.microsoft.com/office/infopath/2007/PartnerControls"/>
    </nfa767dced1144c9ba4888ceb93acca4>
    <c6b051048b38471d8a88773837762ee7 xmlns="0676cee9-fd60-4c1c-9e5b-5120ec0b3480">
      <Terms xmlns="http://schemas.microsoft.com/office/infopath/2007/PartnerControls">
        <TermInfo xmlns="http://schemas.microsoft.com/office/infopath/2007/PartnerControls">
          <TermName xmlns="http://schemas.microsoft.com/office/infopath/2007/PartnerControls">2016-17</TermName>
          <TermId xmlns="http://schemas.microsoft.com/office/infopath/2007/PartnerControls">5c995542-cb45-4d07-a84b-2ce51b7857dc</TermId>
        </TermInfo>
      </Terms>
    </c6b051048b38471d8a88773837762ee7>
    <lf09a8a73540422dac4309c5f114ddb8 xmlns="0676cee9-fd60-4c1c-9e5b-5120ec0b3480">
      <Terms xmlns="http://schemas.microsoft.com/office/infopath/2007/PartnerControls"/>
    </lf09a8a73540422dac4309c5f114ddb8>
    <TaxCatchAll xmlns="0676cee9-fd60-4c1c-9e5b-5120ec0b3480">
      <Value>430</Value>
    </TaxCatchAl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BB108EB3AC635E43B7225498A90F7B6A" ma:contentTypeVersion="1" ma:contentTypeDescription="Create a new document." ma:contentTypeScope="" ma:versionID="436703a86e21b70c3fb0dc463ef15441">
  <xsd:schema xmlns:xsd="http://www.w3.org/2001/XMLSchema" xmlns:xs="http://www.w3.org/2001/XMLSchema" xmlns:p="http://schemas.microsoft.com/office/2006/metadata/properties" xmlns:ns1="http://schemas.microsoft.com/sharepoint/v3" xmlns:ns2="0676cee9-fd60-4c1c-9e5b-5120ec0b3480" targetNamespace="http://schemas.microsoft.com/office/2006/metadata/properties" ma:root="true" ma:fieldsID="054f37feacf71dd5473527c982820770" ns1:_="" ns2:_="">
    <xsd:import namespace="http://schemas.microsoft.com/sharepoint/v3"/>
    <xsd:import namespace="0676cee9-fd60-4c1c-9e5b-5120ec0b3480"/>
    <xsd:element name="properties">
      <xsd:complexType>
        <xsd:sequence>
          <xsd:element name="documentManagement">
            <xsd:complexType>
              <xsd:all>
                <xsd:element ref="ns2:_dlc_DocId" minOccurs="0"/>
                <xsd:element ref="ns2:_dlc_DocIdUrl" minOccurs="0"/>
                <xsd:element ref="ns2:_dlc_DocIdPersistId" minOccurs="0"/>
                <xsd:element ref="ns2:AF_x0020_Owner"/>
                <xsd:element ref="ns2:b1d47f8b0c974735b0418508e9704e5b" minOccurs="0"/>
                <xsd:element ref="ns2:TaxCatchAll" minOccurs="0"/>
                <xsd:element ref="ns2:nfa767dced1144c9ba4888ceb93acca4" minOccurs="0"/>
                <xsd:element ref="ns2:lf09a8a73540422dac4309c5f114ddb8" minOccurs="0"/>
                <xsd:element ref="ns2:c6b051048b38471d8a88773837762ee7" minOccurs="0"/>
                <xsd:element ref="ns2:gc69249d4b4e407483d3df6921806e1c" minOccurs="0"/>
                <xsd:element ref="ns1:Audie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3" nillable="true" ma:displayName="Target Audiences" ma:description="Enables audience targeting. Please leave blank unless trained on use." ma:internalName="Target_x0020_Audience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F_x0020_Owner" ma:index="11"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b1d47f8b0c974735b0418508e9704e5b" ma:index="13" nillable="true" ma:taxonomy="true" ma:internalName="b1d47f8b0c974735b0418508e9704e5b" ma:taxonomyFieldName="Geography" ma:displayName="Geography"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6"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lf09a8a73540422dac4309c5f114ddb8" ma:index="1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c6b051048b38471d8a88773837762ee7" ma:index="20" nillable="true" ma:taxonomy="true" ma:internalName="c6b051048b38471d8a88773837762ee7" ma:taxonomyFieldName="School_x0020_Year" ma:displayName="School Year"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gc69249d4b4e407483d3df6921806e1c" ma:index="22"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22AAEE-7F6B-4C4F-9BB8-25086D2156D2}"/>
</file>

<file path=customXml/itemProps2.xml><?xml version="1.0" encoding="utf-8"?>
<ds:datastoreItem xmlns:ds="http://schemas.openxmlformats.org/officeDocument/2006/customXml" ds:itemID="{956683A6-9E45-4BAB-AB64-3F2D868AB6B1}"/>
</file>

<file path=customXml/itemProps3.xml><?xml version="1.0" encoding="utf-8"?>
<ds:datastoreItem xmlns:ds="http://schemas.openxmlformats.org/officeDocument/2006/customXml" ds:itemID="{5911CCE4-6B6C-4B5A-8A4D-B6092AB5883E}"/>
</file>

<file path=customXml/itemProps4.xml><?xml version="1.0" encoding="utf-8"?>
<ds:datastoreItem xmlns:ds="http://schemas.openxmlformats.org/officeDocument/2006/customXml" ds:itemID="{87094B2D-69BF-45F7-9232-4C7BB2ACF04B}"/>
</file>

<file path=customXml/itemProps5.xml><?xml version="1.0" encoding="utf-8"?>
<ds:datastoreItem xmlns:ds="http://schemas.openxmlformats.org/officeDocument/2006/customXml" ds:itemID="{698D56D3-7841-4268-9137-1AE35F6855BF}"/>
</file>

<file path=docProps/app.xml><?xml version="1.0" encoding="utf-8"?>
<Properties xmlns="http://schemas.openxmlformats.org/officeDocument/2006/extended-properties" xmlns:vt="http://schemas.openxmlformats.org/officeDocument/2006/docPropsVTypes">
  <Template>Normal</Template>
  <TotalTime>11</TotalTime>
  <Pages>7</Pages>
  <Words>1594</Words>
  <Characters>9088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Windows User</cp:lastModifiedBy>
  <cp:revision>8</cp:revision>
  <dcterms:created xsi:type="dcterms:W3CDTF">2016-03-10T16:37:00Z</dcterms:created>
  <dcterms:modified xsi:type="dcterms:W3CDTF">2016-03-14T17:02:00Z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0x010100BB108EB3AC635E43B7225498A90F7B6A</vt:lpwstr>
  </property>
  <property fmtid="{D5CDD505-2E9C-101B-9397-08002B2CF9AE}" pid="3" name="_dlc_DocIdItemGuid">
    <vt:lpwstr>1d6424fb-4210-49a5-bb34-96643b7cd403</vt:lpwstr>
  </property>
  <property fmtid="{D5CDD505-2E9C-101B-9397-08002B2CF9AE}" pid="4" name="Project">
    <vt:lpwstr/>
  </property>
  <property fmtid="{D5CDD505-2E9C-101B-9397-08002B2CF9AE}" pid="5" name="School">
    <vt:lpwstr/>
  </property>
  <property fmtid="{D5CDD505-2E9C-101B-9397-08002B2CF9AE}" pid="6" name="Geography">
    <vt:lpwstr/>
  </property>
  <property fmtid="{D5CDD505-2E9C-101B-9397-08002B2CF9AE}" pid="7" name="Team">
    <vt:lpwstr/>
  </property>
  <property fmtid="{D5CDD505-2E9C-101B-9397-08002B2CF9AE}" pid="8" name="School_x0020_Year">
    <vt:lpwstr>430;#2016-17|5c995542-cb45-4d07-a84b-2ce51b7857dc</vt:lpwstr>
  </property>
  <property fmtid="{D5CDD505-2E9C-101B-9397-08002B2CF9AE}" pid="9" name="School Year">
    <vt:lpwstr>430</vt:lpwstr>
  </property>
</Properties>
</file>