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2F" w:rsidRPr="005B7AA2" w:rsidRDefault="008D7C2F" w:rsidP="005B7AA2">
      <w:pPr>
        <w:spacing w:after="0" w:line="240" w:lineRule="auto"/>
        <w:contextualSpacing/>
        <w:jc w:val="center"/>
        <w:rPr>
          <w:rFonts w:eastAsia="Times New Roman" w:cs="Times New Roman"/>
          <w:sz w:val="26"/>
          <w:szCs w:val="26"/>
        </w:rPr>
      </w:pPr>
      <w:bookmarkStart w:id="0" w:name="_GoBack"/>
      <w:bookmarkEnd w:id="0"/>
      <w:r w:rsidRPr="005B7AA2">
        <w:rPr>
          <w:rFonts w:eastAsia="Times New Roman" w:cs="Times New Roman"/>
          <w:b/>
          <w:bCs/>
          <w:color w:val="1F497D"/>
          <w:sz w:val="26"/>
          <w:szCs w:val="26"/>
        </w:rPr>
        <w:t>Thinking Jobs by Genre</w:t>
      </w:r>
      <w:r w:rsidRPr="005B7AA2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575"/>
      </w:tblGrid>
      <w:tr w:rsidR="008D7C2F" w:rsidRPr="005B7AA2" w:rsidTr="005B7AA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smallCaps/>
                <w:color w:val="FFFFFF"/>
                <w:sz w:val="26"/>
                <w:szCs w:val="26"/>
                <w:shd w:val="clear" w:color="auto" w:fill="1F497D"/>
              </w:rPr>
              <w:t>Genre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smallCaps/>
                <w:color w:val="FFFFFF"/>
                <w:sz w:val="26"/>
                <w:szCs w:val="26"/>
                <w:shd w:val="clear" w:color="auto" w:fill="1F497D"/>
              </w:rPr>
              <w:t>Thinking Job</w:t>
            </w:r>
          </w:p>
        </w:tc>
      </w:tr>
      <w:tr w:rsidR="008D7C2F" w:rsidRPr="005B7AA2" w:rsidTr="005B7AA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Poetry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What is the </w:t>
            </w:r>
            <w:r w:rsidRPr="005B7AA2">
              <w:rPr>
                <w:bCs/>
                <w:sz w:val="26"/>
                <w:szCs w:val="26"/>
              </w:rPr>
              <w:t xml:space="preserve">literal </w:t>
            </w:r>
            <w:r w:rsidRPr="005B7AA2">
              <w:rPr>
                <w:sz w:val="26"/>
                <w:szCs w:val="26"/>
              </w:rPr>
              <w:t>meaning?</w:t>
            </w:r>
          </w:p>
          <w:p w:rsidR="008D7C2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What is the </w:t>
            </w:r>
            <w:r w:rsidRPr="005B7AA2">
              <w:rPr>
                <w:bCs/>
                <w:sz w:val="26"/>
                <w:szCs w:val="26"/>
              </w:rPr>
              <w:t>deeper</w:t>
            </w:r>
            <w:r w:rsidRPr="005B7AA2">
              <w:rPr>
                <w:sz w:val="26"/>
                <w:szCs w:val="26"/>
              </w:rPr>
              <w:t xml:space="preserve"> meaning?</w:t>
            </w:r>
          </w:p>
        </w:tc>
      </w:tr>
      <w:tr w:rsidR="008D7C2F" w:rsidRPr="005B7AA2" w:rsidTr="005B7AA2">
        <w:trPr>
          <w:trHeight w:val="1752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Realistic Fiction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Who is the </w:t>
            </w:r>
            <w:r w:rsidRPr="005B7AA2">
              <w:rPr>
                <w:bCs/>
                <w:sz w:val="26"/>
                <w:szCs w:val="26"/>
              </w:rPr>
              <w:t>character</w:t>
            </w:r>
            <w:r w:rsidRPr="005B7AA2">
              <w:rPr>
                <w:sz w:val="26"/>
                <w:szCs w:val="26"/>
              </w:rPr>
              <w:t>?</w:t>
            </w:r>
          </w:p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>What is their motivation?</w:t>
            </w:r>
          </w:p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What is the </w:t>
            </w:r>
            <w:r w:rsidRPr="005B7AA2">
              <w:rPr>
                <w:bCs/>
                <w:sz w:val="26"/>
                <w:szCs w:val="26"/>
              </w:rPr>
              <w:t>problem</w:t>
            </w:r>
            <w:r w:rsidRPr="005B7AA2">
              <w:rPr>
                <w:sz w:val="26"/>
                <w:szCs w:val="26"/>
              </w:rPr>
              <w:t>?</w:t>
            </w:r>
          </w:p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How do they </w:t>
            </w:r>
            <w:r w:rsidRPr="005B7AA2">
              <w:rPr>
                <w:bCs/>
                <w:sz w:val="26"/>
                <w:szCs w:val="26"/>
              </w:rPr>
              <w:t>solve</w:t>
            </w:r>
            <w:r w:rsidRPr="005B7AA2">
              <w:rPr>
                <w:sz w:val="26"/>
                <w:szCs w:val="26"/>
              </w:rPr>
              <w:t xml:space="preserve"> it?</w:t>
            </w:r>
          </w:p>
          <w:p w:rsidR="008D7C2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What’s the </w:t>
            </w:r>
            <w:r w:rsidRPr="005B7AA2">
              <w:rPr>
                <w:bCs/>
                <w:sz w:val="26"/>
                <w:szCs w:val="26"/>
              </w:rPr>
              <w:t>lesson learned</w:t>
            </w:r>
            <w:r w:rsidRPr="005B7AA2">
              <w:rPr>
                <w:sz w:val="26"/>
                <w:szCs w:val="26"/>
              </w:rPr>
              <w:t>?</w:t>
            </w:r>
          </w:p>
        </w:tc>
      </w:tr>
      <w:tr w:rsidR="008D7C2F" w:rsidRPr="005B7AA2" w:rsidTr="005B7AA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Nonfiction article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What does the author </w:t>
            </w:r>
            <w:r w:rsidRPr="005B7AA2">
              <w:rPr>
                <w:rFonts w:eastAsia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mostly </w:t>
            </w: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want to teach me about this topic?  What’s the author’s point of view?</w:t>
            </w:r>
          </w:p>
        </w:tc>
      </w:tr>
      <w:tr w:rsidR="008D7C2F" w:rsidRPr="005B7AA2" w:rsidTr="005B7AA2">
        <w:trPr>
          <w:trHeight w:val="393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How-to/recipe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What is this teaching you how to do?</w:t>
            </w:r>
          </w:p>
        </w:tc>
      </w:tr>
      <w:tr w:rsidR="008D7C2F" w:rsidRPr="005B7AA2" w:rsidTr="005B7AA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Biography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Who is the important person, and what were her </w:t>
            </w: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 xml:space="preserve">key </w:t>
            </w: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accomplishments?</w:t>
            </w:r>
          </w:p>
        </w:tc>
      </w:tr>
      <w:tr w:rsidR="008D7C2F" w:rsidRPr="005B7AA2" w:rsidTr="005B7AA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Fable/Folktale/Fairy tale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Who are the </w:t>
            </w:r>
            <w:r w:rsidRPr="005B7AA2">
              <w:rPr>
                <w:bCs/>
                <w:sz w:val="26"/>
                <w:szCs w:val="26"/>
              </w:rPr>
              <w:t>characters</w:t>
            </w:r>
            <w:r w:rsidRPr="005B7AA2">
              <w:rPr>
                <w:sz w:val="26"/>
                <w:szCs w:val="26"/>
              </w:rPr>
              <w:t>?</w:t>
            </w:r>
          </w:p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>What is their motivation?</w:t>
            </w:r>
          </w:p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What is the </w:t>
            </w:r>
            <w:r w:rsidRPr="005B7AA2">
              <w:rPr>
                <w:bCs/>
                <w:sz w:val="26"/>
                <w:szCs w:val="26"/>
              </w:rPr>
              <w:t>problem</w:t>
            </w:r>
            <w:r w:rsidRPr="005B7AA2">
              <w:rPr>
                <w:sz w:val="26"/>
                <w:szCs w:val="26"/>
              </w:rPr>
              <w:t>?</w:t>
            </w:r>
          </w:p>
          <w:p w:rsidR="008D7C2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How do they </w:t>
            </w:r>
            <w:r w:rsidRPr="005B7AA2">
              <w:rPr>
                <w:bCs/>
                <w:sz w:val="26"/>
                <w:szCs w:val="26"/>
              </w:rPr>
              <w:t>solve</w:t>
            </w:r>
            <w:r w:rsidRPr="005B7AA2">
              <w:rPr>
                <w:sz w:val="26"/>
                <w:szCs w:val="26"/>
              </w:rPr>
              <w:t xml:space="preserve"> it?</w:t>
            </w:r>
          </w:p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What is the lesson/moral that the story is teaching you?</w:t>
            </w:r>
          </w:p>
        </w:tc>
      </w:tr>
      <w:tr w:rsidR="008D7C2F" w:rsidRPr="005B7AA2" w:rsidTr="005B7AA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Myth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Who are the </w:t>
            </w:r>
            <w:r w:rsidRPr="005B7AA2">
              <w:rPr>
                <w:bCs/>
                <w:sz w:val="26"/>
                <w:szCs w:val="26"/>
              </w:rPr>
              <w:t>characters</w:t>
            </w:r>
            <w:r w:rsidRPr="005B7AA2">
              <w:rPr>
                <w:sz w:val="26"/>
                <w:szCs w:val="26"/>
              </w:rPr>
              <w:t>?</w:t>
            </w:r>
          </w:p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>What is their motivation?</w:t>
            </w:r>
          </w:p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What is the </w:t>
            </w:r>
            <w:r w:rsidRPr="005B7AA2">
              <w:rPr>
                <w:bCs/>
                <w:sz w:val="26"/>
                <w:szCs w:val="26"/>
              </w:rPr>
              <w:t>problem</w:t>
            </w:r>
            <w:r w:rsidRPr="005B7AA2">
              <w:rPr>
                <w:sz w:val="26"/>
                <w:szCs w:val="26"/>
              </w:rPr>
              <w:t>?</w:t>
            </w:r>
          </w:p>
          <w:p w:rsidR="001160DF" w:rsidRPr="005B7AA2" w:rsidRDefault="001160DF" w:rsidP="005B7AA2">
            <w:pPr>
              <w:spacing w:line="240" w:lineRule="auto"/>
              <w:contextualSpacing/>
              <w:rPr>
                <w:sz w:val="26"/>
                <w:szCs w:val="26"/>
              </w:rPr>
            </w:pPr>
            <w:r w:rsidRPr="005B7AA2">
              <w:rPr>
                <w:sz w:val="26"/>
                <w:szCs w:val="26"/>
              </w:rPr>
              <w:t xml:space="preserve">How do they </w:t>
            </w:r>
            <w:r w:rsidRPr="005B7AA2">
              <w:rPr>
                <w:bCs/>
                <w:sz w:val="26"/>
                <w:szCs w:val="26"/>
              </w:rPr>
              <w:t>solve</w:t>
            </w:r>
            <w:r w:rsidRPr="005B7AA2">
              <w:rPr>
                <w:sz w:val="26"/>
                <w:szCs w:val="26"/>
              </w:rPr>
              <w:t xml:space="preserve"> it?</w:t>
            </w:r>
          </w:p>
          <w:p w:rsidR="001160DF" w:rsidRPr="005B7AA2" w:rsidRDefault="001160DF" w:rsidP="005B7AA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Then:</w:t>
            </w:r>
          </w:p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What natural event does this explain?</w:t>
            </w:r>
          </w:p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OR What is the lesson/moral?</w:t>
            </w:r>
          </w:p>
        </w:tc>
      </w:tr>
      <w:tr w:rsidR="008D7C2F" w:rsidRPr="005B7AA2" w:rsidTr="005B7AA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Interview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Who is being interviewed and what do we learn from the interview?</w:t>
            </w:r>
          </w:p>
        </w:tc>
      </w:tr>
      <w:tr w:rsidR="008D7C2F" w:rsidRPr="005B7AA2" w:rsidTr="005B7AA2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Letter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Who is it from?</w:t>
            </w:r>
          </w:p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Who is it to?</w:t>
            </w:r>
          </w:p>
          <w:p w:rsidR="008D7C2F" w:rsidRPr="005B7AA2" w:rsidRDefault="008D7C2F" w:rsidP="005B7AA2">
            <w:pPr>
              <w:spacing w:after="0" w:line="240" w:lineRule="auto"/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5B7AA2">
              <w:rPr>
                <w:rFonts w:eastAsia="Times New Roman" w:cs="Times New Roman"/>
                <w:color w:val="000000"/>
                <w:sz w:val="26"/>
                <w:szCs w:val="26"/>
              </w:rPr>
              <w:t>What is the purpose?</w:t>
            </w:r>
          </w:p>
        </w:tc>
      </w:tr>
    </w:tbl>
    <w:p w:rsidR="00AA5745" w:rsidRPr="005B7AA2" w:rsidRDefault="00AA5745" w:rsidP="005B7AA2">
      <w:pPr>
        <w:spacing w:line="240" w:lineRule="auto"/>
        <w:contextualSpacing/>
        <w:jc w:val="center"/>
        <w:rPr>
          <w:sz w:val="26"/>
          <w:szCs w:val="26"/>
        </w:rPr>
      </w:pPr>
    </w:p>
    <w:sectPr w:rsidR="00AA5745" w:rsidRPr="005B7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2F"/>
    <w:rsid w:val="00000384"/>
    <w:rsid w:val="00035F3F"/>
    <w:rsid w:val="000C07F5"/>
    <w:rsid w:val="000D2DB6"/>
    <w:rsid w:val="000D6796"/>
    <w:rsid w:val="001051F2"/>
    <w:rsid w:val="001160DF"/>
    <w:rsid w:val="00147F1E"/>
    <w:rsid w:val="00152378"/>
    <w:rsid w:val="00167D7E"/>
    <w:rsid w:val="001A251F"/>
    <w:rsid w:val="001A2D3F"/>
    <w:rsid w:val="001B692B"/>
    <w:rsid w:val="001B6EF6"/>
    <w:rsid w:val="00214951"/>
    <w:rsid w:val="002245AF"/>
    <w:rsid w:val="00233AEB"/>
    <w:rsid w:val="00252080"/>
    <w:rsid w:val="002761EF"/>
    <w:rsid w:val="00277F86"/>
    <w:rsid w:val="002A082F"/>
    <w:rsid w:val="002C0A45"/>
    <w:rsid w:val="002D4DF7"/>
    <w:rsid w:val="002D5B10"/>
    <w:rsid w:val="00316E03"/>
    <w:rsid w:val="00330949"/>
    <w:rsid w:val="00337996"/>
    <w:rsid w:val="00356E95"/>
    <w:rsid w:val="004316B7"/>
    <w:rsid w:val="0044038A"/>
    <w:rsid w:val="004862F5"/>
    <w:rsid w:val="004C48AA"/>
    <w:rsid w:val="00510015"/>
    <w:rsid w:val="00542600"/>
    <w:rsid w:val="0056329D"/>
    <w:rsid w:val="005A7858"/>
    <w:rsid w:val="005B7AA2"/>
    <w:rsid w:val="005B7E46"/>
    <w:rsid w:val="005C3903"/>
    <w:rsid w:val="005E7E7A"/>
    <w:rsid w:val="00606B13"/>
    <w:rsid w:val="00633415"/>
    <w:rsid w:val="00645BD3"/>
    <w:rsid w:val="00653664"/>
    <w:rsid w:val="00657B02"/>
    <w:rsid w:val="00660DC6"/>
    <w:rsid w:val="006679F5"/>
    <w:rsid w:val="00694E4B"/>
    <w:rsid w:val="006C5E65"/>
    <w:rsid w:val="006F4E89"/>
    <w:rsid w:val="006F7F44"/>
    <w:rsid w:val="007021F3"/>
    <w:rsid w:val="00710026"/>
    <w:rsid w:val="00712F24"/>
    <w:rsid w:val="00720AD9"/>
    <w:rsid w:val="00784CD5"/>
    <w:rsid w:val="007A6A00"/>
    <w:rsid w:val="007C2420"/>
    <w:rsid w:val="0080427B"/>
    <w:rsid w:val="0081351A"/>
    <w:rsid w:val="00825636"/>
    <w:rsid w:val="00825CCA"/>
    <w:rsid w:val="00842725"/>
    <w:rsid w:val="00866821"/>
    <w:rsid w:val="008837E9"/>
    <w:rsid w:val="008C41CF"/>
    <w:rsid w:val="008D7C2F"/>
    <w:rsid w:val="00903DCE"/>
    <w:rsid w:val="009652FE"/>
    <w:rsid w:val="00975A6E"/>
    <w:rsid w:val="009A760C"/>
    <w:rsid w:val="009B5DFB"/>
    <w:rsid w:val="009C2D32"/>
    <w:rsid w:val="009C30E1"/>
    <w:rsid w:val="009F4B7F"/>
    <w:rsid w:val="00A076FA"/>
    <w:rsid w:val="00AA5745"/>
    <w:rsid w:val="00AA65BE"/>
    <w:rsid w:val="00AF3D67"/>
    <w:rsid w:val="00B11AF1"/>
    <w:rsid w:val="00B43BB2"/>
    <w:rsid w:val="00B56CE3"/>
    <w:rsid w:val="00B751C2"/>
    <w:rsid w:val="00B776CA"/>
    <w:rsid w:val="00B85C1F"/>
    <w:rsid w:val="00B86A1E"/>
    <w:rsid w:val="00BB6B5D"/>
    <w:rsid w:val="00BF4F6A"/>
    <w:rsid w:val="00C007BE"/>
    <w:rsid w:val="00C110D4"/>
    <w:rsid w:val="00C70481"/>
    <w:rsid w:val="00C71DA5"/>
    <w:rsid w:val="00C87431"/>
    <w:rsid w:val="00CD0F68"/>
    <w:rsid w:val="00CE2799"/>
    <w:rsid w:val="00D4166A"/>
    <w:rsid w:val="00D60167"/>
    <w:rsid w:val="00D97637"/>
    <w:rsid w:val="00DC1636"/>
    <w:rsid w:val="00E01C42"/>
    <w:rsid w:val="00E23785"/>
    <w:rsid w:val="00E46E56"/>
    <w:rsid w:val="00E474E8"/>
    <w:rsid w:val="00E679D3"/>
    <w:rsid w:val="00E97808"/>
    <w:rsid w:val="00EA1C44"/>
    <w:rsid w:val="00F0724E"/>
    <w:rsid w:val="00F17C25"/>
    <w:rsid w:val="00F42286"/>
    <w:rsid w:val="00F428EE"/>
    <w:rsid w:val="00F42C2A"/>
    <w:rsid w:val="00F63073"/>
    <w:rsid w:val="00FC77D7"/>
    <w:rsid w:val="00FD489F"/>
    <w:rsid w:val="00FD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7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D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6A95A36928A43A2BD7EBB201CF1AE" ma:contentTypeVersion="1" ma:contentTypeDescription="Create a new document." ma:contentTypeScope="" ma:versionID="247b8fbab784062097af7d26f3abda0e">
  <xsd:schema xmlns:xsd="http://www.w3.org/2001/XMLSchema" xmlns:xs="http://www.w3.org/2001/XMLSchema" xmlns:p="http://schemas.microsoft.com/office/2006/metadata/properties" xmlns:ns2="0676cee9-fd60-4c1c-9e5b-5120ec0b3480" xmlns:ns3="dcca1e62-103a-430e-899b-183a48ecb53a" targetNamespace="http://schemas.microsoft.com/office/2006/metadata/properties" ma:root="true" ma:fieldsID="3b4daeee8f0f8f3a3f6916175f8e017e" ns2:_="" ns3:_="">
    <xsd:import namespace="0676cee9-fd60-4c1c-9e5b-5120ec0b3480"/>
    <xsd:import namespace="dcca1e62-103a-430e-899b-183a48ecb5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1e62-103a-430e-899b-183a48ecb53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dcca1e62-103a-430e-899b-183a48ecb53a" xsi:nil="true"/>
    <_dlc_DocId xmlns="0676cee9-fd60-4c1c-9e5b-5120ec0b3480">SFDVX333FYKN-688-57</_dlc_DocId>
    <_dlc_DocIdUrl xmlns="0676cee9-fd60-4c1c-9e5b-5120ec0b3480">
      <Url>https://manyminds.achievementfirst.org/sites/NetworkSupport/AcademicOps/ReadinessHub/_layouts/15/DocIdRedir.aspx?ID=SFDVX333FYKN-688-57</Url>
      <Description>SFDVX333FYKN-688-57</Description>
    </_dlc_DocIdUrl>
  </documentManagement>
</p:properties>
</file>

<file path=customXml/itemProps1.xml><?xml version="1.0" encoding="utf-8"?>
<ds:datastoreItem xmlns:ds="http://schemas.openxmlformats.org/officeDocument/2006/customXml" ds:itemID="{747FD5F2-249F-486B-A53A-C3AE8AB50FCF}"/>
</file>

<file path=customXml/itemProps2.xml><?xml version="1.0" encoding="utf-8"?>
<ds:datastoreItem xmlns:ds="http://schemas.openxmlformats.org/officeDocument/2006/customXml" ds:itemID="{9BA60159-E6E4-4CEF-A782-308A97EF1FFD}"/>
</file>

<file path=customXml/itemProps3.xml><?xml version="1.0" encoding="utf-8"?>
<ds:datastoreItem xmlns:ds="http://schemas.openxmlformats.org/officeDocument/2006/customXml" ds:itemID="{D42ECFFA-811F-48F1-8B07-3FAEA071AA19}"/>
</file>

<file path=customXml/itemProps4.xml><?xml version="1.0" encoding="utf-8"?>
<ds:datastoreItem xmlns:ds="http://schemas.openxmlformats.org/officeDocument/2006/customXml" ds:itemID="{2BE41901-C0CB-4596-AAF1-3E93C7C80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2016-02-05T16:39:00Z</dcterms:created>
  <dcterms:modified xsi:type="dcterms:W3CDTF">2016-02-05T16:39:00Z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0x0101001AB6A95A36928A43A2BD7EBB201CF1AE</vt:lpwstr>
  </property>
  <property fmtid="{D5CDD505-2E9C-101B-9397-08002B2CF9AE}" pid="3" name="_dlc_DocIdItemGuid">
    <vt:lpwstr>ffadfa8d-fddf-442c-9014-b4c2feaf35d1</vt:lpwstr>
  </property>
</Properties>
</file>