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15083" w14:textId="77777777" w:rsidR="00695704" w:rsidRPr="00E936AE" w:rsidRDefault="00885DC9" w:rsidP="00885DC9">
      <w:pPr>
        <w:jc w:val="center"/>
        <w:rPr>
          <w:b/>
          <w:sz w:val="28"/>
          <w:szCs w:val="32"/>
          <w:u w:val="single"/>
        </w:rPr>
      </w:pPr>
      <w:bookmarkStart w:id="0" w:name="_GoBack"/>
      <w:r w:rsidRPr="00E936AE">
        <w:rPr>
          <w:b/>
          <w:sz w:val="28"/>
          <w:szCs w:val="32"/>
          <w:u w:val="single"/>
        </w:rPr>
        <w:t>100% Homework System</w:t>
      </w:r>
      <w:r w:rsidR="00D47457">
        <w:rPr>
          <w:b/>
          <w:sz w:val="28"/>
          <w:szCs w:val="32"/>
          <w:u w:val="single"/>
        </w:rPr>
        <w:t>-Aspire Elementary School</w:t>
      </w:r>
    </w:p>
    <w:p w14:paraId="05715084" w14:textId="77777777" w:rsidR="001845AE" w:rsidRDefault="001845AE" w:rsidP="00885DC9">
      <w:pPr>
        <w:rPr>
          <w:b/>
          <w:sz w:val="24"/>
          <w:szCs w:val="32"/>
        </w:rPr>
      </w:pPr>
      <w:r>
        <w:rPr>
          <w:b/>
          <w:sz w:val="24"/>
          <w:szCs w:val="32"/>
        </w:rPr>
        <w:t xml:space="preserve">What: 100% of Scholars will have high quality homework to complete every night with </w:t>
      </w:r>
      <w:r w:rsidR="007621C4">
        <w:rPr>
          <w:b/>
          <w:sz w:val="24"/>
          <w:szCs w:val="32"/>
        </w:rPr>
        <w:t xml:space="preserve">the </w:t>
      </w:r>
      <w:r>
        <w:rPr>
          <w:b/>
          <w:sz w:val="24"/>
          <w:szCs w:val="32"/>
        </w:rPr>
        <w:t>emphasis on reading at home</w:t>
      </w:r>
      <w:r w:rsidR="007621C4">
        <w:rPr>
          <w:b/>
          <w:sz w:val="24"/>
          <w:szCs w:val="32"/>
        </w:rPr>
        <w:t xml:space="preserve"> to increase time in text for scholars</w:t>
      </w:r>
      <w:r>
        <w:rPr>
          <w:b/>
          <w:sz w:val="24"/>
          <w:szCs w:val="32"/>
        </w:rPr>
        <w:t>.</w:t>
      </w:r>
    </w:p>
    <w:p w14:paraId="05715085" w14:textId="77777777" w:rsidR="001845AE" w:rsidRDefault="001845AE" w:rsidP="00885DC9">
      <w:pPr>
        <w:rPr>
          <w:b/>
          <w:sz w:val="24"/>
          <w:szCs w:val="32"/>
        </w:rPr>
      </w:pPr>
      <w:r>
        <w:rPr>
          <w:b/>
          <w:sz w:val="24"/>
          <w:szCs w:val="32"/>
        </w:rPr>
        <w:t>Why: Aspire homework has three big goals:</w:t>
      </w:r>
    </w:p>
    <w:p w14:paraId="05715086" w14:textId="77777777" w:rsidR="007621C4" w:rsidRPr="007621C4" w:rsidRDefault="007621C4" w:rsidP="007621C4">
      <w:pPr>
        <w:pStyle w:val="ListParagraph"/>
        <w:numPr>
          <w:ilvl w:val="0"/>
          <w:numId w:val="4"/>
        </w:numPr>
        <w:rPr>
          <w:b/>
          <w:sz w:val="24"/>
          <w:szCs w:val="32"/>
        </w:rPr>
      </w:pPr>
      <w:r>
        <w:rPr>
          <w:b/>
          <w:sz w:val="24"/>
          <w:szCs w:val="32"/>
        </w:rPr>
        <w:t xml:space="preserve">To </w:t>
      </w:r>
      <w:r w:rsidR="009B6CD8">
        <w:rPr>
          <w:b/>
          <w:sz w:val="24"/>
          <w:szCs w:val="32"/>
        </w:rPr>
        <w:t>increase</w:t>
      </w:r>
      <w:r>
        <w:rPr>
          <w:b/>
          <w:sz w:val="24"/>
          <w:szCs w:val="32"/>
        </w:rPr>
        <w:t xml:space="preserve"> time in text minutes</w:t>
      </w:r>
      <w:r w:rsidR="009B6CD8">
        <w:rPr>
          <w:b/>
          <w:sz w:val="24"/>
          <w:szCs w:val="32"/>
        </w:rPr>
        <w:t xml:space="preserve"> for our scholars</w:t>
      </w:r>
      <w:r>
        <w:rPr>
          <w:b/>
          <w:sz w:val="24"/>
          <w:szCs w:val="32"/>
        </w:rPr>
        <w:t>.  The more our scholars read the better readers they will become.</w:t>
      </w:r>
    </w:p>
    <w:p w14:paraId="05715087" w14:textId="77777777" w:rsidR="001845AE" w:rsidRDefault="001845AE" w:rsidP="001845AE">
      <w:pPr>
        <w:pStyle w:val="ListParagraph"/>
        <w:numPr>
          <w:ilvl w:val="0"/>
          <w:numId w:val="4"/>
        </w:numPr>
        <w:rPr>
          <w:b/>
          <w:sz w:val="24"/>
          <w:szCs w:val="32"/>
        </w:rPr>
      </w:pPr>
      <w:r>
        <w:rPr>
          <w:b/>
          <w:sz w:val="24"/>
          <w:szCs w:val="32"/>
        </w:rPr>
        <w:t>To build habits for future schooling</w:t>
      </w:r>
      <w:r w:rsidR="007621C4">
        <w:rPr>
          <w:b/>
          <w:sz w:val="24"/>
          <w:szCs w:val="32"/>
        </w:rPr>
        <w:t xml:space="preserve"> experiences</w:t>
      </w:r>
      <w:r>
        <w:rPr>
          <w:b/>
          <w:sz w:val="24"/>
          <w:szCs w:val="32"/>
        </w:rPr>
        <w:t>.  Our scholars need to get in the habit of doing work after school hours as it’s a habit they will need to be successful in elementary, middle, high school, and college.</w:t>
      </w:r>
    </w:p>
    <w:p w14:paraId="05715088" w14:textId="77777777" w:rsidR="001845AE" w:rsidRDefault="001845AE" w:rsidP="001845AE">
      <w:pPr>
        <w:pStyle w:val="ListParagraph"/>
        <w:numPr>
          <w:ilvl w:val="0"/>
          <w:numId w:val="4"/>
        </w:numPr>
        <w:rPr>
          <w:b/>
          <w:sz w:val="24"/>
          <w:szCs w:val="32"/>
        </w:rPr>
      </w:pPr>
      <w:r>
        <w:rPr>
          <w:b/>
          <w:sz w:val="24"/>
          <w:szCs w:val="32"/>
        </w:rPr>
        <w:t xml:space="preserve">To give scholars more practice with skills </w:t>
      </w:r>
      <w:bookmarkEnd w:id="0"/>
      <w:r>
        <w:rPr>
          <w:b/>
          <w:sz w:val="24"/>
          <w:szCs w:val="32"/>
        </w:rPr>
        <w:t>they have learned in school.</w:t>
      </w:r>
    </w:p>
    <w:p w14:paraId="05715089" w14:textId="77777777" w:rsidR="001845AE" w:rsidRDefault="001845AE" w:rsidP="00885DC9">
      <w:pPr>
        <w:rPr>
          <w:b/>
          <w:sz w:val="24"/>
          <w:szCs w:val="32"/>
        </w:rPr>
      </w:pPr>
      <w:r>
        <w:rPr>
          <w:b/>
          <w:sz w:val="24"/>
          <w:szCs w:val="32"/>
        </w:rPr>
        <w:t>How:</w:t>
      </w:r>
    </w:p>
    <w:p w14:paraId="0571508A" w14:textId="77777777" w:rsidR="00D61ED2" w:rsidRPr="00E936AE" w:rsidRDefault="00885DC9" w:rsidP="00885DC9">
      <w:pPr>
        <w:rPr>
          <w:b/>
          <w:sz w:val="24"/>
          <w:szCs w:val="32"/>
        </w:rPr>
      </w:pPr>
      <w:r w:rsidRPr="00E936AE">
        <w:rPr>
          <w:b/>
          <w:sz w:val="24"/>
          <w:szCs w:val="32"/>
        </w:rPr>
        <w:t>In order to have 100% high quality HW completion, we must:</w:t>
      </w:r>
    </w:p>
    <w:p w14:paraId="0571508B" w14:textId="77777777" w:rsidR="001710B6" w:rsidRDefault="001710B6" w:rsidP="00885DC9">
      <w:pPr>
        <w:pStyle w:val="ListParagraph"/>
        <w:numPr>
          <w:ilvl w:val="0"/>
          <w:numId w:val="1"/>
        </w:numPr>
      </w:pPr>
      <w:r>
        <w:t>Assign high quality, consistent homework that includes</w:t>
      </w:r>
    </w:p>
    <w:p w14:paraId="0571508C" w14:textId="77777777" w:rsidR="001710B6" w:rsidRDefault="001710B6" w:rsidP="001710B6">
      <w:pPr>
        <w:pStyle w:val="ListParagraph"/>
        <w:numPr>
          <w:ilvl w:val="1"/>
          <w:numId w:val="1"/>
        </w:numPr>
      </w:pPr>
      <w:r>
        <w:t>Clear directions</w:t>
      </w:r>
    </w:p>
    <w:p w14:paraId="0571508D" w14:textId="77777777" w:rsidR="001710B6" w:rsidRDefault="001710B6" w:rsidP="001710B6">
      <w:pPr>
        <w:pStyle w:val="ListParagraph"/>
        <w:numPr>
          <w:ilvl w:val="1"/>
          <w:numId w:val="1"/>
        </w:numPr>
      </w:pPr>
      <w:r>
        <w:t>Clear day that it must be completed</w:t>
      </w:r>
    </w:p>
    <w:p w14:paraId="0571508E" w14:textId="77777777" w:rsidR="001710B6" w:rsidRDefault="001710B6" w:rsidP="001710B6">
      <w:pPr>
        <w:pStyle w:val="ListParagraph"/>
        <w:numPr>
          <w:ilvl w:val="1"/>
          <w:numId w:val="1"/>
        </w:numPr>
      </w:pPr>
      <w:r>
        <w:t>Alignment to current curriculum</w:t>
      </w:r>
      <w:r w:rsidR="00A6610C">
        <w:t>/appropriate level of rigor</w:t>
      </w:r>
    </w:p>
    <w:p w14:paraId="0571508F" w14:textId="77777777" w:rsidR="00885DC9" w:rsidRPr="00887F9A" w:rsidRDefault="00885DC9" w:rsidP="00885DC9">
      <w:pPr>
        <w:pStyle w:val="ListParagraph"/>
        <w:numPr>
          <w:ilvl w:val="0"/>
          <w:numId w:val="1"/>
        </w:numPr>
      </w:pPr>
      <w:r w:rsidRPr="00887F9A">
        <w:t>Check all HW each and every day, and leave evidence of checking (a check, check mi</w:t>
      </w:r>
      <w:r w:rsidR="001710B6">
        <w:t>nus, or no credit) on each page with a marker.</w:t>
      </w:r>
    </w:p>
    <w:p w14:paraId="05715090" w14:textId="77777777" w:rsidR="00885DC9" w:rsidRPr="00887F9A" w:rsidRDefault="00885DC9" w:rsidP="00885DC9">
      <w:pPr>
        <w:pStyle w:val="ListParagraph"/>
        <w:numPr>
          <w:ilvl w:val="0"/>
          <w:numId w:val="1"/>
        </w:numPr>
      </w:pPr>
      <w:r w:rsidRPr="00887F9A">
        <w:t>Communicate with families by phone each and every time HW is not complete.</w:t>
      </w:r>
    </w:p>
    <w:p w14:paraId="05715091" w14:textId="77777777" w:rsidR="00885DC9" w:rsidRPr="00887F9A" w:rsidRDefault="00885DC9" w:rsidP="00885DC9">
      <w:pPr>
        <w:pStyle w:val="ListParagraph"/>
        <w:numPr>
          <w:ilvl w:val="0"/>
          <w:numId w:val="1"/>
        </w:numPr>
      </w:pPr>
      <w:r w:rsidRPr="00887F9A">
        <w:t>Track and publish HW completion data in our Daily Culture Blast:</w:t>
      </w:r>
    </w:p>
    <w:p w14:paraId="05715092" w14:textId="77777777" w:rsidR="00885DC9" w:rsidRPr="00887F9A" w:rsidRDefault="00885DC9" w:rsidP="00885DC9">
      <w:pPr>
        <w:pStyle w:val="ListParagraph"/>
        <w:numPr>
          <w:ilvl w:val="1"/>
          <w:numId w:val="1"/>
        </w:numPr>
      </w:pPr>
      <w:r w:rsidRPr="00887F9A">
        <w:t>Each homeroom % complete</w:t>
      </w:r>
      <w:r w:rsidR="00A6610C">
        <w:t xml:space="preserve"> (Today and YTD)</w:t>
      </w:r>
    </w:p>
    <w:p w14:paraId="05715093" w14:textId="77777777" w:rsidR="00885DC9" w:rsidRPr="00887F9A" w:rsidRDefault="00885DC9" w:rsidP="00885DC9">
      <w:pPr>
        <w:pStyle w:val="ListParagraph"/>
        <w:numPr>
          <w:ilvl w:val="1"/>
          <w:numId w:val="1"/>
        </w:numPr>
      </w:pPr>
      <w:r w:rsidRPr="00887F9A">
        <w:t>Each grade % complete</w:t>
      </w:r>
      <w:r w:rsidR="00A6610C">
        <w:t xml:space="preserve"> (Today and YTD)</w:t>
      </w:r>
    </w:p>
    <w:p w14:paraId="05715094" w14:textId="77777777" w:rsidR="00885DC9" w:rsidRDefault="00885DC9" w:rsidP="00885DC9">
      <w:pPr>
        <w:pStyle w:val="ListParagraph"/>
        <w:numPr>
          <w:ilvl w:val="1"/>
          <w:numId w:val="1"/>
        </w:numPr>
      </w:pPr>
      <w:r w:rsidRPr="00887F9A">
        <w:t>Whole school % complete</w:t>
      </w:r>
      <w:r w:rsidR="00A6610C">
        <w:t xml:space="preserve"> (Today and YTD)</w:t>
      </w:r>
    </w:p>
    <w:p w14:paraId="05715095" w14:textId="77777777" w:rsidR="001710B6" w:rsidRDefault="00A6610C" w:rsidP="001710B6">
      <w:pPr>
        <w:pStyle w:val="ListParagraph"/>
        <w:numPr>
          <w:ilvl w:val="0"/>
          <w:numId w:val="1"/>
        </w:numPr>
      </w:pPr>
      <w:r>
        <w:t>Maintain culture tracker that includes accurate HW data</w:t>
      </w:r>
      <w:r w:rsidR="00C25BA6">
        <w:t xml:space="preserve"> (Kickboard)</w:t>
      </w:r>
    </w:p>
    <w:p w14:paraId="05715096" w14:textId="09B3481F" w:rsidR="001710B6" w:rsidRDefault="004509F1" w:rsidP="00134638">
      <w:pPr>
        <w:pStyle w:val="ListParagraph"/>
        <w:numPr>
          <w:ilvl w:val="0"/>
          <w:numId w:val="1"/>
        </w:numPr>
      </w:pPr>
      <w:r>
        <w:t xml:space="preserve">Post </w:t>
      </w:r>
      <w:r w:rsidR="001710B6">
        <w:t xml:space="preserve">Daily HW </w:t>
      </w:r>
      <w:r w:rsidR="00134638">
        <w:t>P</w:t>
      </w:r>
      <w:r w:rsidR="001710B6">
        <w:t>ercentage</w:t>
      </w:r>
      <w:r w:rsidR="00134638">
        <w:t xml:space="preserve"> on classroom doors</w:t>
      </w:r>
      <w:r w:rsidR="001710B6">
        <w:t xml:space="preserve"> – updated</w:t>
      </w:r>
      <w:r w:rsidR="004C354F">
        <w:t xml:space="preserve"> by </w:t>
      </w:r>
      <w:r w:rsidR="00DD4F2E">
        <w:t>TIRs</w:t>
      </w:r>
      <w:r w:rsidR="004C354F">
        <w:t>,</w:t>
      </w:r>
      <w:r w:rsidR="001710B6">
        <w:t xml:space="preserve"> no later than </w:t>
      </w:r>
      <w:r w:rsidR="007621C4">
        <w:t>1</w:t>
      </w:r>
      <w:r w:rsidR="001710B6">
        <w:t>2PM</w:t>
      </w:r>
    </w:p>
    <w:p w14:paraId="05715097" w14:textId="77777777" w:rsidR="00885DC9" w:rsidRDefault="00A6610C" w:rsidP="00885DC9">
      <w:pPr>
        <w:pStyle w:val="ListParagraph"/>
        <w:numPr>
          <w:ilvl w:val="0"/>
          <w:numId w:val="1"/>
        </w:numPr>
      </w:pPr>
      <w:r>
        <w:t>Consequences</w:t>
      </w:r>
      <w:r w:rsidR="001710B6">
        <w:t xml:space="preserve"> for HW non-completion</w:t>
      </w:r>
    </w:p>
    <w:p w14:paraId="05715098" w14:textId="3360BC21" w:rsidR="00A6610C" w:rsidRDefault="00D47457" w:rsidP="001710B6">
      <w:pPr>
        <w:pStyle w:val="ListParagraph"/>
        <w:numPr>
          <w:ilvl w:val="1"/>
          <w:numId w:val="1"/>
        </w:numPr>
      </w:pPr>
      <w:r>
        <w:t>For first 4</w:t>
      </w:r>
      <w:r w:rsidR="00A6610C">
        <w:t xml:space="preserve"> weeks of school, Academic Dean calls for all instances of incomplete HW.  After first </w:t>
      </w:r>
      <w:r w:rsidR="007A0614">
        <w:t>4</w:t>
      </w:r>
      <w:r w:rsidR="00A6610C">
        <w:t xml:space="preserve"> weeks of school, </w:t>
      </w:r>
      <w:r w:rsidR="00C25BA6">
        <w:t xml:space="preserve">grade level </w:t>
      </w:r>
      <w:r w:rsidR="00DD4F2E">
        <w:t>TIRs</w:t>
      </w:r>
      <w:r w:rsidR="00C25BA6">
        <w:t xml:space="preserve"> will call families for incomplete HW and email Academic Dean with notes from each conversation</w:t>
      </w:r>
      <w:r w:rsidR="00A6610C">
        <w:t>.</w:t>
      </w:r>
    </w:p>
    <w:p w14:paraId="05715099" w14:textId="77777777" w:rsidR="001710B6" w:rsidRDefault="00A6610C" w:rsidP="001710B6">
      <w:pPr>
        <w:pStyle w:val="ListParagraph"/>
        <w:numPr>
          <w:ilvl w:val="1"/>
          <w:numId w:val="1"/>
        </w:numPr>
      </w:pPr>
      <w:r>
        <w:t>Scholars who do not have HW complete for any reason must sit out from both REACHess and cooperative play to complete their HW.</w:t>
      </w:r>
    </w:p>
    <w:p w14:paraId="0571509A" w14:textId="77777777" w:rsidR="00D61ED2" w:rsidRDefault="00D61ED2" w:rsidP="007A0614">
      <w:pPr>
        <w:pStyle w:val="ListParagraph"/>
        <w:ind w:left="1440"/>
      </w:pPr>
    </w:p>
    <w:p w14:paraId="0571509B" w14:textId="77777777" w:rsidR="003206AF" w:rsidRDefault="007621C4">
      <w:pPr>
        <w:pStyle w:val="ListParagraph"/>
        <w:numPr>
          <w:ilvl w:val="0"/>
          <w:numId w:val="1"/>
        </w:numPr>
      </w:pPr>
      <w:r>
        <w:t xml:space="preserve">Respond </w:t>
      </w:r>
      <w:r w:rsidR="00DD09C7">
        <w:t xml:space="preserve">to </w:t>
      </w:r>
      <w:r w:rsidR="00D61ED2">
        <w:t>Coverage</w:t>
      </w:r>
      <w:r>
        <w:t xml:space="preserve"> Situations</w:t>
      </w:r>
    </w:p>
    <w:p w14:paraId="0571509C" w14:textId="31840AA9" w:rsidR="0062714A" w:rsidRDefault="0062714A" w:rsidP="0062714A">
      <w:pPr>
        <w:pStyle w:val="ListParagraph"/>
        <w:numPr>
          <w:ilvl w:val="1"/>
          <w:numId w:val="1"/>
        </w:numPr>
      </w:pPr>
      <w:r>
        <w:t xml:space="preserve">If one </w:t>
      </w:r>
      <w:r w:rsidR="00DD4F2E">
        <w:t>TIR</w:t>
      </w:r>
      <w:r>
        <w:t xml:space="preserve"> is out, the other </w:t>
      </w:r>
      <w:r w:rsidR="00DD4F2E">
        <w:t>TIR</w:t>
      </w:r>
      <w:r>
        <w:t xml:space="preserve"> takes on both homework duties.  Their schedule changes a</w:t>
      </w:r>
      <w:r w:rsidR="007621C4">
        <w:t xml:space="preserve">nd the one </w:t>
      </w:r>
      <w:r w:rsidR="00DD4F2E">
        <w:t>TIR</w:t>
      </w:r>
      <w:r w:rsidR="007621C4">
        <w:t xml:space="preserve"> just complete</w:t>
      </w:r>
      <w:r>
        <w:t xml:space="preserve"> homework duties from 7:15-1</w:t>
      </w:r>
      <w:r w:rsidR="007621C4">
        <w:t>2:00 and complete parent phone calls</w:t>
      </w:r>
      <w:r w:rsidR="00DD09C7">
        <w:t xml:space="preserve"> from 3:10-3:55</w:t>
      </w:r>
      <w:r w:rsidR="007621C4">
        <w:t>.</w:t>
      </w:r>
    </w:p>
    <w:p w14:paraId="0571509D" w14:textId="7ADF301E" w:rsidR="007621C4" w:rsidRDefault="007621C4" w:rsidP="00DD4F2E">
      <w:pPr>
        <w:pStyle w:val="ListParagraph"/>
        <w:ind w:left="1440"/>
      </w:pPr>
      <w:r>
        <w:t xml:space="preserve">If one </w:t>
      </w:r>
      <w:r w:rsidR="00DD4F2E">
        <w:t>TIR</w:t>
      </w:r>
      <w:r>
        <w:t xml:space="preserve"> is out and there are coverage needs of the school, the DSO delegates homework completion to the Ops Team.  This may mean calling a parent of having the SSM complete homework from 7:15-12:00 and complete parent phone calls.</w:t>
      </w:r>
    </w:p>
    <w:p w14:paraId="0571509E" w14:textId="728DD930" w:rsidR="0062714A" w:rsidRDefault="0062714A" w:rsidP="0062714A">
      <w:pPr>
        <w:pStyle w:val="ListParagraph"/>
        <w:numPr>
          <w:ilvl w:val="1"/>
          <w:numId w:val="1"/>
        </w:numPr>
      </w:pPr>
      <w:r>
        <w:lastRenderedPageBreak/>
        <w:t xml:space="preserve">If both </w:t>
      </w:r>
      <w:r w:rsidR="00DD4F2E">
        <w:t>TIRs</w:t>
      </w:r>
      <w:r>
        <w:t xml:space="preserve"> are out, the DSO delegates homework completion to the Ops team.  This may mean</w:t>
      </w:r>
      <w:r w:rsidR="007621C4">
        <w:t xml:space="preserve"> calling a parent or having the SSM complete homework from 7:15-12:00 and complete parent phone calls.</w:t>
      </w:r>
    </w:p>
    <w:p w14:paraId="0571509F" w14:textId="77777777" w:rsidR="00885DC9" w:rsidRPr="00E936AE" w:rsidRDefault="00885DC9" w:rsidP="00E936AE">
      <w:r w:rsidRPr="00E936AE">
        <w:rPr>
          <w:b/>
          <w:sz w:val="24"/>
          <w:szCs w:val="32"/>
        </w:rPr>
        <w:t>Homework Roles and Responsibilities:</w:t>
      </w:r>
    </w:p>
    <w:tbl>
      <w:tblPr>
        <w:tblStyle w:val="TableGrid"/>
        <w:tblW w:w="0" w:type="auto"/>
        <w:tblInd w:w="360" w:type="dxa"/>
        <w:tblLook w:val="04A0" w:firstRow="1" w:lastRow="0" w:firstColumn="1" w:lastColumn="0" w:noHBand="0" w:noVBand="1"/>
      </w:tblPr>
      <w:tblGrid>
        <w:gridCol w:w="2808"/>
        <w:gridCol w:w="7128"/>
      </w:tblGrid>
      <w:tr w:rsidR="00885DC9" w14:paraId="057150AA" w14:textId="77777777" w:rsidTr="00887F9A">
        <w:tc>
          <w:tcPr>
            <w:tcW w:w="2808" w:type="dxa"/>
            <w:vAlign w:val="center"/>
          </w:tcPr>
          <w:p w14:paraId="057150A0" w14:textId="77777777" w:rsidR="00885DC9" w:rsidRPr="00887F9A" w:rsidRDefault="001710B6" w:rsidP="00887F9A">
            <w:pPr>
              <w:jc w:val="center"/>
              <w:rPr>
                <w:b/>
                <w:sz w:val="28"/>
                <w:szCs w:val="28"/>
              </w:rPr>
            </w:pPr>
            <w:r>
              <w:rPr>
                <w:b/>
                <w:sz w:val="28"/>
                <w:szCs w:val="28"/>
              </w:rPr>
              <w:t>Academic Dean</w:t>
            </w:r>
          </w:p>
        </w:tc>
        <w:tc>
          <w:tcPr>
            <w:tcW w:w="7128" w:type="dxa"/>
          </w:tcPr>
          <w:p w14:paraId="057150A1" w14:textId="77777777" w:rsidR="00A6610C" w:rsidRPr="00A6610C" w:rsidRDefault="00885DC9" w:rsidP="00A6610C">
            <w:pPr>
              <w:pStyle w:val="ListParagraph"/>
              <w:numPr>
                <w:ilvl w:val="0"/>
                <w:numId w:val="1"/>
              </w:numPr>
              <w:rPr>
                <w:szCs w:val="24"/>
              </w:rPr>
            </w:pPr>
            <w:r w:rsidRPr="00887F9A">
              <w:rPr>
                <w:szCs w:val="24"/>
              </w:rPr>
              <w:t>Overall owner of HW process and results.</w:t>
            </w:r>
          </w:p>
          <w:p w14:paraId="057150A2" w14:textId="15F02CDB" w:rsidR="00885DC9" w:rsidRDefault="00885DC9" w:rsidP="00885DC9">
            <w:pPr>
              <w:pStyle w:val="ListParagraph"/>
              <w:numPr>
                <w:ilvl w:val="0"/>
                <w:numId w:val="1"/>
              </w:numPr>
              <w:rPr>
                <w:szCs w:val="24"/>
              </w:rPr>
            </w:pPr>
            <w:r w:rsidRPr="00887F9A">
              <w:rPr>
                <w:szCs w:val="24"/>
              </w:rPr>
              <w:t xml:space="preserve">Train </w:t>
            </w:r>
            <w:r w:rsidR="00DD4F2E">
              <w:rPr>
                <w:szCs w:val="24"/>
              </w:rPr>
              <w:t>TIR</w:t>
            </w:r>
            <w:r w:rsidR="003D6B8B">
              <w:rPr>
                <w:szCs w:val="24"/>
              </w:rPr>
              <w:t>(s)</w:t>
            </w:r>
            <w:r w:rsidRPr="00887F9A">
              <w:rPr>
                <w:szCs w:val="24"/>
              </w:rPr>
              <w:t xml:space="preserve"> on HW checking</w:t>
            </w:r>
            <w:r w:rsidR="0044081C">
              <w:rPr>
                <w:szCs w:val="24"/>
              </w:rPr>
              <w:t>, tracking,</w:t>
            </w:r>
            <w:r w:rsidRPr="00887F9A">
              <w:rPr>
                <w:szCs w:val="24"/>
              </w:rPr>
              <w:t xml:space="preserve"> and </w:t>
            </w:r>
            <w:r w:rsidR="00C25BA6">
              <w:rPr>
                <w:szCs w:val="24"/>
              </w:rPr>
              <w:t>phone calls</w:t>
            </w:r>
            <w:r w:rsidRPr="00887F9A">
              <w:rPr>
                <w:szCs w:val="24"/>
              </w:rPr>
              <w:t>.</w:t>
            </w:r>
          </w:p>
          <w:p w14:paraId="057150A3" w14:textId="1A27AAA9" w:rsidR="005B5DCA" w:rsidRDefault="005B5DCA" w:rsidP="005B5DCA">
            <w:pPr>
              <w:pStyle w:val="ListParagraph"/>
              <w:numPr>
                <w:ilvl w:val="1"/>
                <w:numId w:val="1"/>
              </w:numPr>
              <w:rPr>
                <w:szCs w:val="24"/>
              </w:rPr>
            </w:pPr>
            <w:r>
              <w:rPr>
                <w:szCs w:val="24"/>
              </w:rPr>
              <w:t xml:space="preserve">Check HW with </w:t>
            </w:r>
            <w:r w:rsidR="00DD4F2E">
              <w:rPr>
                <w:szCs w:val="24"/>
              </w:rPr>
              <w:t>TIR</w:t>
            </w:r>
            <w:r>
              <w:rPr>
                <w:szCs w:val="24"/>
              </w:rPr>
              <w:t xml:space="preserve"> for at least 1 week</w:t>
            </w:r>
          </w:p>
          <w:p w14:paraId="057150A4" w14:textId="5D24692C" w:rsidR="005B5DCA" w:rsidRDefault="005B5DCA" w:rsidP="005B5DCA">
            <w:pPr>
              <w:pStyle w:val="ListParagraph"/>
              <w:numPr>
                <w:ilvl w:val="1"/>
                <w:numId w:val="1"/>
              </w:numPr>
              <w:rPr>
                <w:szCs w:val="24"/>
              </w:rPr>
            </w:pPr>
            <w:r>
              <w:rPr>
                <w:szCs w:val="24"/>
              </w:rPr>
              <w:t xml:space="preserve">Have </w:t>
            </w:r>
            <w:r w:rsidR="00DD4F2E">
              <w:rPr>
                <w:szCs w:val="24"/>
              </w:rPr>
              <w:t>TIR</w:t>
            </w:r>
            <w:r>
              <w:rPr>
                <w:szCs w:val="24"/>
              </w:rPr>
              <w:t xml:space="preserve"> listen to phone calls for 1 week, then listen to </w:t>
            </w:r>
            <w:r w:rsidR="00DD4F2E">
              <w:rPr>
                <w:szCs w:val="24"/>
              </w:rPr>
              <w:t>TIR</w:t>
            </w:r>
            <w:r>
              <w:rPr>
                <w:szCs w:val="24"/>
              </w:rPr>
              <w:t xml:space="preserve"> making calls and give feedback for 1 week</w:t>
            </w:r>
          </w:p>
          <w:p w14:paraId="057150A5" w14:textId="77777777" w:rsidR="00D52697" w:rsidRDefault="00D47457" w:rsidP="00885DC9">
            <w:pPr>
              <w:pStyle w:val="ListParagraph"/>
              <w:numPr>
                <w:ilvl w:val="0"/>
                <w:numId w:val="1"/>
              </w:numPr>
              <w:rPr>
                <w:szCs w:val="24"/>
              </w:rPr>
            </w:pPr>
            <w:r>
              <w:rPr>
                <w:szCs w:val="24"/>
              </w:rPr>
              <w:t xml:space="preserve">For first </w:t>
            </w:r>
            <w:r w:rsidR="007621C4">
              <w:rPr>
                <w:szCs w:val="24"/>
              </w:rPr>
              <w:t>4</w:t>
            </w:r>
            <w:r w:rsidR="00D52697">
              <w:rPr>
                <w:szCs w:val="24"/>
              </w:rPr>
              <w:t xml:space="preserve"> weeks of school, call all families who have missing or incomplete HW.</w:t>
            </w:r>
          </w:p>
          <w:p w14:paraId="057150A6" w14:textId="77777777" w:rsidR="00885DC9" w:rsidRDefault="00885DC9" w:rsidP="00885DC9">
            <w:pPr>
              <w:pStyle w:val="ListParagraph"/>
              <w:numPr>
                <w:ilvl w:val="0"/>
                <w:numId w:val="1"/>
              </w:numPr>
              <w:rPr>
                <w:szCs w:val="24"/>
              </w:rPr>
            </w:pPr>
            <w:r w:rsidRPr="00887F9A">
              <w:rPr>
                <w:szCs w:val="24"/>
              </w:rPr>
              <w:t>Conduct family conferences as needed for inc</w:t>
            </w:r>
            <w:r w:rsidR="00A6610C">
              <w:rPr>
                <w:szCs w:val="24"/>
              </w:rPr>
              <w:t xml:space="preserve">omplete, insufficient, and </w:t>
            </w:r>
            <w:r w:rsidRPr="00887F9A">
              <w:rPr>
                <w:szCs w:val="24"/>
              </w:rPr>
              <w:t>missing homework.</w:t>
            </w:r>
          </w:p>
          <w:p w14:paraId="057150A7" w14:textId="77777777" w:rsidR="00D52697" w:rsidRDefault="00ED26CD" w:rsidP="00885DC9">
            <w:pPr>
              <w:pStyle w:val="ListParagraph"/>
              <w:numPr>
                <w:ilvl w:val="0"/>
                <w:numId w:val="1"/>
              </w:numPr>
              <w:rPr>
                <w:szCs w:val="24"/>
              </w:rPr>
            </w:pPr>
            <w:r>
              <w:rPr>
                <w:szCs w:val="24"/>
              </w:rPr>
              <w:t>Manages tracking of HW</w:t>
            </w:r>
          </w:p>
          <w:p w14:paraId="057150A8" w14:textId="77777777" w:rsidR="0044081C" w:rsidRDefault="0044081C" w:rsidP="00885DC9">
            <w:pPr>
              <w:pStyle w:val="ListParagraph"/>
              <w:numPr>
                <w:ilvl w:val="0"/>
                <w:numId w:val="1"/>
              </w:numPr>
              <w:rPr>
                <w:szCs w:val="24"/>
              </w:rPr>
            </w:pPr>
            <w:r>
              <w:rPr>
                <w:szCs w:val="24"/>
              </w:rPr>
              <w:t>Conduct audits of HW folders</w:t>
            </w:r>
          </w:p>
          <w:p w14:paraId="057150A9" w14:textId="77777777" w:rsidR="0044081C" w:rsidRPr="00887F9A" w:rsidRDefault="0044081C" w:rsidP="007A0614">
            <w:pPr>
              <w:pStyle w:val="ListParagraph"/>
              <w:ind w:left="1440"/>
              <w:rPr>
                <w:szCs w:val="24"/>
              </w:rPr>
            </w:pPr>
          </w:p>
        </w:tc>
      </w:tr>
      <w:tr w:rsidR="00885DC9" w14:paraId="057150B4" w14:textId="77777777" w:rsidTr="00887F9A">
        <w:tc>
          <w:tcPr>
            <w:tcW w:w="2808" w:type="dxa"/>
            <w:vAlign w:val="center"/>
          </w:tcPr>
          <w:p w14:paraId="057150AB" w14:textId="1B2186FD" w:rsidR="00885DC9" w:rsidRDefault="00DD4F2E" w:rsidP="00887F9A">
            <w:pPr>
              <w:jc w:val="center"/>
              <w:rPr>
                <w:b/>
                <w:sz w:val="28"/>
                <w:szCs w:val="28"/>
              </w:rPr>
            </w:pPr>
            <w:r>
              <w:rPr>
                <w:b/>
                <w:sz w:val="28"/>
                <w:szCs w:val="28"/>
              </w:rPr>
              <w:t>Teacher In Residence</w:t>
            </w:r>
          </w:p>
          <w:p w14:paraId="057150AC" w14:textId="77777777" w:rsidR="00D52697" w:rsidRPr="00887F9A" w:rsidRDefault="00D52697" w:rsidP="00887F9A">
            <w:pPr>
              <w:jc w:val="center"/>
              <w:rPr>
                <w:b/>
                <w:sz w:val="28"/>
                <w:szCs w:val="28"/>
              </w:rPr>
            </w:pPr>
          </w:p>
        </w:tc>
        <w:tc>
          <w:tcPr>
            <w:tcW w:w="7128" w:type="dxa"/>
          </w:tcPr>
          <w:p w14:paraId="057150AD" w14:textId="77777777" w:rsidR="00885DC9" w:rsidRPr="00ED26CD" w:rsidRDefault="00885DC9" w:rsidP="00ED26CD">
            <w:pPr>
              <w:pStyle w:val="ListParagraph"/>
              <w:numPr>
                <w:ilvl w:val="0"/>
                <w:numId w:val="1"/>
              </w:numPr>
              <w:rPr>
                <w:szCs w:val="24"/>
              </w:rPr>
            </w:pPr>
            <w:r w:rsidRPr="00887F9A">
              <w:rPr>
                <w:szCs w:val="24"/>
              </w:rPr>
              <w:t xml:space="preserve">Check HW </w:t>
            </w:r>
            <w:r w:rsidR="00D13F1D" w:rsidRPr="00887F9A">
              <w:rPr>
                <w:szCs w:val="24"/>
              </w:rPr>
              <w:t xml:space="preserve">each day for all </w:t>
            </w:r>
            <w:r w:rsidR="003D6B8B">
              <w:rPr>
                <w:szCs w:val="24"/>
              </w:rPr>
              <w:t>students</w:t>
            </w:r>
            <w:r w:rsidR="00ED26CD">
              <w:rPr>
                <w:szCs w:val="24"/>
              </w:rPr>
              <w:t xml:space="preserve"> on your grade level</w:t>
            </w:r>
            <w:r w:rsidR="003D6B8B">
              <w:rPr>
                <w:szCs w:val="24"/>
              </w:rPr>
              <w:t>.   Record</w:t>
            </w:r>
            <w:r w:rsidR="00D13F1D" w:rsidRPr="00887F9A">
              <w:rPr>
                <w:szCs w:val="24"/>
              </w:rPr>
              <w:t xml:space="preserve"> a check, check minus, or no </w:t>
            </w:r>
            <w:r w:rsidR="0044081C">
              <w:rPr>
                <w:szCs w:val="24"/>
              </w:rPr>
              <w:t>credit on each page and records HW status in tracker</w:t>
            </w:r>
            <w:r w:rsidR="004C354F">
              <w:rPr>
                <w:szCs w:val="24"/>
              </w:rPr>
              <w:t xml:space="preserve"> by.</w:t>
            </w:r>
          </w:p>
          <w:p w14:paraId="057150AE" w14:textId="77777777" w:rsidR="0044081C" w:rsidRDefault="00D52697" w:rsidP="0044081C">
            <w:pPr>
              <w:pStyle w:val="ListParagraph"/>
              <w:numPr>
                <w:ilvl w:val="0"/>
                <w:numId w:val="1"/>
              </w:numPr>
              <w:rPr>
                <w:szCs w:val="24"/>
              </w:rPr>
            </w:pPr>
            <w:r>
              <w:rPr>
                <w:szCs w:val="24"/>
              </w:rPr>
              <w:t>Emails list of HW violations by class to Deans (Academic and Culture) and to all classroom teachers before REACHess</w:t>
            </w:r>
            <w:r w:rsidR="00ED26CD">
              <w:rPr>
                <w:szCs w:val="24"/>
              </w:rPr>
              <w:t>.  This list should also be printed out and placed in HW bin.</w:t>
            </w:r>
          </w:p>
          <w:p w14:paraId="057150AF" w14:textId="77777777" w:rsidR="007A0614" w:rsidRDefault="007A0614" w:rsidP="0044081C">
            <w:pPr>
              <w:pStyle w:val="ListParagraph"/>
              <w:numPr>
                <w:ilvl w:val="0"/>
                <w:numId w:val="1"/>
              </w:numPr>
              <w:rPr>
                <w:szCs w:val="24"/>
              </w:rPr>
            </w:pPr>
            <w:r>
              <w:rPr>
                <w:szCs w:val="24"/>
              </w:rPr>
              <w:t>Email HW percentages to Dean of School Culture</w:t>
            </w:r>
          </w:p>
          <w:p w14:paraId="057150B0" w14:textId="77777777" w:rsidR="00ED26CD" w:rsidRDefault="00ED26CD" w:rsidP="0044081C">
            <w:pPr>
              <w:pStyle w:val="ListParagraph"/>
              <w:numPr>
                <w:ilvl w:val="0"/>
                <w:numId w:val="1"/>
              </w:numPr>
              <w:rPr>
                <w:szCs w:val="24"/>
              </w:rPr>
            </w:pPr>
            <w:r>
              <w:rPr>
                <w:szCs w:val="24"/>
              </w:rPr>
              <w:t>Return HW bins to classrooms before REACHess so scholars can complete missing work.</w:t>
            </w:r>
          </w:p>
          <w:p w14:paraId="057150B1" w14:textId="77777777" w:rsidR="004C354F" w:rsidRPr="001845AE" w:rsidRDefault="004C354F" w:rsidP="0044081C">
            <w:pPr>
              <w:pStyle w:val="ListParagraph"/>
              <w:numPr>
                <w:ilvl w:val="0"/>
                <w:numId w:val="1"/>
              </w:numPr>
              <w:rPr>
                <w:szCs w:val="24"/>
              </w:rPr>
            </w:pPr>
            <w:r w:rsidRPr="001845AE">
              <w:rPr>
                <w:szCs w:val="24"/>
              </w:rPr>
              <w:t>NOTE: All trackers must be complete and HW back in classrooms by 11</w:t>
            </w:r>
            <w:r w:rsidR="007621C4">
              <w:rPr>
                <w:szCs w:val="24"/>
              </w:rPr>
              <w:t xml:space="preserve">:30 </w:t>
            </w:r>
            <w:r w:rsidRPr="001845AE">
              <w:rPr>
                <w:szCs w:val="24"/>
              </w:rPr>
              <w:t>AM so it is available for scholars to make up during REACHess.</w:t>
            </w:r>
          </w:p>
          <w:p w14:paraId="057150B2" w14:textId="77777777" w:rsidR="00ED26CD" w:rsidRPr="001845AE" w:rsidRDefault="003D6B8B" w:rsidP="00ED26CD">
            <w:pPr>
              <w:pStyle w:val="ListParagraph"/>
              <w:numPr>
                <w:ilvl w:val="0"/>
                <w:numId w:val="1"/>
              </w:numPr>
              <w:rPr>
                <w:szCs w:val="24"/>
              </w:rPr>
            </w:pPr>
            <w:r w:rsidRPr="001845AE">
              <w:rPr>
                <w:szCs w:val="24"/>
              </w:rPr>
              <w:t>Compile</w:t>
            </w:r>
            <w:r w:rsidR="001845AE">
              <w:rPr>
                <w:szCs w:val="24"/>
              </w:rPr>
              <w:t>,</w:t>
            </w:r>
            <w:r w:rsidRPr="001845AE">
              <w:rPr>
                <w:szCs w:val="24"/>
              </w:rPr>
              <w:t xml:space="preserve"> copy</w:t>
            </w:r>
            <w:r w:rsidR="001845AE">
              <w:rPr>
                <w:szCs w:val="24"/>
              </w:rPr>
              <w:t>, and stuff</w:t>
            </w:r>
            <w:r w:rsidRPr="001845AE">
              <w:rPr>
                <w:szCs w:val="24"/>
              </w:rPr>
              <w:t xml:space="preserve"> HW packets each week.  Each class should have 32 packets in their bins, and each classroom should get 10 additional packets for scholars who need to complete HW during recess</w:t>
            </w:r>
          </w:p>
          <w:p w14:paraId="057150B3" w14:textId="77777777" w:rsidR="00D52697" w:rsidRPr="003D6B8B" w:rsidRDefault="00D52697" w:rsidP="00134638">
            <w:pPr>
              <w:pStyle w:val="ListParagraph"/>
              <w:numPr>
                <w:ilvl w:val="0"/>
                <w:numId w:val="1"/>
              </w:numPr>
              <w:rPr>
                <w:szCs w:val="24"/>
              </w:rPr>
            </w:pPr>
            <w:r w:rsidRPr="001845AE">
              <w:rPr>
                <w:szCs w:val="24"/>
              </w:rPr>
              <w:t xml:space="preserve">Update classroom % on white board each day by </w:t>
            </w:r>
            <w:r w:rsidR="001845AE" w:rsidRPr="001845AE">
              <w:rPr>
                <w:szCs w:val="24"/>
              </w:rPr>
              <w:t>12</w:t>
            </w:r>
            <w:r w:rsidRPr="001845AE">
              <w:rPr>
                <w:szCs w:val="24"/>
              </w:rPr>
              <w:t>PM</w:t>
            </w:r>
            <w:r w:rsidR="00E936AE" w:rsidRPr="001845AE">
              <w:rPr>
                <w:szCs w:val="24"/>
              </w:rPr>
              <w:t>.</w:t>
            </w:r>
            <w:r w:rsidR="00E936AE">
              <w:rPr>
                <w:szCs w:val="24"/>
              </w:rPr>
              <w:t xml:space="preserve">  </w:t>
            </w:r>
          </w:p>
        </w:tc>
      </w:tr>
      <w:tr w:rsidR="00885DC9" w14:paraId="057150B8" w14:textId="77777777" w:rsidTr="00887F9A">
        <w:tc>
          <w:tcPr>
            <w:tcW w:w="2808" w:type="dxa"/>
            <w:vAlign w:val="center"/>
          </w:tcPr>
          <w:p w14:paraId="057150B5" w14:textId="77777777" w:rsidR="00885DC9" w:rsidRPr="00887F9A" w:rsidRDefault="003D6B8B" w:rsidP="00887F9A">
            <w:pPr>
              <w:jc w:val="center"/>
              <w:rPr>
                <w:b/>
                <w:sz w:val="28"/>
                <w:szCs w:val="28"/>
              </w:rPr>
            </w:pPr>
            <w:r>
              <w:rPr>
                <w:b/>
                <w:sz w:val="28"/>
                <w:szCs w:val="28"/>
              </w:rPr>
              <w:t>Dean of School Culture</w:t>
            </w:r>
          </w:p>
        </w:tc>
        <w:tc>
          <w:tcPr>
            <w:tcW w:w="7128" w:type="dxa"/>
          </w:tcPr>
          <w:p w14:paraId="057150B6" w14:textId="77777777" w:rsidR="00885DC9" w:rsidRPr="00887F9A" w:rsidRDefault="00D13F1D" w:rsidP="00D13F1D">
            <w:pPr>
              <w:pStyle w:val="ListParagraph"/>
              <w:numPr>
                <w:ilvl w:val="0"/>
                <w:numId w:val="1"/>
              </w:numPr>
              <w:rPr>
                <w:szCs w:val="24"/>
              </w:rPr>
            </w:pPr>
            <w:r w:rsidRPr="00887F9A">
              <w:rPr>
                <w:szCs w:val="24"/>
              </w:rPr>
              <w:t>Include HW data in Daily Culture Blast</w:t>
            </w:r>
          </w:p>
          <w:p w14:paraId="057150B7" w14:textId="77777777" w:rsidR="00D13F1D" w:rsidRPr="00887F9A" w:rsidRDefault="00D13F1D" w:rsidP="0044081C">
            <w:pPr>
              <w:pStyle w:val="ListParagraph"/>
              <w:numPr>
                <w:ilvl w:val="0"/>
                <w:numId w:val="1"/>
              </w:numPr>
              <w:rPr>
                <w:szCs w:val="24"/>
              </w:rPr>
            </w:pPr>
            <w:r w:rsidRPr="00887F9A">
              <w:rPr>
                <w:szCs w:val="24"/>
              </w:rPr>
              <w:t xml:space="preserve">Bring </w:t>
            </w:r>
            <w:r w:rsidR="0044081C">
              <w:rPr>
                <w:szCs w:val="24"/>
              </w:rPr>
              <w:t>Academic Dean</w:t>
            </w:r>
            <w:r w:rsidRPr="00887F9A">
              <w:rPr>
                <w:szCs w:val="24"/>
              </w:rPr>
              <w:t xml:space="preserve"> into any family conferences where behavior and HW are both an issue so we can discuss everything that is affecting student achievement as a team.</w:t>
            </w:r>
          </w:p>
        </w:tc>
      </w:tr>
      <w:tr w:rsidR="00885DC9" w14:paraId="057150C4" w14:textId="77777777" w:rsidTr="00887F9A">
        <w:tc>
          <w:tcPr>
            <w:tcW w:w="2808" w:type="dxa"/>
            <w:vAlign w:val="center"/>
          </w:tcPr>
          <w:p w14:paraId="057150B9" w14:textId="77777777" w:rsidR="00885DC9" w:rsidRPr="00887F9A" w:rsidRDefault="00885DC9" w:rsidP="00887F9A">
            <w:pPr>
              <w:jc w:val="center"/>
              <w:rPr>
                <w:b/>
                <w:sz w:val="28"/>
                <w:szCs w:val="28"/>
              </w:rPr>
            </w:pPr>
            <w:r w:rsidRPr="00887F9A">
              <w:rPr>
                <w:b/>
                <w:sz w:val="28"/>
                <w:szCs w:val="28"/>
              </w:rPr>
              <w:t>Classroom Teachers</w:t>
            </w:r>
          </w:p>
        </w:tc>
        <w:tc>
          <w:tcPr>
            <w:tcW w:w="7128" w:type="dxa"/>
          </w:tcPr>
          <w:p w14:paraId="057150BA" w14:textId="77777777" w:rsidR="003D6B8B" w:rsidRDefault="003D6B8B" w:rsidP="00D13F1D">
            <w:pPr>
              <w:pStyle w:val="ListParagraph"/>
              <w:numPr>
                <w:ilvl w:val="0"/>
                <w:numId w:val="1"/>
              </w:numPr>
              <w:rPr>
                <w:szCs w:val="24"/>
              </w:rPr>
            </w:pPr>
            <w:r>
              <w:rPr>
                <w:szCs w:val="24"/>
              </w:rPr>
              <w:t>Assign HW – HW for core content areas should be uploaded along with Lesson Plans each week.  HW should be assigned as follows:</w:t>
            </w:r>
          </w:p>
          <w:p w14:paraId="057150BB" w14:textId="77777777" w:rsidR="003D6B8B" w:rsidRDefault="003D6B8B" w:rsidP="003D6B8B">
            <w:pPr>
              <w:pStyle w:val="ListParagraph"/>
              <w:numPr>
                <w:ilvl w:val="1"/>
                <w:numId w:val="1"/>
              </w:numPr>
              <w:rPr>
                <w:szCs w:val="24"/>
              </w:rPr>
            </w:pPr>
            <w:r>
              <w:rPr>
                <w:szCs w:val="24"/>
              </w:rPr>
              <w:t xml:space="preserve">Reading: </w:t>
            </w:r>
            <w:r w:rsidR="0062714A">
              <w:rPr>
                <w:szCs w:val="24"/>
              </w:rPr>
              <w:t>30</w:t>
            </w:r>
            <w:r>
              <w:rPr>
                <w:szCs w:val="24"/>
              </w:rPr>
              <w:t xml:space="preserve"> minutes, each and every day (7 days/week)</w:t>
            </w:r>
          </w:p>
          <w:p w14:paraId="057150BC" w14:textId="77777777" w:rsidR="003D6B8B" w:rsidRDefault="003D6B8B" w:rsidP="003D6B8B">
            <w:pPr>
              <w:pStyle w:val="ListParagraph"/>
              <w:numPr>
                <w:ilvl w:val="1"/>
                <w:numId w:val="1"/>
              </w:numPr>
              <w:rPr>
                <w:szCs w:val="24"/>
              </w:rPr>
            </w:pPr>
            <w:r>
              <w:rPr>
                <w:szCs w:val="24"/>
              </w:rPr>
              <w:t xml:space="preserve">Math: </w:t>
            </w:r>
            <w:r w:rsidR="001845AE">
              <w:rPr>
                <w:szCs w:val="24"/>
              </w:rPr>
              <w:t>1</w:t>
            </w:r>
            <w:r>
              <w:rPr>
                <w:szCs w:val="24"/>
              </w:rPr>
              <w:t xml:space="preserve"> sheet, M – F and Saturday (6 days/week)</w:t>
            </w:r>
            <w:r w:rsidR="00D61ED2">
              <w:rPr>
                <w:szCs w:val="24"/>
              </w:rPr>
              <w:t xml:space="preserve"> (</w:t>
            </w:r>
            <w:r w:rsidR="001845AE">
              <w:rPr>
                <w:szCs w:val="24"/>
              </w:rPr>
              <w:t>Math Meeting Planner Responsibility)</w:t>
            </w:r>
          </w:p>
          <w:p w14:paraId="057150BD" w14:textId="77777777" w:rsidR="003D6B8B" w:rsidRDefault="003D6B8B" w:rsidP="003D6B8B">
            <w:pPr>
              <w:pStyle w:val="ListParagraph"/>
              <w:numPr>
                <w:ilvl w:val="1"/>
                <w:numId w:val="1"/>
              </w:numPr>
              <w:rPr>
                <w:szCs w:val="24"/>
              </w:rPr>
            </w:pPr>
            <w:r>
              <w:rPr>
                <w:szCs w:val="24"/>
              </w:rPr>
              <w:t>Writing</w:t>
            </w:r>
            <w:r w:rsidR="00D52697">
              <w:rPr>
                <w:szCs w:val="24"/>
              </w:rPr>
              <w:t xml:space="preserve"> (Writing Planner)</w:t>
            </w:r>
            <w:r>
              <w:rPr>
                <w:szCs w:val="24"/>
              </w:rPr>
              <w:t>: Scholars answer a prompt, writing in the genre they are working on in class</w:t>
            </w:r>
            <w:r w:rsidR="001845AE">
              <w:rPr>
                <w:szCs w:val="24"/>
              </w:rPr>
              <w:t xml:space="preserve"> over the weekend</w:t>
            </w:r>
            <w:r>
              <w:rPr>
                <w:szCs w:val="24"/>
              </w:rPr>
              <w:t xml:space="preserve">.  There are </w:t>
            </w:r>
            <w:r w:rsidR="00ED26CD">
              <w:rPr>
                <w:szCs w:val="24"/>
              </w:rPr>
              <w:t>clear criteria for success (length, content, details, et</w:t>
            </w:r>
            <w:r w:rsidR="007621C4">
              <w:rPr>
                <w:szCs w:val="24"/>
              </w:rPr>
              <w:t>c.</w:t>
            </w:r>
            <w:r w:rsidR="00ED26CD">
              <w:rPr>
                <w:szCs w:val="24"/>
              </w:rPr>
              <w:t>)</w:t>
            </w:r>
            <w:r>
              <w:rPr>
                <w:szCs w:val="24"/>
              </w:rPr>
              <w:t>.</w:t>
            </w:r>
            <w:r w:rsidR="00F64A5A">
              <w:rPr>
                <w:szCs w:val="24"/>
              </w:rPr>
              <w:t xml:space="preserve">  </w:t>
            </w:r>
            <w:r w:rsidR="00D61ED2">
              <w:rPr>
                <w:szCs w:val="24"/>
              </w:rPr>
              <w:t>2 Prompts Saturday and Sunday</w:t>
            </w:r>
            <w:r w:rsidR="00F64A5A">
              <w:rPr>
                <w:szCs w:val="24"/>
              </w:rPr>
              <w:t xml:space="preserve"> and Sunday (</w:t>
            </w:r>
            <w:r w:rsidR="00D61ED2">
              <w:rPr>
                <w:szCs w:val="24"/>
              </w:rPr>
              <w:t>2</w:t>
            </w:r>
            <w:r w:rsidR="00F64A5A">
              <w:rPr>
                <w:szCs w:val="24"/>
              </w:rPr>
              <w:t xml:space="preserve"> days/week)</w:t>
            </w:r>
          </w:p>
          <w:p w14:paraId="057150BE" w14:textId="77777777" w:rsidR="00F64A5A" w:rsidRDefault="00F64A5A" w:rsidP="003D6B8B">
            <w:pPr>
              <w:pStyle w:val="ListParagraph"/>
              <w:numPr>
                <w:ilvl w:val="1"/>
                <w:numId w:val="1"/>
              </w:numPr>
              <w:rPr>
                <w:szCs w:val="24"/>
              </w:rPr>
            </w:pPr>
            <w:r>
              <w:rPr>
                <w:szCs w:val="24"/>
              </w:rPr>
              <w:t>Kindergarten</w:t>
            </w:r>
            <w:r w:rsidR="00D52697">
              <w:rPr>
                <w:szCs w:val="24"/>
              </w:rPr>
              <w:t xml:space="preserve"> (</w:t>
            </w:r>
            <w:r w:rsidR="001845AE">
              <w:rPr>
                <w:szCs w:val="24"/>
              </w:rPr>
              <w:t>Vocabulary Planner</w:t>
            </w:r>
            <w:r w:rsidR="00D52697">
              <w:rPr>
                <w:szCs w:val="24"/>
              </w:rPr>
              <w:t>)</w:t>
            </w:r>
            <w:r>
              <w:rPr>
                <w:szCs w:val="24"/>
              </w:rPr>
              <w:t>: memorize 6 – 8 sight words per week</w:t>
            </w:r>
          </w:p>
          <w:p w14:paraId="057150BF" w14:textId="77777777" w:rsidR="00F64A5A" w:rsidRDefault="00F64A5A" w:rsidP="003D6B8B">
            <w:pPr>
              <w:pStyle w:val="ListParagraph"/>
              <w:numPr>
                <w:ilvl w:val="1"/>
                <w:numId w:val="1"/>
              </w:numPr>
              <w:rPr>
                <w:szCs w:val="24"/>
              </w:rPr>
            </w:pPr>
            <w:r>
              <w:rPr>
                <w:szCs w:val="24"/>
              </w:rPr>
              <w:t>First Grade</w:t>
            </w:r>
            <w:r w:rsidR="007621C4">
              <w:rPr>
                <w:szCs w:val="24"/>
              </w:rPr>
              <w:t xml:space="preserve"> </w:t>
            </w:r>
            <w:r w:rsidR="00D52697">
              <w:rPr>
                <w:szCs w:val="24"/>
              </w:rPr>
              <w:t>(</w:t>
            </w:r>
            <w:r w:rsidR="001845AE">
              <w:rPr>
                <w:szCs w:val="24"/>
              </w:rPr>
              <w:t>Vocabulary Planner</w:t>
            </w:r>
            <w:r w:rsidR="00D52697">
              <w:rPr>
                <w:szCs w:val="24"/>
              </w:rPr>
              <w:t>)</w:t>
            </w:r>
            <w:r>
              <w:rPr>
                <w:szCs w:val="24"/>
              </w:rPr>
              <w:t xml:space="preserve">: Review 15 sight words/week through </w:t>
            </w:r>
            <w:r w:rsidR="001845AE">
              <w:rPr>
                <w:szCs w:val="24"/>
              </w:rPr>
              <w:br/>
            </w:r>
            <w:r w:rsidR="007621C4">
              <w:rPr>
                <w:szCs w:val="24"/>
              </w:rPr>
              <w:t>December.</w:t>
            </w:r>
            <w:r w:rsidR="0044081C">
              <w:rPr>
                <w:szCs w:val="24"/>
              </w:rPr>
              <w:t xml:space="preserve">  Starting in </w:t>
            </w:r>
            <w:r w:rsidR="001845AE">
              <w:rPr>
                <w:szCs w:val="24"/>
              </w:rPr>
              <w:t>January</w:t>
            </w:r>
            <w:r w:rsidR="0044081C">
              <w:rPr>
                <w:szCs w:val="24"/>
              </w:rPr>
              <w:t xml:space="preserve">, 10 spelling words per week </w:t>
            </w:r>
            <w:r w:rsidR="0044081C">
              <w:rPr>
                <w:szCs w:val="24"/>
              </w:rPr>
              <w:lastRenderedPageBreak/>
              <w:t>based on a spelling pattern.</w:t>
            </w:r>
          </w:p>
          <w:p w14:paraId="057150C0" w14:textId="037AC623" w:rsidR="00885DC9" w:rsidRPr="00887F9A" w:rsidRDefault="00D13F1D" w:rsidP="00D13F1D">
            <w:pPr>
              <w:pStyle w:val="ListParagraph"/>
              <w:numPr>
                <w:ilvl w:val="0"/>
                <w:numId w:val="1"/>
              </w:numPr>
              <w:rPr>
                <w:szCs w:val="24"/>
              </w:rPr>
            </w:pPr>
            <w:r w:rsidRPr="00887F9A">
              <w:rPr>
                <w:szCs w:val="24"/>
              </w:rPr>
              <w:t>Ensure that all scholars remove their binders from their backpack each morning.</w:t>
            </w:r>
            <w:r w:rsidR="005B5DCA">
              <w:rPr>
                <w:szCs w:val="24"/>
              </w:rPr>
              <w:t xml:space="preserve">  Ensure that scholars place their binders in the HW bin in an organized fashion.</w:t>
            </w:r>
            <w:r w:rsidRPr="00887F9A">
              <w:rPr>
                <w:szCs w:val="24"/>
              </w:rPr>
              <w:t xml:space="preserve">  </w:t>
            </w:r>
            <w:r w:rsidR="00DD4F2E">
              <w:rPr>
                <w:szCs w:val="24"/>
              </w:rPr>
              <w:t>TIRs</w:t>
            </w:r>
            <w:r w:rsidR="003D6B8B">
              <w:rPr>
                <w:szCs w:val="24"/>
              </w:rPr>
              <w:t xml:space="preserve"> do</w:t>
            </w:r>
            <w:r w:rsidRPr="00887F9A">
              <w:rPr>
                <w:szCs w:val="24"/>
              </w:rPr>
              <w:t xml:space="preserve"> not have time to go searching for binders.  </w:t>
            </w:r>
            <w:r w:rsidR="00D52697">
              <w:rPr>
                <w:szCs w:val="24"/>
              </w:rPr>
              <w:t>If a binder is not in the crate, HW is incomplete</w:t>
            </w:r>
            <w:r w:rsidRPr="00887F9A">
              <w:rPr>
                <w:szCs w:val="24"/>
              </w:rPr>
              <w:t>.</w:t>
            </w:r>
          </w:p>
          <w:p w14:paraId="057150C1" w14:textId="77777777" w:rsidR="00D13F1D" w:rsidRDefault="00D13F1D" w:rsidP="00D13F1D">
            <w:pPr>
              <w:pStyle w:val="ListParagraph"/>
              <w:numPr>
                <w:ilvl w:val="0"/>
                <w:numId w:val="1"/>
              </w:numPr>
              <w:rPr>
                <w:szCs w:val="24"/>
              </w:rPr>
            </w:pPr>
            <w:r w:rsidRPr="00887F9A">
              <w:rPr>
                <w:szCs w:val="24"/>
              </w:rPr>
              <w:t>Speak to all scholars who are missing HW at breakfast, recess, and dismissal about the importance of having homework complete.</w:t>
            </w:r>
            <w:r w:rsidR="00ED26CD">
              <w:rPr>
                <w:szCs w:val="24"/>
              </w:rPr>
              <w:t xml:space="preserve">  Follow up with families about HW in order to send an incredibly clear message about the importance of HW.</w:t>
            </w:r>
          </w:p>
          <w:p w14:paraId="057150C2" w14:textId="77777777" w:rsidR="003D6B8B" w:rsidRDefault="003D6B8B" w:rsidP="00D13F1D">
            <w:pPr>
              <w:pStyle w:val="ListParagraph"/>
              <w:numPr>
                <w:ilvl w:val="0"/>
                <w:numId w:val="1"/>
              </w:numPr>
              <w:rPr>
                <w:szCs w:val="24"/>
              </w:rPr>
            </w:pPr>
            <w:r>
              <w:rPr>
                <w:szCs w:val="24"/>
              </w:rPr>
              <w:t xml:space="preserve">Check </w:t>
            </w:r>
            <w:r w:rsidR="00ED26CD">
              <w:rPr>
                <w:szCs w:val="24"/>
              </w:rPr>
              <w:t>missing homework list prior to</w:t>
            </w:r>
            <w:r>
              <w:rPr>
                <w:szCs w:val="24"/>
              </w:rPr>
              <w:t xml:space="preserve"> REACHess and hold kids accountable for working on HW</w:t>
            </w:r>
            <w:r w:rsidR="0044081C">
              <w:rPr>
                <w:szCs w:val="24"/>
              </w:rPr>
              <w:t xml:space="preserve"> at both REACHess and Cooperative Play</w:t>
            </w:r>
            <w:r>
              <w:rPr>
                <w:szCs w:val="24"/>
              </w:rPr>
              <w:t xml:space="preserve"> if they have incomplete or missing HW.</w:t>
            </w:r>
          </w:p>
          <w:p w14:paraId="057150C3" w14:textId="77777777" w:rsidR="00E936AE" w:rsidRPr="005B5DCA" w:rsidRDefault="003D6B8B" w:rsidP="005B5DCA">
            <w:pPr>
              <w:pStyle w:val="ListParagraph"/>
              <w:numPr>
                <w:ilvl w:val="0"/>
                <w:numId w:val="1"/>
              </w:numPr>
              <w:rPr>
                <w:szCs w:val="24"/>
              </w:rPr>
            </w:pPr>
            <w:r>
              <w:rPr>
                <w:szCs w:val="24"/>
              </w:rPr>
              <w:t xml:space="preserve">Keep extra </w:t>
            </w:r>
            <w:r w:rsidR="0044081C">
              <w:rPr>
                <w:szCs w:val="24"/>
              </w:rPr>
              <w:t>HW packets in a designated place for homework redo at recess and cooperative play.</w:t>
            </w:r>
          </w:p>
        </w:tc>
      </w:tr>
      <w:tr w:rsidR="00D61ED2" w14:paraId="057150D5" w14:textId="77777777" w:rsidTr="00887F9A">
        <w:tc>
          <w:tcPr>
            <w:tcW w:w="2808" w:type="dxa"/>
            <w:vAlign w:val="center"/>
          </w:tcPr>
          <w:p w14:paraId="057150C5" w14:textId="77777777" w:rsidR="00D61ED2" w:rsidRPr="00887F9A" w:rsidRDefault="00D61ED2" w:rsidP="00887F9A">
            <w:pPr>
              <w:jc w:val="center"/>
              <w:rPr>
                <w:b/>
                <w:sz w:val="28"/>
                <w:szCs w:val="28"/>
              </w:rPr>
            </w:pPr>
            <w:r>
              <w:rPr>
                <w:b/>
                <w:sz w:val="28"/>
                <w:szCs w:val="28"/>
              </w:rPr>
              <w:lastRenderedPageBreak/>
              <w:t>Scholars</w:t>
            </w:r>
          </w:p>
        </w:tc>
        <w:tc>
          <w:tcPr>
            <w:tcW w:w="7128" w:type="dxa"/>
          </w:tcPr>
          <w:p w14:paraId="057150C6" w14:textId="77777777" w:rsidR="007621C4" w:rsidRDefault="007621C4" w:rsidP="0062714A">
            <w:pPr>
              <w:rPr>
                <w:szCs w:val="24"/>
              </w:rPr>
            </w:pPr>
            <w:r>
              <w:rPr>
                <w:szCs w:val="24"/>
              </w:rPr>
              <w:t>Scholars are responsible for completing the following:</w:t>
            </w:r>
          </w:p>
          <w:p w14:paraId="057150C7" w14:textId="77777777" w:rsidR="0062714A" w:rsidRDefault="0062714A" w:rsidP="0062714A">
            <w:pPr>
              <w:rPr>
                <w:szCs w:val="24"/>
              </w:rPr>
            </w:pPr>
            <w:r w:rsidRPr="007621C4">
              <w:rPr>
                <w:szCs w:val="24"/>
                <w:u w:val="single"/>
              </w:rPr>
              <w:t>Monday-Friday</w:t>
            </w:r>
            <w:r>
              <w:rPr>
                <w:szCs w:val="24"/>
              </w:rPr>
              <w:t>:</w:t>
            </w:r>
          </w:p>
          <w:p w14:paraId="057150C8" w14:textId="77777777" w:rsidR="00D61ED2" w:rsidRPr="0062714A" w:rsidRDefault="0062714A" w:rsidP="0062714A">
            <w:pPr>
              <w:pStyle w:val="ListParagraph"/>
              <w:numPr>
                <w:ilvl w:val="0"/>
                <w:numId w:val="5"/>
              </w:numPr>
              <w:rPr>
                <w:szCs w:val="24"/>
              </w:rPr>
            </w:pPr>
            <w:r w:rsidRPr="0062714A">
              <w:rPr>
                <w:szCs w:val="24"/>
              </w:rPr>
              <w:t>30 minutes of reading</w:t>
            </w:r>
          </w:p>
          <w:p w14:paraId="057150C9" w14:textId="0C7AF850" w:rsidR="0062714A" w:rsidRDefault="0062714A" w:rsidP="0062714A">
            <w:pPr>
              <w:pStyle w:val="ListParagraph"/>
              <w:numPr>
                <w:ilvl w:val="0"/>
                <w:numId w:val="5"/>
              </w:numPr>
              <w:rPr>
                <w:szCs w:val="24"/>
              </w:rPr>
            </w:pPr>
            <w:r>
              <w:rPr>
                <w:szCs w:val="24"/>
              </w:rPr>
              <w:t>15 minutes of sight word/spelling practice</w:t>
            </w:r>
            <w:r w:rsidR="005C1F41">
              <w:rPr>
                <w:szCs w:val="24"/>
              </w:rPr>
              <w:t xml:space="preserve"> (1</w:t>
            </w:r>
            <w:r w:rsidR="005C1F41" w:rsidRPr="005C1F41">
              <w:rPr>
                <w:szCs w:val="24"/>
                <w:vertAlign w:val="superscript"/>
              </w:rPr>
              <w:t>st</w:t>
            </w:r>
            <w:r w:rsidR="005C1F41">
              <w:rPr>
                <w:szCs w:val="24"/>
              </w:rPr>
              <w:t>) Sight words only (K)</w:t>
            </w:r>
          </w:p>
          <w:p w14:paraId="057150CA" w14:textId="77777777" w:rsidR="0062714A" w:rsidRDefault="0062714A" w:rsidP="0062714A">
            <w:pPr>
              <w:pStyle w:val="ListParagraph"/>
              <w:numPr>
                <w:ilvl w:val="0"/>
                <w:numId w:val="5"/>
              </w:numPr>
              <w:rPr>
                <w:szCs w:val="24"/>
              </w:rPr>
            </w:pPr>
            <w:r>
              <w:rPr>
                <w:szCs w:val="24"/>
              </w:rPr>
              <w:t>15 minutes of math homework</w:t>
            </w:r>
          </w:p>
          <w:p w14:paraId="057150CB" w14:textId="77777777" w:rsidR="0062714A" w:rsidRPr="007621C4" w:rsidRDefault="0062714A" w:rsidP="007621C4">
            <w:pPr>
              <w:rPr>
                <w:szCs w:val="24"/>
                <w:u w:val="single"/>
              </w:rPr>
            </w:pPr>
            <w:r w:rsidRPr="007621C4">
              <w:rPr>
                <w:szCs w:val="24"/>
                <w:u w:val="single"/>
              </w:rPr>
              <w:t>Saturday and Sunday</w:t>
            </w:r>
          </w:p>
          <w:p w14:paraId="057150CC" w14:textId="77777777" w:rsidR="0062714A" w:rsidRDefault="0062714A" w:rsidP="007621C4">
            <w:pPr>
              <w:pStyle w:val="ListParagraph"/>
              <w:numPr>
                <w:ilvl w:val="0"/>
                <w:numId w:val="6"/>
              </w:numPr>
              <w:ind w:left="342" w:firstLine="0"/>
              <w:rPr>
                <w:szCs w:val="24"/>
              </w:rPr>
            </w:pPr>
            <w:r>
              <w:rPr>
                <w:szCs w:val="24"/>
              </w:rPr>
              <w:t>30 minutes of reading</w:t>
            </w:r>
          </w:p>
          <w:p w14:paraId="057150CD" w14:textId="488F2469" w:rsidR="0062714A" w:rsidRDefault="0062714A" w:rsidP="007621C4">
            <w:pPr>
              <w:pStyle w:val="ListParagraph"/>
              <w:numPr>
                <w:ilvl w:val="0"/>
                <w:numId w:val="6"/>
              </w:numPr>
              <w:ind w:left="342" w:firstLine="0"/>
              <w:rPr>
                <w:szCs w:val="24"/>
              </w:rPr>
            </w:pPr>
            <w:r>
              <w:rPr>
                <w:szCs w:val="24"/>
              </w:rPr>
              <w:t>15 minutes of sight words/spelling</w:t>
            </w:r>
            <w:r w:rsidR="005C1F41">
              <w:rPr>
                <w:szCs w:val="24"/>
              </w:rPr>
              <w:t xml:space="preserve"> (1</w:t>
            </w:r>
            <w:r w:rsidR="005C1F41" w:rsidRPr="005C1F41">
              <w:rPr>
                <w:szCs w:val="24"/>
                <w:vertAlign w:val="superscript"/>
              </w:rPr>
              <w:t>st</w:t>
            </w:r>
            <w:r w:rsidR="005C1F41">
              <w:rPr>
                <w:szCs w:val="24"/>
              </w:rPr>
              <w:t>) Sight words only (K)</w:t>
            </w:r>
          </w:p>
          <w:p w14:paraId="057150CE" w14:textId="77777777" w:rsidR="0062714A" w:rsidRDefault="0062714A" w:rsidP="007621C4">
            <w:pPr>
              <w:pStyle w:val="ListParagraph"/>
              <w:numPr>
                <w:ilvl w:val="0"/>
                <w:numId w:val="6"/>
              </w:numPr>
              <w:ind w:left="342" w:firstLine="0"/>
              <w:rPr>
                <w:szCs w:val="24"/>
              </w:rPr>
            </w:pPr>
            <w:r>
              <w:rPr>
                <w:szCs w:val="24"/>
              </w:rPr>
              <w:t>15 minutes of math homework</w:t>
            </w:r>
          </w:p>
          <w:p w14:paraId="057150CF" w14:textId="77777777" w:rsidR="0062714A" w:rsidRDefault="0062714A" w:rsidP="007621C4">
            <w:pPr>
              <w:pStyle w:val="ListParagraph"/>
              <w:numPr>
                <w:ilvl w:val="0"/>
                <w:numId w:val="6"/>
              </w:numPr>
              <w:ind w:left="342" w:firstLine="0"/>
              <w:rPr>
                <w:szCs w:val="24"/>
              </w:rPr>
            </w:pPr>
            <w:r>
              <w:rPr>
                <w:szCs w:val="24"/>
              </w:rPr>
              <w:t>20-30 minutes of writing</w:t>
            </w:r>
          </w:p>
          <w:p w14:paraId="057150D0" w14:textId="77777777" w:rsidR="0062714A" w:rsidRDefault="0062714A" w:rsidP="0062714A">
            <w:pPr>
              <w:rPr>
                <w:szCs w:val="24"/>
              </w:rPr>
            </w:pPr>
          </w:p>
          <w:p w14:paraId="057150D1" w14:textId="77777777" w:rsidR="007621C4" w:rsidRDefault="007621C4" w:rsidP="0062714A">
            <w:pPr>
              <w:rPr>
                <w:szCs w:val="24"/>
              </w:rPr>
            </w:pPr>
            <w:r>
              <w:rPr>
                <w:szCs w:val="24"/>
              </w:rPr>
              <w:t>Scholars are responsible for:</w:t>
            </w:r>
          </w:p>
          <w:p w14:paraId="057150D2" w14:textId="77777777" w:rsidR="0062714A" w:rsidRPr="007621C4" w:rsidRDefault="0062714A" w:rsidP="007621C4">
            <w:pPr>
              <w:pStyle w:val="ListParagraph"/>
              <w:numPr>
                <w:ilvl w:val="0"/>
                <w:numId w:val="7"/>
              </w:numPr>
              <w:rPr>
                <w:szCs w:val="24"/>
              </w:rPr>
            </w:pPr>
            <w:r w:rsidRPr="007621C4">
              <w:rPr>
                <w:szCs w:val="24"/>
              </w:rPr>
              <w:t>Tak</w:t>
            </w:r>
            <w:r w:rsidR="007621C4" w:rsidRPr="007621C4">
              <w:rPr>
                <w:szCs w:val="24"/>
              </w:rPr>
              <w:t>ing</w:t>
            </w:r>
            <w:r w:rsidRPr="007621C4">
              <w:rPr>
                <w:szCs w:val="24"/>
              </w:rPr>
              <w:t xml:space="preserve"> out homework binder before I enter my classroom</w:t>
            </w:r>
          </w:p>
          <w:p w14:paraId="057150D3" w14:textId="77777777" w:rsidR="0062714A" w:rsidRPr="007621C4" w:rsidRDefault="0062714A" w:rsidP="007621C4">
            <w:pPr>
              <w:pStyle w:val="ListParagraph"/>
              <w:numPr>
                <w:ilvl w:val="0"/>
                <w:numId w:val="7"/>
              </w:numPr>
              <w:rPr>
                <w:szCs w:val="24"/>
              </w:rPr>
            </w:pPr>
            <w:r w:rsidRPr="007621C4">
              <w:rPr>
                <w:szCs w:val="24"/>
              </w:rPr>
              <w:t>Put</w:t>
            </w:r>
            <w:r w:rsidR="007621C4" w:rsidRPr="007621C4">
              <w:rPr>
                <w:szCs w:val="24"/>
              </w:rPr>
              <w:t>ting</w:t>
            </w:r>
            <w:r w:rsidRPr="007621C4">
              <w:rPr>
                <w:szCs w:val="24"/>
              </w:rPr>
              <w:t xml:space="preserve"> my binder in my backpack at dismissal</w:t>
            </w:r>
          </w:p>
          <w:p w14:paraId="057150D4" w14:textId="77777777" w:rsidR="0062714A" w:rsidRPr="007621C4" w:rsidRDefault="0062714A" w:rsidP="007621C4">
            <w:pPr>
              <w:pStyle w:val="ListParagraph"/>
              <w:numPr>
                <w:ilvl w:val="0"/>
                <w:numId w:val="7"/>
              </w:numPr>
              <w:rPr>
                <w:szCs w:val="24"/>
              </w:rPr>
            </w:pPr>
            <w:r w:rsidRPr="007621C4">
              <w:rPr>
                <w:szCs w:val="24"/>
              </w:rPr>
              <w:t>Do</w:t>
            </w:r>
            <w:r w:rsidR="007621C4" w:rsidRPr="007621C4">
              <w:rPr>
                <w:szCs w:val="24"/>
              </w:rPr>
              <w:t>ing</w:t>
            </w:r>
            <w:r w:rsidRPr="007621C4">
              <w:rPr>
                <w:szCs w:val="24"/>
              </w:rPr>
              <w:t xml:space="preserve"> my homework</w:t>
            </w:r>
          </w:p>
        </w:tc>
      </w:tr>
      <w:tr w:rsidR="00D61ED2" w14:paraId="057150DC" w14:textId="77777777" w:rsidTr="00887F9A">
        <w:tc>
          <w:tcPr>
            <w:tcW w:w="2808" w:type="dxa"/>
            <w:vAlign w:val="center"/>
          </w:tcPr>
          <w:p w14:paraId="057150D6" w14:textId="77777777" w:rsidR="00D61ED2" w:rsidRDefault="00D61ED2" w:rsidP="00887F9A">
            <w:pPr>
              <w:jc w:val="center"/>
              <w:rPr>
                <w:b/>
                <w:sz w:val="28"/>
                <w:szCs w:val="28"/>
              </w:rPr>
            </w:pPr>
            <w:r>
              <w:rPr>
                <w:b/>
                <w:sz w:val="28"/>
                <w:szCs w:val="28"/>
              </w:rPr>
              <w:t>Parents</w:t>
            </w:r>
          </w:p>
        </w:tc>
        <w:tc>
          <w:tcPr>
            <w:tcW w:w="7128" w:type="dxa"/>
          </w:tcPr>
          <w:p w14:paraId="057150D7" w14:textId="77777777" w:rsidR="007621C4" w:rsidRDefault="007621C4" w:rsidP="007621C4">
            <w:pPr>
              <w:ind w:left="-108"/>
              <w:rPr>
                <w:szCs w:val="24"/>
              </w:rPr>
            </w:pPr>
            <w:r>
              <w:rPr>
                <w:szCs w:val="24"/>
              </w:rPr>
              <w:t>Parents are responsible for:</w:t>
            </w:r>
          </w:p>
          <w:p w14:paraId="057150D8" w14:textId="77777777" w:rsidR="00D61ED2" w:rsidRPr="007621C4" w:rsidRDefault="007621C4" w:rsidP="007621C4">
            <w:pPr>
              <w:rPr>
                <w:szCs w:val="24"/>
              </w:rPr>
            </w:pPr>
            <w:r>
              <w:rPr>
                <w:szCs w:val="24"/>
              </w:rPr>
              <w:t xml:space="preserve">Ensuring their scholar is supervised for one hour while doing homework </w:t>
            </w:r>
          </w:p>
          <w:p w14:paraId="057150D9" w14:textId="77777777" w:rsidR="00D61ED2" w:rsidRPr="007621C4" w:rsidRDefault="007621C4" w:rsidP="007621C4">
            <w:pPr>
              <w:rPr>
                <w:szCs w:val="24"/>
              </w:rPr>
            </w:pPr>
            <w:r>
              <w:rPr>
                <w:szCs w:val="24"/>
              </w:rPr>
              <w:t xml:space="preserve">Ensuring their scholar is supervised for </w:t>
            </w:r>
            <w:r w:rsidR="00D61ED2" w:rsidRPr="007621C4">
              <w:rPr>
                <w:szCs w:val="24"/>
              </w:rPr>
              <w:t xml:space="preserve">90 </w:t>
            </w:r>
            <w:r w:rsidR="0062714A" w:rsidRPr="007621C4">
              <w:rPr>
                <w:szCs w:val="24"/>
              </w:rPr>
              <w:t xml:space="preserve">minutes </w:t>
            </w:r>
            <w:r>
              <w:rPr>
                <w:szCs w:val="24"/>
              </w:rPr>
              <w:t xml:space="preserve">while </w:t>
            </w:r>
            <w:r w:rsidR="0062714A" w:rsidRPr="007621C4">
              <w:rPr>
                <w:szCs w:val="24"/>
              </w:rPr>
              <w:t>doing homework at home on weekends</w:t>
            </w:r>
          </w:p>
          <w:p w14:paraId="057150DA" w14:textId="77777777" w:rsidR="0062714A" w:rsidRDefault="007621C4" w:rsidP="0062714A">
            <w:pPr>
              <w:pStyle w:val="ListParagraph"/>
              <w:numPr>
                <w:ilvl w:val="0"/>
                <w:numId w:val="1"/>
              </w:numPr>
              <w:rPr>
                <w:szCs w:val="24"/>
              </w:rPr>
            </w:pPr>
            <w:r>
              <w:rPr>
                <w:szCs w:val="24"/>
              </w:rPr>
              <w:t>Creating</w:t>
            </w:r>
            <w:r w:rsidR="0062714A">
              <w:rPr>
                <w:szCs w:val="24"/>
              </w:rPr>
              <w:t xml:space="preserve"> a schedule and routine for </w:t>
            </w:r>
            <w:r>
              <w:rPr>
                <w:szCs w:val="24"/>
              </w:rPr>
              <w:t>their scholar</w:t>
            </w:r>
            <w:r w:rsidR="0062714A">
              <w:rPr>
                <w:szCs w:val="24"/>
              </w:rPr>
              <w:t xml:space="preserve"> to ensure homework completion and early bedtime</w:t>
            </w:r>
          </w:p>
          <w:p w14:paraId="057150DB" w14:textId="77777777" w:rsidR="0062714A" w:rsidRDefault="007621C4" w:rsidP="0062714A">
            <w:pPr>
              <w:pStyle w:val="ListParagraph"/>
              <w:numPr>
                <w:ilvl w:val="0"/>
                <w:numId w:val="1"/>
              </w:numPr>
              <w:rPr>
                <w:szCs w:val="24"/>
              </w:rPr>
            </w:pPr>
            <w:r>
              <w:rPr>
                <w:szCs w:val="24"/>
              </w:rPr>
              <w:t>Reaching out</w:t>
            </w:r>
            <w:r w:rsidR="0062714A">
              <w:rPr>
                <w:szCs w:val="24"/>
              </w:rPr>
              <w:t xml:space="preserve"> </w:t>
            </w:r>
            <w:r>
              <w:rPr>
                <w:szCs w:val="24"/>
              </w:rPr>
              <w:t>if support is needed</w:t>
            </w:r>
          </w:p>
        </w:tc>
      </w:tr>
      <w:tr w:rsidR="00D61ED2" w14:paraId="057150E5" w14:textId="77777777" w:rsidTr="00887F9A">
        <w:tc>
          <w:tcPr>
            <w:tcW w:w="2808" w:type="dxa"/>
            <w:vAlign w:val="center"/>
          </w:tcPr>
          <w:p w14:paraId="057150DD" w14:textId="77777777" w:rsidR="00D61ED2" w:rsidRDefault="00D61ED2" w:rsidP="00887F9A">
            <w:pPr>
              <w:jc w:val="center"/>
              <w:rPr>
                <w:b/>
                <w:sz w:val="28"/>
                <w:szCs w:val="28"/>
              </w:rPr>
            </w:pPr>
            <w:r>
              <w:rPr>
                <w:b/>
                <w:sz w:val="28"/>
                <w:szCs w:val="28"/>
              </w:rPr>
              <w:t>What If?</w:t>
            </w:r>
          </w:p>
        </w:tc>
        <w:tc>
          <w:tcPr>
            <w:tcW w:w="7128" w:type="dxa"/>
          </w:tcPr>
          <w:p w14:paraId="057150DE" w14:textId="77777777" w:rsidR="00D61ED2" w:rsidRDefault="0062714A" w:rsidP="0062714A">
            <w:pPr>
              <w:rPr>
                <w:szCs w:val="24"/>
              </w:rPr>
            </w:pPr>
            <w:r>
              <w:rPr>
                <w:szCs w:val="24"/>
              </w:rPr>
              <w:t xml:space="preserve">A scholar is sick?  </w:t>
            </w:r>
            <w:r w:rsidRPr="007621C4">
              <w:rPr>
                <w:i/>
                <w:szCs w:val="24"/>
              </w:rPr>
              <w:t>HW is marked incomplete</w:t>
            </w:r>
            <w:r>
              <w:rPr>
                <w:szCs w:val="24"/>
              </w:rPr>
              <w:t>.</w:t>
            </w:r>
          </w:p>
          <w:p w14:paraId="057150DF" w14:textId="77777777" w:rsidR="007621C4" w:rsidRDefault="007621C4" w:rsidP="0062714A">
            <w:pPr>
              <w:rPr>
                <w:szCs w:val="24"/>
              </w:rPr>
            </w:pPr>
          </w:p>
          <w:p w14:paraId="057150E0" w14:textId="77777777" w:rsidR="0062714A" w:rsidRDefault="007621C4" w:rsidP="0062714A">
            <w:pPr>
              <w:rPr>
                <w:szCs w:val="24"/>
              </w:rPr>
            </w:pPr>
            <w:r>
              <w:rPr>
                <w:szCs w:val="24"/>
              </w:rPr>
              <w:t>My scholar didn’t receive homework?</w:t>
            </w:r>
            <w:r w:rsidR="0062714A">
              <w:rPr>
                <w:szCs w:val="24"/>
              </w:rPr>
              <w:t xml:space="preserve">  Call the School immediately.</w:t>
            </w:r>
          </w:p>
          <w:p w14:paraId="057150E1" w14:textId="77777777" w:rsidR="007621C4" w:rsidRDefault="007621C4" w:rsidP="0062714A">
            <w:pPr>
              <w:rPr>
                <w:szCs w:val="24"/>
              </w:rPr>
            </w:pPr>
          </w:p>
          <w:p w14:paraId="057150E2" w14:textId="77777777" w:rsidR="0062714A" w:rsidRPr="007621C4" w:rsidRDefault="007621C4" w:rsidP="007621C4">
            <w:pPr>
              <w:rPr>
                <w:i/>
                <w:szCs w:val="24"/>
              </w:rPr>
            </w:pPr>
            <w:r>
              <w:rPr>
                <w:szCs w:val="24"/>
              </w:rPr>
              <w:t>I</w:t>
            </w:r>
            <w:r w:rsidR="0062714A">
              <w:rPr>
                <w:szCs w:val="24"/>
              </w:rPr>
              <w:t xml:space="preserve"> have a commitment that nigh</w:t>
            </w:r>
            <w:r>
              <w:rPr>
                <w:szCs w:val="24"/>
              </w:rPr>
              <w:t>t?</w:t>
            </w:r>
            <w:r w:rsidR="0062714A">
              <w:rPr>
                <w:szCs w:val="24"/>
              </w:rPr>
              <w:t xml:space="preserve">  </w:t>
            </w:r>
            <w:r w:rsidR="0062714A" w:rsidRPr="007621C4">
              <w:rPr>
                <w:i/>
                <w:szCs w:val="24"/>
              </w:rPr>
              <w:t>HW is mark incomplete.  Reading MUST be a top priority as it’s the number one predictor of achievement.</w:t>
            </w:r>
          </w:p>
          <w:p w14:paraId="057150E3" w14:textId="77777777" w:rsidR="0062714A" w:rsidRDefault="0062714A" w:rsidP="0062714A">
            <w:pPr>
              <w:ind w:left="702" w:hanging="702"/>
              <w:rPr>
                <w:szCs w:val="24"/>
              </w:rPr>
            </w:pPr>
          </w:p>
          <w:p w14:paraId="057150E4" w14:textId="77777777" w:rsidR="0062714A" w:rsidRPr="0062714A" w:rsidRDefault="0062714A" w:rsidP="0062714A">
            <w:pPr>
              <w:ind w:left="702" w:hanging="702"/>
              <w:rPr>
                <w:szCs w:val="24"/>
              </w:rPr>
            </w:pPr>
          </w:p>
        </w:tc>
      </w:tr>
    </w:tbl>
    <w:p w14:paraId="057150E6" w14:textId="77777777" w:rsidR="00887F9A" w:rsidRDefault="00887F9A" w:rsidP="00112D7F">
      <w:pPr>
        <w:rPr>
          <w:b/>
          <w:sz w:val="32"/>
          <w:szCs w:val="32"/>
        </w:rPr>
      </w:pPr>
    </w:p>
    <w:p w14:paraId="057150E7" w14:textId="77777777" w:rsidR="005B5DCA" w:rsidRDefault="005B5DCA" w:rsidP="00112D7F">
      <w:pPr>
        <w:rPr>
          <w:b/>
          <w:sz w:val="32"/>
          <w:szCs w:val="32"/>
        </w:rPr>
      </w:pPr>
    </w:p>
    <w:p w14:paraId="057150E8" w14:textId="77777777" w:rsidR="005B5DCA" w:rsidRDefault="005B5DCA" w:rsidP="00112D7F">
      <w:pPr>
        <w:rPr>
          <w:b/>
          <w:sz w:val="32"/>
          <w:szCs w:val="32"/>
        </w:rPr>
      </w:pPr>
    </w:p>
    <w:p w14:paraId="057150E9" w14:textId="77777777" w:rsidR="005B5DCA" w:rsidRDefault="005B5DCA" w:rsidP="00112D7F">
      <w:pPr>
        <w:rPr>
          <w:b/>
          <w:sz w:val="32"/>
          <w:szCs w:val="32"/>
        </w:rPr>
      </w:pPr>
    </w:p>
    <w:p w14:paraId="057150EA" w14:textId="77777777" w:rsidR="005B5DCA" w:rsidRDefault="005B5DCA" w:rsidP="00112D7F">
      <w:pPr>
        <w:rPr>
          <w:b/>
          <w:sz w:val="32"/>
          <w:szCs w:val="32"/>
        </w:rPr>
      </w:pPr>
    </w:p>
    <w:p w14:paraId="057150EB" w14:textId="77777777" w:rsidR="00112D7F" w:rsidRDefault="00112D7F" w:rsidP="00112D7F">
      <w:pPr>
        <w:rPr>
          <w:b/>
          <w:sz w:val="32"/>
          <w:szCs w:val="32"/>
        </w:rPr>
      </w:pPr>
      <w:r>
        <w:rPr>
          <w:b/>
          <w:sz w:val="32"/>
          <w:szCs w:val="32"/>
        </w:rPr>
        <w:t>Homework Folder Procedure</w:t>
      </w:r>
      <w:r w:rsidR="00A45FA9">
        <w:rPr>
          <w:b/>
          <w:sz w:val="32"/>
          <w:szCs w:val="32"/>
        </w:rPr>
        <w:t>:</w:t>
      </w:r>
    </w:p>
    <w:p w14:paraId="057150EC" w14:textId="77777777" w:rsidR="003A6B76" w:rsidRPr="00E936AE" w:rsidRDefault="003A6B76" w:rsidP="00112D7F">
      <w:pPr>
        <w:rPr>
          <w:sz w:val="28"/>
          <w:szCs w:val="32"/>
        </w:rPr>
      </w:pPr>
      <w:r w:rsidRPr="00E936AE">
        <w:rPr>
          <w:sz w:val="28"/>
          <w:szCs w:val="32"/>
        </w:rPr>
        <w:t>Guidelines:</w:t>
      </w:r>
    </w:p>
    <w:p w14:paraId="057150ED" w14:textId="77777777" w:rsidR="003A6B76" w:rsidRPr="00E936AE" w:rsidRDefault="003A6B76" w:rsidP="003A6B76">
      <w:pPr>
        <w:pStyle w:val="ListParagraph"/>
        <w:numPr>
          <w:ilvl w:val="0"/>
          <w:numId w:val="1"/>
        </w:numPr>
        <w:rPr>
          <w:sz w:val="28"/>
          <w:szCs w:val="32"/>
        </w:rPr>
      </w:pPr>
      <w:r w:rsidRPr="00E936AE">
        <w:rPr>
          <w:sz w:val="28"/>
          <w:szCs w:val="32"/>
        </w:rPr>
        <w:t>Work through 1 class at a time</w:t>
      </w:r>
    </w:p>
    <w:p w14:paraId="057150EE" w14:textId="77777777" w:rsidR="003A6B76" w:rsidRPr="00E936AE" w:rsidRDefault="003A6B76" w:rsidP="003A6B76">
      <w:pPr>
        <w:pStyle w:val="ListParagraph"/>
        <w:numPr>
          <w:ilvl w:val="0"/>
          <w:numId w:val="1"/>
        </w:numPr>
        <w:rPr>
          <w:sz w:val="28"/>
          <w:szCs w:val="32"/>
        </w:rPr>
      </w:pPr>
      <w:r w:rsidRPr="00E936AE">
        <w:rPr>
          <w:sz w:val="28"/>
          <w:szCs w:val="32"/>
        </w:rPr>
        <w:t>Use a brightly colored marker to check HW, use a pen to write any notes</w:t>
      </w:r>
    </w:p>
    <w:p w14:paraId="057150EF" w14:textId="77777777" w:rsidR="003A6B76" w:rsidRPr="00E936AE" w:rsidRDefault="003A6B76" w:rsidP="003A6B76">
      <w:pPr>
        <w:pStyle w:val="ListParagraph"/>
        <w:numPr>
          <w:ilvl w:val="0"/>
          <w:numId w:val="1"/>
        </w:numPr>
        <w:rPr>
          <w:sz w:val="28"/>
          <w:szCs w:val="32"/>
        </w:rPr>
      </w:pPr>
      <w:r w:rsidRPr="00E936AE">
        <w:rPr>
          <w:sz w:val="28"/>
          <w:szCs w:val="32"/>
        </w:rPr>
        <w:t>HW is marked with a check, check minus, or no credit</w:t>
      </w:r>
    </w:p>
    <w:p w14:paraId="057150F0" w14:textId="77777777" w:rsidR="003A6B76" w:rsidRPr="00E936AE" w:rsidRDefault="003A6B76" w:rsidP="003A6B76">
      <w:pPr>
        <w:pStyle w:val="ListParagraph"/>
        <w:numPr>
          <w:ilvl w:val="0"/>
          <w:numId w:val="1"/>
        </w:numPr>
        <w:rPr>
          <w:sz w:val="28"/>
          <w:szCs w:val="32"/>
        </w:rPr>
      </w:pPr>
      <w:r w:rsidRPr="00E936AE">
        <w:rPr>
          <w:sz w:val="28"/>
          <w:szCs w:val="32"/>
        </w:rPr>
        <w:t>If homework does not get credit, write a brief note of explanation if needed (i.e. no credit – adult handwriting)</w:t>
      </w:r>
    </w:p>
    <w:p w14:paraId="057150F1" w14:textId="77777777" w:rsidR="003A6B76" w:rsidRPr="00E936AE" w:rsidRDefault="003A6B76" w:rsidP="003A6B76">
      <w:pPr>
        <w:pStyle w:val="ListParagraph"/>
        <w:numPr>
          <w:ilvl w:val="0"/>
          <w:numId w:val="1"/>
        </w:numPr>
        <w:rPr>
          <w:sz w:val="28"/>
          <w:szCs w:val="32"/>
        </w:rPr>
      </w:pPr>
      <w:r w:rsidRPr="00E936AE">
        <w:rPr>
          <w:sz w:val="28"/>
          <w:szCs w:val="32"/>
        </w:rPr>
        <w:t>Remove any notes and place in class folder</w:t>
      </w:r>
    </w:p>
    <w:p w14:paraId="057150F2" w14:textId="77777777" w:rsidR="003A6B76" w:rsidRPr="00E936AE" w:rsidRDefault="003A6B76" w:rsidP="003A6B76">
      <w:pPr>
        <w:pStyle w:val="ListParagraph"/>
        <w:numPr>
          <w:ilvl w:val="0"/>
          <w:numId w:val="1"/>
        </w:numPr>
        <w:rPr>
          <w:sz w:val="28"/>
          <w:szCs w:val="32"/>
        </w:rPr>
      </w:pPr>
      <w:r w:rsidRPr="00E936AE">
        <w:rPr>
          <w:sz w:val="28"/>
          <w:szCs w:val="32"/>
        </w:rPr>
        <w:t>Make note of missing binders as you go.  Scholars will not receive credit for their HW (after September), but they will need to get any notices that are going home and a note about why they are not receiving credit.</w:t>
      </w:r>
      <w:r w:rsidR="00DD09C7">
        <w:rPr>
          <w:sz w:val="28"/>
          <w:szCs w:val="32"/>
        </w:rPr>
        <w:t xml:space="preserve">  Call families about missing binder during homework phone calls so you can determine if it needs to be replaced or if it is at home.</w:t>
      </w:r>
    </w:p>
    <w:p w14:paraId="057150F3" w14:textId="77777777" w:rsidR="003A6B76" w:rsidRPr="00E936AE" w:rsidRDefault="003A6B76" w:rsidP="003A6B76">
      <w:pPr>
        <w:rPr>
          <w:sz w:val="28"/>
          <w:szCs w:val="32"/>
        </w:rPr>
      </w:pPr>
      <w:r w:rsidRPr="00E936AE">
        <w:rPr>
          <w:sz w:val="28"/>
          <w:szCs w:val="32"/>
        </w:rPr>
        <w:t>Procedure:</w:t>
      </w:r>
    </w:p>
    <w:p w14:paraId="057150F4" w14:textId="77777777" w:rsidR="003A6B76" w:rsidRPr="00E936AE" w:rsidRDefault="003A6B76" w:rsidP="003A6B76">
      <w:pPr>
        <w:pStyle w:val="ListParagraph"/>
        <w:numPr>
          <w:ilvl w:val="0"/>
          <w:numId w:val="3"/>
        </w:numPr>
        <w:rPr>
          <w:sz w:val="28"/>
          <w:szCs w:val="32"/>
        </w:rPr>
      </w:pPr>
      <w:r w:rsidRPr="00E936AE">
        <w:rPr>
          <w:sz w:val="28"/>
          <w:szCs w:val="32"/>
        </w:rPr>
        <w:t>Bring all binders to 1 location</w:t>
      </w:r>
    </w:p>
    <w:p w14:paraId="057150F5" w14:textId="77777777" w:rsidR="003A6B76" w:rsidRPr="00E936AE" w:rsidRDefault="003A6B76" w:rsidP="00B36346">
      <w:pPr>
        <w:pStyle w:val="ListParagraph"/>
        <w:numPr>
          <w:ilvl w:val="0"/>
          <w:numId w:val="3"/>
        </w:numPr>
        <w:rPr>
          <w:sz w:val="28"/>
          <w:szCs w:val="32"/>
        </w:rPr>
      </w:pPr>
      <w:r w:rsidRPr="00E936AE">
        <w:rPr>
          <w:sz w:val="28"/>
          <w:szCs w:val="32"/>
        </w:rPr>
        <w:t xml:space="preserve">For each class, go through binders once to </w:t>
      </w:r>
      <w:r w:rsidR="00B36346" w:rsidRPr="00E936AE">
        <w:rPr>
          <w:sz w:val="28"/>
          <w:szCs w:val="32"/>
        </w:rPr>
        <w:t>do the following:</w:t>
      </w:r>
    </w:p>
    <w:p w14:paraId="057150F6" w14:textId="77777777" w:rsidR="00B36346" w:rsidRPr="00E936AE" w:rsidRDefault="00B36346" w:rsidP="00B36346">
      <w:pPr>
        <w:pStyle w:val="ListParagraph"/>
        <w:numPr>
          <w:ilvl w:val="1"/>
          <w:numId w:val="3"/>
        </w:numPr>
        <w:rPr>
          <w:sz w:val="28"/>
          <w:szCs w:val="32"/>
        </w:rPr>
      </w:pPr>
      <w:r w:rsidRPr="00E936AE">
        <w:rPr>
          <w:sz w:val="28"/>
          <w:szCs w:val="32"/>
        </w:rPr>
        <w:t>Remove any notes from home</w:t>
      </w:r>
    </w:p>
    <w:p w14:paraId="057150F7" w14:textId="77777777" w:rsidR="00B36346" w:rsidRPr="00E936AE" w:rsidRDefault="00B36346" w:rsidP="00B36346">
      <w:pPr>
        <w:pStyle w:val="ListParagraph"/>
        <w:numPr>
          <w:ilvl w:val="1"/>
          <w:numId w:val="3"/>
        </w:numPr>
        <w:rPr>
          <w:sz w:val="28"/>
          <w:szCs w:val="32"/>
        </w:rPr>
      </w:pPr>
      <w:r w:rsidRPr="00E936AE">
        <w:rPr>
          <w:sz w:val="28"/>
          <w:szCs w:val="32"/>
        </w:rPr>
        <w:t>Stuff any notices from school to home</w:t>
      </w:r>
    </w:p>
    <w:p w14:paraId="057150F8" w14:textId="77777777" w:rsidR="00B36346" w:rsidRPr="00E936AE" w:rsidRDefault="00B36346" w:rsidP="00B36346">
      <w:pPr>
        <w:pStyle w:val="ListParagraph"/>
        <w:numPr>
          <w:ilvl w:val="1"/>
          <w:numId w:val="3"/>
        </w:numPr>
        <w:rPr>
          <w:sz w:val="28"/>
          <w:szCs w:val="32"/>
        </w:rPr>
      </w:pPr>
      <w:r w:rsidRPr="00E936AE">
        <w:rPr>
          <w:sz w:val="28"/>
          <w:szCs w:val="32"/>
        </w:rPr>
        <w:t>Check HW</w:t>
      </w:r>
    </w:p>
    <w:p w14:paraId="057150F9" w14:textId="77777777" w:rsidR="003A6B76" w:rsidRPr="00E936AE" w:rsidRDefault="003A6B76" w:rsidP="003A6B76">
      <w:pPr>
        <w:pStyle w:val="ListParagraph"/>
        <w:numPr>
          <w:ilvl w:val="0"/>
          <w:numId w:val="3"/>
        </w:numPr>
        <w:rPr>
          <w:sz w:val="28"/>
          <w:szCs w:val="32"/>
        </w:rPr>
      </w:pPr>
      <w:r w:rsidRPr="00E936AE">
        <w:rPr>
          <w:sz w:val="28"/>
          <w:szCs w:val="32"/>
        </w:rPr>
        <w:t xml:space="preserve">For any HW that is missing or incomplete, make a note of it </w:t>
      </w:r>
      <w:r w:rsidR="00134638">
        <w:rPr>
          <w:sz w:val="28"/>
          <w:szCs w:val="32"/>
        </w:rPr>
        <w:t>and</w:t>
      </w:r>
      <w:r w:rsidRPr="00E936AE">
        <w:rPr>
          <w:sz w:val="28"/>
          <w:szCs w:val="32"/>
        </w:rPr>
        <w:t xml:space="preserve"> enter in </w:t>
      </w:r>
      <w:r w:rsidR="00134638">
        <w:rPr>
          <w:sz w:val="28"/>
          <w:szCs w:val="32"/>
        </w:rPr>
        <w:t>Kickboard.</w:t>
      </w:r>
    </w:p>
    <w:p w14:paraId="057150FA" w14:textId="77777777" w:rsidR="003A6B76" w:rsidRPr="00E936AE" w:rsidRDefault="003A6B76" w:rsidP="003A6B76">
      <w:pPr>
        <w:pStyle w:val="ListParagraph"/>
        <w:numPr>
          <w:ilvl w:val="0"/>
          <w:numId w:val="3"/>
        </w:numPr>
        <w:rPr>
          <w:sz w:val="28"/>
          <w:szCs w:val="32"/>
        </w:rPr>
      </w:pPr>
      <w:r w:rsidRPr="00E936AE">
        <w:rPr>
          <w:sz w:val="28"/>
          <w:szCs w:val="32"/>
        </w:rPr>
        <w:t xml:space="preserve">After checking HW for all classes, </w:t>
      </w:r>
      <w:r w:rsidR="00134638">
        <w:rPr>
          <w:sz w:val="28"/>
          <w:szCs w:val="32"/>
        </w:rPr>
        <w:t>write an email detailing all missing HW and send to your grade level and academic dean.  Print this email and place it in HW bins so teachers know who to hold for REACHess and Cooperative Play.</w:t>
      </w:r>
    </w:p>
    <w:p w14:paraId="057150FB" w14:textId="77777777" w:rsidR="00134638" w:rsidRDefault="00134638" w:rsidP="00EF10DC">
      <w:pPr>
        <w:ind w:left="360"/>
        <w:rPr>
          <w:szCs w:val="24"/>
        </w:rPr>
      </w:pPr>
    </w:p>
    <w:p w14:paraId="057150FC" w14:textId="77777777" w:rsidR="00EF10DC" w:rsidRDefault="00EF10DC" w:rsidP="00EF10DC">
      <w:pPr>
        <w:ind w:left="360"/>
        <w:rPr>
          <w:szCs w:val="24"/>
        </w:rPr>
      </w:pPr>
    </w:p>
    <w:p w14:paraId="057150FD" w14:textId="77777777" w:rsidR="00EF10DC" w:rsidRDefault="00EF10DC" w:rsidP="00EF10DC">
      <w:pPr>
        <w:ind w:left="360"/>
        <w:rPr>
          <w:szCs w:val="24"/>
        </w:rPr>
      </w:pPr>
    </w:p>
    <w:p w14:paraId="057150FE" w14:textId="77777777" w:rsidR="00EF10DC" w:rsidRDefault="00EF10DC" w:rsidP="00EF10DC">
      <w:pPr>
        <w:ind w:left="360"/>
        <w:rPr>
          <w:szCs w:val="24"/>
        </w:rPr>
      </w:pPr>
    </w:p>
    <w:p w14:paraId="057150FF" w14:textId="77777777" w:rsidR="00EF10DC" w:rsidRDefault="00EF10DC" w:rsidP="00EF10DC">
      <w:pPr>
        <w:ind w:left="360"/>
        <w:rPr>
          <w:szCs w:val="24"/>
        </w:rPr>
      </w:pPr>
    </w:p>
    <w:p w14:paraId="05715100" w14:textId="77777777" w:rsidR="00EF10DC" w:rsidRDefault="00EF10DC" w:rsidP="00EF10DC">
      <w:pPr>
        <w:ind w:left="360"/>
        <w:rPr>
          <w:szCs w:val="24"/>
        </w:rPr>
      </w:pPr>
    </w:p>
    <w:p w14:paraId="05715101" w14:textId="77777777" w:rsidR="00EF10DC" w:rsidRDefault="00EF10DC" w:rsidP="00EF10DC">
      <w:pPr>
        <w:ind w:left="360"/>
        <w:rPr>
          <w:szCs w:val="24"/>
        </w:rPr>
      </w:pPr>
    </w:p>
    <w:p w14:paraId="05715102" w14:textId="77777777" w:rsidR="00EF10DC" w:rsidRDefault="00EF10DC" w:rsidP="00EF10DC">
      <w:pPr>
        <w:ind w:left="360"/>
        <w:rPr>
          <w:b/>
          <w:sz w:val="32"/>
          <w:szCs w:val="24"/>
        </w:rPr>
      </w:pPr>
      <w:r w:rsidRPr="00EF10DC">
        <w:rPr>
          <w:b/>
          <w:sz w:val="32"/>
          <w:szCs w:val="24"/>
        </w:rPr>
        <w:t xml:space="preserve">Homework </w:t>
      </w:r>
      <w:r w:rsidR="00DD09C7">
        <w:rPr>
          <w:b/>
          <w:sz w:val="32"/>
          <w:szCs w:val="24"/>
        </w:rPr>
        <w:t>Printout and Email</w:t>
      </w:r>
      <w:r>
        <w:rPr>
          <w:b/>
          <w:sz w:val="32"/>
          <w:szCs w:val="24"/>
        </w:rPr>
        <w:t>:</w:t>
      </w:r>
    </w:p>
    <w:p w14:paraId="05715103" w14:textId="77777777" w:rsidR="00EF10DC" w:rsidRPr="00EF10DC" w:rsidRDefault="00EF10DC" w:rsidP="00EF10DC">
      <w:pPr>
        <w:ind w:left="360"/>
        <w:rPr>
          <w:sz w:val="24"/>
          <w:szCs w:val="24"/>
        </w:rPr>
      </w:pPr>
      <w:r w:rsidRPr="00EF10DC">
        <w:rPr>
          <w:sz w:val="24"/>
          <w:szCs w:val="24"/>
        </w:rPr>
        <w:t>Team,</w:t>
      </w:r>
    </w:p>
    <w:p w14:paraId="05715104" w14:textId="77777777" w:rsidR="00EF10DC" w:rsidRPr="00DD09C7" w:rsidRDefault="00EF10DC" w:rsidP="00EF10DC">
      <w:pPr>
        <w:ind w:left="360"/>
        <w:rPr>
          <w:sz w:val="28"/>
          <w:szCs w:val="28"/>
        </w:rPr>
      </w:pPr>
      <w:r w:rsidRPr="00DD09C7">
        <w:rPr>
          <w:sz w:val="28"/>
          <w:szCs w:val="28"/>
        </w:rPr>
        <w:t xml:space="preserve">Our grade level has </w:t>
      </w:r>
      <w:r w:rsidR="00DD09C7" w:rsidRPr="00DD09C7">
        <w:rPr>
          <w:sz w:val="28"/>
          <w:szCs w:val="28"/>
        </w:rPr>
        <w:t>96</w:t>
      </w:r>
      <w:r w:rsidRPr="00DD09C7">
        <w:rPr>
          <w:sz w:val="28"/>
          <w:szCs w:val="28"/>
        </w:rPr>
        <w:t xml:space="preserve">% Complete HW today.  </w:t>
      </w:r>
      <w:r w:rsidR="00DD09C7" w:rsidRPr="00DD09C7">
        <w:rPr>
          <w:sz w:val="28"/>
          <w:szCs w:val="28"/>
        </w:rPr>
        <w:t>78</w:t>
      </w:r>
      <w:r w:rsidRPr="00DD09C7">
        <w:rPr>
          <w:sz w:val="28"/>
          <w:szCs w:val="28"/>
        </w:rPr>
        <w:t>/</w:t>
      </w:r>
      <w:r w:rsidR="00DD09C7" w:rsidRPr="00DD09C7">
        <w:rPr>
          <w:sz w:val="28"/>
          <w:szCs w:val="28"/>
        </w:rPr>
        <w:t>81</w:t>
      </w:r>
      <w:r w:rsidRPr="00DD09C7">
        <w:rPr>
          <w:sz w:val="28"/>
          <w:szCs w:val="28"/>
        </w:rPr>
        <w:t xml:space="preserve"> scholars had complete HW.  Our YTD Homework Completion Rate is </w:t>
      </w:r>
      <w:r w:rsidR="00DD09C7" w:rsidRPr="00DD09C7">
        <w:rPr>
          <w:sz w:val="28"/>
          <w:szCs w:val="28"/>
        </w:rPr>
        <w:t>96</w:t>
      </w:r>
      <w:r w:rsidRPr="00DD09C7">
        <w:rPr>
          <w:sz w:val="28"/>
          <w:szCs w:val="28"/>
        </w:rPr>
        <w:t>%.</w:t>
      </w:r>
    </w:p>
    <w:p w14:paraId="05715105" w14:textId="77777777" w:rsidR="00EF10DC" w:rsidRPr="00EF10DC" w:rsidRDefault="00EF10DC" w:rsidP="00EF10DC">
      <w:pPr>
        <w:ind w:left="360"/>
        <w:rPr>
          <w:b/>
          <w:sz w:val="24"/>
          <w:szCs w:val="24"/>
        </w:rPr>
      </w:pPr>
      <w:r w:rsidRPr="00EF10DC">
        <w:rPr>
          <w:b/>
          <w:sz w:val="24"/>
          <w:szCs w:val="24"/>
        </w:rPr>
        <w:t>Below are the class HW percentages for today:</w:t>
      </w:r>
    </w:p>
    <w:tbl>
      <w:tblPr>
        <w:tblW w:w="8640" w:type="dxa"/>
        <w:tblInd w:w="-23" w:type="dxa"/>
        <w:tblCellMar>
          <w:left w:w="0" w:type="dxa"/>
          <w:right w:w="0" w:type="dxa"/>
        </w:tblCellMar>
        <w:tblLook w:val="04A0" w:firstRow="1" w:lastRow="0" w:firstColumn="1" w:lastColumn="0" w:noHBand="0" w:noVBand="1"/>
      </w:tblPr>
      <w:tblGrid>
        <w:gridCol w:w="1640"/>
        <w:gridCol w:w="974"/>
        <w:gridCol w:w="960"/>
        <w:gridCol w:w="960"/>
        <w:gridCol w:w="1282"/>
        <w:gridCol w:w="960"/>
        <w:gridCol w:w="960"/>
        <w:gridCol w:w="960"/>
      </w:tblGrid>
      <w:tr w:rsidR="00DD09C7" w14:paraId="0571510E" w14:textId="77777777" w:rsidTr="00DD09C7">
        <w:trPr>
          <w:trHeight w:val="900"/>
        </w:trPr>
        <w:tc>
          <w:tcPr>
            <w:tcW w:w="1640" w:type="dxa"/>
            <w:tcBorders>
              <w:top w:val="single" w:sz="8" w:space="0" w:color="auto"/>
              <w:left w:val="single" w:sz="8" w:space="0" w:color="auto"/>
              <w:bottom w:val="single" w:sz="8" w:space="0" w:color="auto"/>
              <w:right w:val="single" w:sz="8" w:space="0" w:color="auto"/>
            </w:tcBorders>
            <w:shd w:val="clear" w:color="auto" w:fill="DD13DD"/>
            <w:tcMar>
              <w:top w:w="0" w:type="dxa"/>
              <w:left w:w="108" w:type="dxa"/>
              <w:bottom w:w="0" w:type="dxa"/>
              <w:right w:w="108" w:type="dxa"/>
            </w:tcMar>
            <w:vAlign w:val="bottom"/>
            <w:hideMark/>
          </w:tcPr>
          <w:p w14:paraId="05715106" w14:textId="77777777" w:rsidR="00DD09C7" w:rsidRDefault="00DD09C7">
            <w:pPr>
              <w:rPr>
                <w:rFonts w:ascii="Corbel" w:hAnsi="Corbel"/>
                <w:color w:val="000000"/>
              </w:rPr>
            </w:pPr>
            <w:r>
              <w:rPr>
                <w:rFonts w:ascii="Corbel" w:hAnsi="Corbel"/>
                <w:color w:val="000000"/>
              </w:rPr>
              <w:t>Classroom</w:t>
            </w:r>
          </w:p>
        </w:tc>
        <w:tc>
          <w:tcPr>
            <w:tcW w:w="960" w:type="dxa"/>
            <w:tcBorders>
              <w:top w:val="single" w:sz="8" w:space="0" w:color="auto"/>
              <w:left w:val="nil"/>
              <w:bottom w:val="single" w:sz="8" w:space="0" w:color="auto"/>
              <w:right w:val="single" w:sz="8" w:space="0" w:color="auto"/>
            </w:tcBorders>
            <w:shd w:val="clear" w:color="auto" w:fill="DD13DD"/>
            <w:tcMar>
              <w:top w:w="0" w:type="dxa"/>
              <w:left w:w="108" w:type="dxa"/>
              <w:bottom w:w="0" w:type="dxa"/>
              <w:right w:w="108" w:type="dxa"/>
            </w:tcMar>
            <w:vAlign w:val="bottom"/>
            <w:hideMark/>
          </w:tcPr>
          <w:p w14:paraId="05715107" w14:textId="77777777" w:rsidR="00DD09C7" w:rsidRDefault="00DD09C7">
            <w:pPr>
              <w:jc w:val="center"/>
              <w:rPr>
                <w:rFonts w:ascii="Corbel" w:hAnsi="Corbel"/>
                <w:color w:val="000000"/>
              </w:rPr>
            </w:pPr>
            <w:r>
              <w:rPr>
                <w:rFonts w:ascii="Corbel" w:hAnsi="Corbel"/>
                <w:color w:val="000000"/>
              </w:rPr>
              <w:t>Enrolled</w:t>
            </w:r>
          </w:p>
        </w:tc>
        <w:tc>
          <w:tcPr>
            <w:tcW w:w="960" w:type="dxa"/>
            <w:tcBorders>
              <w:top w:val="single" w:sz="8" w:space="0" w:color="auto"/>
              <w:left w:val="nil"/>
              <w:bottom w:val="single" w:sz="8" w:space="0" w:color="auto"/>
              <w:right w:val="single" w:sz="8" w:space="0" w:color="auto"/>
            </w:tcBorders>
            <w:shd w:val="clear" w:color="auto" w:fill="DD13DD"/>
            <w:tcMar>
              <w:top w:w="0" w:type="dxa"/>
              <w:left w:w="108" w:type="dxa"/>
              <w:bottom w:w="0" w:type="dxa"/>
              <w:right w:w="108" w:type="dxa"/>
            </w:tcMar>
            <w:vAlign w:val="bottom"/>
            <w:hideMark/>
          </w:tcPr>
          <w:p w14:paraId="05715108" w14:textId="77777777" w:rsidR="00DD09C7" w:rsidRDefault="00DD09C7">
            <w:pPr>
              <w:jc w:val="center"/>
              <w:rPr>
                <w:rFonts w:ascii="Corbel" w:hAnsi="Corbel"/>
                <w:color w:val="000000"/>
              </w:rPr>
            </w:pPr>
            <w:r>
              <w:rPr>
                <w:rFonts w:ascii="Corbel" w:hAnsi="Corbel"/>
                <w:color w:val="000000"/>
              </w:rPr>
              <w:t>Absent</w:t>
            </w:r>
          </w:p>
        </w:tc>
        <w:tc>
          <w:tcPr>
            <w:tcW w:w="960" w:type="dxa"/>
            <w:tcBorders>
              <w:top w:val="single" w:sz="8" w:space="0" w:color="auto"/>
              <w:left w:val="nil"/>
              <w:bottom w:val="single" w:sz="8" w:space="0" w:color="auto"/>
              <w:right w:val="single" w:sz="8" w:space="0" w:color="auto"/>
            </w:tcBorders>
            <w:shd w:val="clear" w:color="auto" w:fill="DD13DD"/>
            <w:tcMar>
              <w:top w:w="0" w:type="dxa"/>
              <w:left w:w="108" w:type="dxa"/>
              <w:bottom w:w="0" w:type="dxa"/>
              <w:right w:w="108" w:type="dxa"/>
            </w:tcMar>
            <w:vAlign w:val="bottom"/>
            <w:hideMark/>
          </w:tcPr>
          <w:p w14:paraId="05715109" w14:textId="77777777" w:rsidR="00DD09C7" w:rsidRDefault="00DD09C7">
            <w:pPr>
              <w:jc w:val="center"/>
              <w:rPr>
                <w:rFonts w:ascii="Corbel" w:hAnsi="Corbel"/>
                <w:color w:val="000000"/>
              </w:rPr>
            </w:pPr>
            <w:r>
              <w:rPr>
                <w:rFonts w:ascii="Corbel" w:hAnsi="Corbel"/>
                <w:color w:val="000000"/>
              </w:rPr>
              <w:t>Here today</w:t>
            </w:r>
          </w:p>
        </w:tc>
        <w:tc>
          <w:tcPr>
            <w:tcW w:w="1240" w:type="dxa"/>
            <w:tcBorders>
              <w:top w:val="single" w:sz="8" w:space="0" w:color="auto"/>
              <w:left w:val="nil"/>
              <w:bottom w:val="single" w:sz="8" w:space="0" w:color="auto"/>
              <w:right w:val="single" w:sz="8" w:space="0" w:color="auto"/>
            </w:tcBorders>
            <w:shd w:val="clear" w:color="auto" w:fill="DD13DD"/>
            <w:tcMar>
              <w:top w:w="0" w:type="dxa"/>
              <w:left w:w="108" w:type="dxa"/>
              <w:bottom w:w="0" w:type="dxa"/>
              <w:right w:w="108" w:type="dxa"/>
            </w:tcMar>
            <w:vAlign w:val="bottom"/>
            <w:hideMark/>
          </w:tcPr>
          <w:p w14:paraId="0571510A" w14:textId="77777777" w:rsidR="00DD09C7" w:rsidRDefault="00DD09C7">
            <w:pPr>
              <w:jc w:val="center"/>
              <w:rPr>
                <w:rFonts w:ascii="Corbel" w:hAnsi="Corbel"/>
                <w:color w:val="000000"/>
              </w:rPr>
            </w:pPr>
            <w:r>
              <w:rPr>
                <w:rFonts w:ascii="Corbel" w:hAnsi="Corbel"/>
                <w:color w:val="000000"/>
              </w:rPr>
              <w:t>Attendance %</w:t>
            </w:r>
          </w:p>
        </w:tc>
        <w:tc>
          <w:tcPr>
            <w:tcW w:w="960" w:type="dxa"/>
            <w:tcBorders>
              <w:top w:val="single" w:sz="8" w:space="0" w:color="auto"/>
              <w:left w:val="nil"/>
              <w:bottom w:val="single" w:sz="8" w:space="0" w:color="auto"/>
              <w:right w:val="single" w:sz="8" w:space="0" w:color="auto"/>
            </w:tcBorders>
            <w:shd w:val="clear" w:color="auto" w:fill="DD13DD"/>
            <w:tcMar>
              <w:top w:w="0" w:type="dxa"/>
              <w:left w:w="108" w:type="dxa"/>
              <w:bottom w:w="0" w:type="dxa"/>
              <w:right w:w="108" w:type="dxa"/>
            </w:tcMar>
            <w:vAlign w:val="bottom"/>
            <w:hideMark/>
          </w:tcPr>
          <w:p w14:paraId="0571510B" w14:textId="77777777" w:rsidR="00DD09C7" w:rsidRDefault="00DD09C7">
            <w:pPr>
              <w:jc w:val="center"/>
              <w:rPr>
                <w:rFonts w:ascii="Corbel" w:hAnsi="Corbel"/>
                <w:color w:val="000000"/>
              </w:rPr>
            </w:pPr>
            <w:r>
              <w:rPr>
                <w:rFonts w:ascii="Corbel" w:hAnsi="Corbel"/>
                <w:color w:val="000000"/>
              </w:rPr>
              <w:t>Missing HW</w:t>
            </w:r>
          </w:p>
        </w:tc>
        <w:tc>
          <w:tcPr>
            <w:tcW w:w="960" w:type="dxa"/>
            <w:tcBorders>
              <w:top w:val="single" w:sz="8" w:space="0" w:color="auto"/>
              <w:left w:val="nil"/>
              <w:bottom w:val="single" w:sz="8" w:space="0" w:color="auto"/>
              <w:right w:val="single" w:sz="8" w:space="0" w:color="auto"/>
            </w:tcBorders>
            <w:shd w:val="clear" w:color="auto" w:fill="DD13DD"/>
            <w:tcMar>
              <w:top w:w="0" w:type="dxa"/>
              <w:left w:w="108" w:type="dxa"/>
              <w:bottom w:w="0" w:type="dxa"/>
              <w:right w:w="108" w:type="dxa"/>
            </w:tcMar>
            <w:vAlign w:val="bottom"/>
            <w:hideMark/>
          </w:tcPr>
          <w:p w14:paraId="0571510C" w14:textId="77777777" w:rsidR="00DD09C7" w:rsidRDefault="00DD09C7">
            <w:pPr>
              <w:jc w:val="center"/>
              <w:rPr>
                <w:rFonts w:ascii="Corbel" w:hAnsi="Corbel"/>
                <w:color w:val="000000"/>
              </w:rPr>
            </w:pPr>
            <w:r>
              <w:rPr>
                <w:rFonts w:ascii="Corbel" w:hAnsi="Corbel"/>
                <w:color w:val="000000"/>
              </w:rPr>
              <w:t xml:space="preserve">Has HW </w:t>
            </w:r>
          </w:p>
        </w:tc>
        <w:tc>
          <w:tcPr>
            <w:tcW w:w="960" w:type="dxa"/>
            <w:tcBorders>
              <w:top w:val="single" w:sz="8" w:space="0" w:color="auto"/>
              <w:left w:val="nil"/>
              <w:bottom w:val="single" w:sz="8" w:space="0" w:color="auto"/>
              <w:right w:val="single" w:sz="8" w:space="0" w:color="auto"/>
            </w:tcBorders>
            <w:shd w:val="clear" w:color="auto" w:fill="DD13DD"/>
            <w:tcMar>
              <w:top w:w="0" w:type="dxa"/>
              <w:left w:w="108" w:type="dxa"/>
              <w:bottom w:w="0" w:type="dxa"/>
              <w:right w:w="108" w:type="dxa"/>
            </w:tcMar>
            <w:vAlign w:val="bottom"/>
            <w:hideMark/>
          </w:tcPr>
          <w:p w14:paraId="0571510D" w14:textId="77777777" w:rsidR="00DD09C7" w:rsidRDefault="00DD09C7">
            <w:pPr>
              <w:jc w:val="center"/>
              <w:rPr>
                <w:rFonts w:ascii="Corbel" w:hAnsi="Corbel"/>
                <w:color w:val="000000"/>
              </w:rPr>
            </w:pPr>
            <w:r>
              <w:rPr>
                <w:rFonts w:ascii="Corbel" w:hAnsi="Corbel"/>
                <w:color w:val="000000"/>
              </w:rPr>
              <w:t>HW %</w:t>
            </w:r>
          </w:p>
        </w:tc>
      </w:tr>
      <w:tr w:rsidR="00DD09C7" w14:paraId="05715117" w14:textId="77777777" w:rsidTr="00DD09C7">
        <w:trPr>
          <w:trHeight w:val="300"/>
        </w:trPr>
        <w:tc>
          <w:tcPr>
            <w:tcW w:w="1640" w:type="dxa"/>
            <w:tcBorders>
              <w:top w:val="nil"/>
              <w:left w:val="single" w:sz="8" w:space="0" w:color="auto"/>
              <w:bottom w:val="single" w:sz="8" w:space="0" w:color="auto"/>
              <w:right w:val="single" w:sz="8" w:space="0" w:color="auto"/>
            </w:tcBorders>
            <w:shd w:val="clear" w:color="auto" w:fill="0033CC"/>
            <w:noWrap/>
            <w:tcMar>
              <w:top w:w="0" w:type="dxa"/>
              <w:left w:w="108" w:type="dxa"/>
              <w:bottom w:w="0" w:type="dxa"/>
              <w:right w:w="108" w:type="dxa"/>
            </w:tcMar>
            <w:vAlign w:val="bottom"/>
            <w:hideMark/>
          </w:tcPr>
          <w:p w14:paraId="0571510F" w14:textId="77777777" w:rsidR="00DD09C7" w:rsidRDefault="00DD09C7">
            <w:pPr>
              <w:rPr>
                <w:rFonts w:ascii="Corbel" w:hAnsi="Corbel"/>
                <w:color w:val="000000"/>
              </w:rPr>
            </w:pPr>
            <w:r>
              <w:rPr>
                <w:rFonts w:ascii="Corbel" w:hAnsi="Corbel"/>
                <w:color w:val="000000"/>
              </w:rPr>
              <w:t>Sacred Heart</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15110" w14:textId="77777777" w:rsidR="00DD09C7" w:rsidRDefault="00DD09C7">
            <w:pPr>
              <w:jc w:val="center"/>
              <w:rPr>
                <w:rFonts w:ascii="Corbel" w:hAnsi="Corbel"/>
                <w:color w:val="000000"/>
              </w:rPr>
            </w:pPr>
            <w:r>
              <w:rPr>
                <w:rFonts w:ascii="Corbel" w:hAnsi="Corbel"/>
                <w:color w:val="000000"/>
              </w:rPr>
              <w:t>27</w:t>
            </w:r>
          </w:p>
        </w:tc>
        <w:tc>
          <w:tcPr>
            <w:tcW w:w="960"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bottom"/>
            <w:hideMark/>
          </w:tcPr>
          <w:p w14:paraId="05715111" w14:textId="77777777" w:rsidR="00DD09C7" w:rsidRDefault="00DD09C7">
            <w:pPr>
              <w:jc w:val="center"/>
              <w:rPr>
                <w:rFonts w:ascii="Corbel" w:hAnsi="Corbel"/>
                <w:b/>
                <w:bCs/>
                <w:color w:val="000000"/>
              </w:rPr>
            </w:pPr>
            <w:r>
              <w:rPr>
                <w:rFonts w:ascii="Corbel" w:hAnsi="Corbel"/>
                <w:b/>
                <w:bCs/>
                <w:color w:val="000000"/>
              </w:rPr>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15112" w14:textId="77777777" w:rsidR="00DD09C7" w:rsidRDefault="00DD09C7">
            <w:pPr>
              <w:jc w:val="center"/>
              <w:rPr>
                <w:rFonts w:ascii="Corbel" w:hAnsi="Corbel"/>
                <w:color w:val="000000"/>
              </w:rPr>
            </w:pPr>
            <w:r>
              <w:rPr>
                <w:rFonts w:ascii="Corbel" w:hAnsi="Corbel"/>
                <w:color w:val="000000"/>
              </w:rPr>
              <w:t>27</w:t>
            </w:r>
          </w:p>
        </w:tc>
        <w:tc>
          <w:tcPr>
            <w:tcW w:w="1240" w:type="dxa"/>
            <w:tcBorders>
              <w:top w:val="nil"/>
              <w:left w:val="nil"/>
              <w:bottom w:val="single" w:sz="8" w:space="0" w:color="auto"/>
              <w:right w:val="single" w:sz="8" w:space="0" w:color="auto"/>
            </w:tcBorders>
            <w:shd w:val="clear" w:color="auto" w:fill="3AF51B"/>
            <w:noWrap/>
            <w:tcMar>
              <w:top w:w="0" w:type="dxa"/>
              <w:left w:w="108" w:type="dxa"/>
              <w:bottom w:w="0" w:type="dxa"/>
              <w:right w:w="108" w:type="dxa"/>
            </w:tcMar>
            <w:vAlign w:val="bottom"/>
            <w:hideMark/>
          </w:tcPr>
          <w:p w14:paraId="05715113" w14:textId="77777777" w:rsidR="00DD09C7" w:rsidRDefault="00DD09C7">
            <w:pPr>
              <w:jc w:val="center"/>
              <w:rPr>
                <w:rFonts w:ascii="Corbel" w:hAnsi="Corbel"/>
                <w:color w:val="000000"/>
              </w:rPr>
            </w:pPr>
            <w:r>
              <w:rPr>
                <w:rFonts w:ascii="Corbel" w:hAnsi="Corbel"/>
                <w:color w:val="000000"/>
              </w:rPr>
              <w:t>100%</w:t>
            </w:r>
          </w:p>
        </w:tc>
        <w:tc>
          <w:tcPr>
            <w:tcW w:w="960"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bottom"/>
            <w:hideMark/>
          </w:tcPr>
          <w:p w14:paraId="05715114" w14:textId="77777777" w:rsidR="00DD09C7" w:rsidRDefault="00DD09C7">
            <w:pPr>
              <w:jc w:val="center"/>
              <w:rPr>
                <w:rFonts w:ascii="Corbel" w:hAnsi="Corbel"/>
                <w:color w:val="000000"/>
              </w:rPr>
            </w:pPr>
            <w:r>
              <w:rPr>
                <w:rFonts w:ascii="Corbel" w:hAnsi="Corbel"/>
                <w:color w:val="000000"/>
              </w:rPr>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15115" w14:textId="77777777" w:rsidR="00DD09C7" w:rsidRDefault="00DD09C7">
            <w:pPr>
              <w:jc w:val="center"/>
              <w:rPr>
                <w:rFonts w:ascii="Corbel" w:hAnsi="Corbel"/>
                <w:color w:val="000000"/>
              </w:rPr>
            </w:pPr>
            <w:r>
              <w:rPr>
                <w:rFonts w:ascii="Corbel" w:hAnsi="Corbel"/>
                <w:color w:val="000000"/>
              </w:rPr>
              <w:t>25</w:t>
            </w:r>
          </w:p>
        </w:tc>
        <w:tc>
          <w:tcPr>
            <w:tcW w:w="960" w:type="dxa"/>
            <w:tcBorders>
              <w:top w:val="nil"/>
              <w:left w:val="nil"/>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05715116" w14:textId="77777777" w:rsidR="00DD09C7" w:rsidRDefault="00DD09C7">
            <w:pPr>
              <w:jc w:val="center"/>
              <w:rPr>
                <w:rFonts w:ascii="Corbel" w:hAnsi="Corbel"/>
                <w:color w:val="000000"/>
              </w:rPr>
            </w:pPr>
            <w:r>
              <w:rPr>
                <w:rFonts w:ascii="Corbel" w:hAnsi="Corbel"/>
                <w:color w:val="000000"/>
              </w:rPr>
              <w:t>93%</w:t>
            </w:r>
          </w:p>
        </w:tc>
      </w:tr>
      <w:tr w:rsidR="00DD09C7" w14:paraId="05715120" w14:textId="77777777" w:rsidTr="00DD09C7">
        <w:trPr>
          <w:trHeight w:val="300"/>
        </w:trPr>
        <w:tc>
          <w:tcPr>
            <w:tcW w:w="1640" w:type="dxa"/>
            <w:tcBorders>
              <w:top w:val="nil"/>
              <w:left w:val="single" w:sz="8" w:space="0" w:color="auto"/>
              <w:bottom w:val="single" w:sz="8" w:space="0" w:color="auto"/>
              <w:right w:val="single" w:sz="8" w:space="0" w:color="auto"/>
            </w:tcBorders>
            <w:shd w:val="clear" w:color="auto" w:fill="0033CC"/>
            <w:noWrap/>
            <w:tcMar>
              <w:top w:w="0" w:type="dxa"/>
              <w:left w:w="108" w:type="dxa"/>
              <w:bottom w:w="0" w:type="dxa"/>
              <w:right w:w="108" w:type="dxa"/>
            </w:tcMar>
            <w:vAlign w:val="bottom"/>
            <w:hideMark/>
          </w:tcPr>
          <w:p w14:paraId="05715118" w14:textId="77777777" w:rsidR="00DD09C7" w:rsidRDefault="00DD09C7">
            <w:pPr>
              <w:rPr>
                <w:rFonts w:ascii="Corbel" w:hAnsi="Corbel"/>
                <w:color w:val="000000"/>
              </w:rPr>
            </w:pPr>
            <w:r>
              <w:rPr>
                <w:rFonts w:ascii="Corbel" w:hAnsi="Corbel"/>
                <w:color w:val="000000"/>
              </w:rPr>
              <w:t>Spelman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15119" w14:textId="77777777" w:rsidR="00DD09C7" w:rsidRDefault="00DD09C7">
            <w:pPr>
              <w:jc w:val="center"/>
              <w:rPr>
                <w:rFonts w:ascii="Corbel" w:hAnsi="Corbel"/>
                <w:color w:val="000000"/>
              </w:rPr>
            </w:pPr>
            <w:r>
              <w:rPr>
                <w:rFonts w:ascii="Corbel" w:hAnsi="Corbel"/>
                <w:color w:val="000000"/>
              </w:rPr>
              <w:t>28</w:t>
            </w:r>
          </w:p>
        </w:tc>
        <w:tc>
          <w:tcPr>
            <w:tcW w:w="960"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bottom"/>
            <w:hideMark/>
          </w:tcPr>
          <w:p w14:paraId="0571511A" w14:textId="77777777" w:rsidR="00DD09C7" w:rsidRDefault="00DD09C7">
            <w:pPr>
              <w:jc w:val="center"/>
              <w:rPr>
                <w:rFonts w:ascii="Corbel" w:hAnsi="Corbel"/>
                <w:b/>
                <w:bCs/>
                <w:color w:val="000000"/>
              </w:rPr>
            </w:pPr>
            <w:r>
              <w:rPr>
                <w:rFonts w:ascii="Corbel" w:hAnsi="Corbel"/>
                <w:b/>
                <w:bCs/>
                <w:color w:val="000000"/>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1511B" w14:textId="77777777" w:rsidR="00DD09C7" w:rsidRDefault="00DD09C7">
            <w:pPr>
              <w:jc w:val="center"/>
              <w:rPr>
                <w:rFonts w:ascii="Corbel" w:hAnsi="Corbel"/>
                <w:color w:val="000000"/>
              </w:rPr>
            </w:pPr>
            <w:r>
              <w:rPr>
                <w:rFonts w:ascii="Corbel" w:hAnsi="Corbel"/>
                <w:color w:val="000000"/>
              </w:rPr>
              <w:t>27</w:t>
            </w:r>
          </w:p>
        </w:tc>
        <w:tc>
          <w:tcPr>
            <w:tcW w:w="124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571511C" w14:textId="77777777" w:rsidR="00DD09C7" w:rsidRDefault="00DD09C7">
            <w:pPr>
              <w:jc w:val="center"/>
              <w:rPr>
                <w:rFonts w:ascii="Corbel" w:hAnsi="Corbel"/>
                <w:color w:val="000000"/>
              </w:rPr>
            </w:pPr>
            <w:r>
              <w:rPr>
                <w:rFonts w:ascii="Corbel" w:hAnsi="Corbel"/>
                <w:color w:val="000000"/>
              </w:rPr>
              <w:t>96%</w:t>
            </w:r>
          </w:p>
        </w:tc>
        <w:tc>
          <w:tcPr>
            <w:tcW w:w="960"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bottom"/>
            <w:hideMark/>
          </w:tcPr>
          <w:p w14:paraId="0571511D" w14:textId="77777777" w:rsidR="00DD09C7" w:rsidRDefault="00DD09C7">
            <w:pPr>
              <w:jc w:val="center"/>
              <w:rPr>
                <w:rFonts w:ascii="Corbel" w:hAnsi="Corbel"/>
                <w:color w:val="000000"/>
              </w:rPr>
            </w:pPr>
            <w:r>
              <w:rPr>
                <w:rFonts w:ascii="Corbel" w:hAnsi="Corbel"/>
                <w:color w:val="000000"/>
              </w:rPr>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1511E" w14:textId="77777777" w:rsidR="00DD09C7" w:rsidRDefault="00DD09C7">
            <w:pPr>
              <w:jc w:val="center"/>
              <w:rPr>
                <w:rFonts w:ascii="Corbel" w:hAnsi="Corbel"/>
                <w:color w:val="000000"/>
              </w:rPr>
            </w:pPr>
            <w:r>
              <w:rPr>
                <w:rFonts w:ascii="Corbel" w:hAnsi="Corbel"/>
                <w:color w:val="000000"/>
              </w:rPr>
              <w:t>27</w:t>
            </w:r>
          </w:p>
        </w:tc>
        <w:tc>
          <w:tcPr>
            <w:tcW w:w="960" w:type="dxa"/>
            <w:tcBorders>
              <w:top w:val="nil"/>
              <w:left w:val="nil"/>
              <w:bottom w:val="single" w:sz="8" w:space="0" w:color="auto"/>
              <w:right w:val="single" w:sz="8" w:space="0" w:color="auto"/>
            </w:tcBorders>
            <w:shd w:val="clear" w:color="auto" w:fill="27F31D"/>
            <w:noWrap/>
            <w:tcMar>
              <w:top w:w="0" w:type="dxa"/>
              <w:left w:w="108" w:type="dxa"/>
              <w:bottom w:w="0" w:type="dxa"/>
              <w:right w:w="108" w:type="dxa"/>
            </w:tcMar>
            <w:vAlign w:val="bottom"/>
            <w:hideMark/>
          </w:tcPr>
          <w:p w14:paraId="0571511F" w14:textId="77777777" w:rsidR="00DD09C7" w:rsidRDefault="00DD09C7">
            <w:pPr>
              <w:jc w:val="center"/>
              <w:rPr>
                <w:rFonts w:ascii="Corbel" w:hAnsi="Corbel"/>
                <w:color w:val="000000"/>
              </w:rPr>
            </w:pPr>
            <w:r>
              <w:rPr>
                <w:rFonts w:ascii="Corbel" w:hAnsi="Corbel"/>
                <w:color w:val="000000"/>
              </w:rPr>
              <w:t>100%</w:t>
            </w:r>
          </w:p>
        </w:tc>
      </w:tr>
      <w:tr w:rsidR="00DD09C7" w14:paraId="05715129" w14:textId="77777777" w:rsidTr="00DD09C7">
        <w:trPr>
          <w:trHeight w:val="300"/>
        </w:trPr>
        <w:tc>
          <w:tcPr>
            <w:tcW w:w="1640" w:type="dxa"/>
            <w:tcBorders>
              <w:top w:val="nil"/>
              <w:left w:val="single" w:sz="8" w:space="0" w:color="auto"/>
              <w:bottom w:val="single" w:sz="8" w:space="0" w:color="auto"/>
              <w:right w:val="single" w:sz="8" w:space="0" w:color="auto"/>
            </w:tcBorders>
            <w:shd w:val="clear" w:color="auto" w:fill="0033CC"/>
            <w:noWrap/>
            <w:tcMar>
              <w:top w:w="0" w:type="dxa"/>
              <w:left w:w="108" w:type="dxa"/>
              <w:bottom w:w="0" w:type="dxa"/>
              <w:right w:w="108" w:type="dxa"/>
            </w:tcMar>
            <w:vAlign w:val="bottom"/>
            <w:hideMark/>
          </w:tcPr>
          <w:p w14:paraId="05715121" w14:textId="77777777" w:rsidR="00DD09C7" w:rsidRDefault="00DD09C7">
            <w:pPr>
              <w:rPr>
                <w:rFonts w:ascii="Corbel" w:hAnsi="Corbel"/>
                <w:color w:val="000000"/>
              </w:rPr>
            </w:pPr>
            <w:r>
              <w:rPr>
                <w:rFonts w:ascii="Corbel" w:hAnsi="Corbel"/>
                <w:color w:val="000000"/>
              </w:rPr>
              <w:t>Washington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15122" w14:textId="77777777" w:rsidR="00DD09C7" w:rsidRDefault="00DD09C7">
            <w:pPr>
              <w:jc w:val="center"/>
              <w:rPr>
                <w:rFonts w:ascii="Corbel" w:hAnsi="Corbel"/>
                <w:color w:val="000000"/>
              </w:rPr>
            </w:pPr>
            <w:r>
              <w:rPr>
                <w:rFonts w:ascii="Corbel" w:hAnsi="Corbel"/>
                <w:color w:val="000000"/>
              </w:rPr>
              <w:t>28</w:t>
            </w:r>
          </w:p>
        </w:tc>
        <w:tc>
          <w:tcPr>
            <w:tcW w:w="960"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bottom"/>
            <w:hideMark/>
          </w:tcPr>
          <w:p w14:paraId="05715123" w14:textId="77777777" w:rsidR="00DD09C7" w:rsidRDefault="00DD09C7">
            <w:pPr>
              <w:jc w:val="center"/>
              <w:rPr>
                <w:rFonts w:ascii="Corbel" w:hAnsi="Corbel"/>
                <w:b/>
                <w:bCs/>
                <w:color w:val="000000"/>
              </w:rPr>
            </w:pPr>
            <w:r>
              <w:rPr>
                <w:rFonts w:ascii="Corbel" w:hAnsi="Corbel"/>
                <w:b/>
                <w:bCs/>
                <w:color w:val="000000"/>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15124" w14:textId="77777777" w:rsidR="00DD09C7" w:rsidRDefault="00DD09C7">
            <w:pPr>
              <w:jc w:val="center"/>
              <w:rPr>
                <w:rFonts w:ascii="Corbel" w:hAnsi="Corbel"/>
                <w:color w:val="000000"/>
              </w:rPr>
            </w:pPr>
            <w:r>
              <w:rPr>
                <w:rFonts w:ascii="Corbel" w:hAnsi="Corbel"/>
                <w:color w:val="000000"/>
              </w:rPr>
              <w:t>27</w:t>
            </w:r>
          </w:p>
        </w:tc>
        <w:tc>
          <w:tcPr>
            <w:tcW w:w="124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5715125" w14:textId="77777777" w:rsidR="00DD09C7" w:rsidRDefault="00DD09C7">
            <w:pPr>
              <w:jc w:val="center"/>
              <w:rPr>
                <w:rFonts w:ascii="Corbel" w:hAnsi="Corbel"/>
                <w:color w:val="000000"/>
              </w:rPr>
            </w:pPr>
            <w:r>
              <w:rPr>
                <w:rFonts w:ascii="Corbel" w:hAnsi="Corbel"/>
                <w:color w:val="000000"/>
              </w:rPr>
              <w:t>96%</w:t>
            </w:r>
          </w:p>
        </w:tc>
        <w:tc>
          <w:tcPr>
            <w:tcW w:w="960"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bottom"/>
            <w:hideMark/>
          </w:tcPr>
          <w:p w14:paraId="05715126" w14:textId="77777777" w:rsidR="00DD09C7" w:rsidRDefault="00DD09C7">
            <w:pPr>
              <w:jc w:val="center"/>
              <w:rPr>
                <w:rFonts w:ascii="Corbel" w:hAnsi="Corbel"/>
                <w:color w:val="000000"/>
              </w:rPr>
            </w:pPr>
            <w:r>
              <w:rPr>
                <w:rFonts w:ascii="Corbel" w:hAnsi="Corbel"/>
                <w:color w:val="000000"/>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15127" w14:textId="77777777" w:rsidR="00DD09C7" w:rsidRDefault="00DD09C7">
            <w:pPr>
              <w:jc w:val="center"/>
              <w:rPr>
                <w:rFonts w:ascii="Corbel" w:hAnsi="Corbel"/>
                <w:color w:val="000000"/>
              </w:rPr>
            </w:pPr>
            <w:r>
              <w:rPr>
                <w:rFonts w:ascii="Corbel" w:hAnsi="Corbel"/>
                <w:color w:val="000000"/>
              </w:rPr>
              <w:t>26</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5715128" w14:textId="77777777" w:rsidR="00DD09C7" w:rsidRDefault="00DD09C7">
            <w:pPr>
              <w:jc w:val="center"/>
              <w:rPr>
                <w:rFonts w:ascii="Corbel" w:hAnsi="Corbel"/>
                <w:color w:val="000000"/>
              </w:rPr>
            </w:pPr>
            <w:r>
              <w:rPr>
                <w:rFonts w:ascii="Corbel" w:hAnsi="Corbel"/>
                <w:color w:val="000000"/>
              </w:rPr>
              <w:t>96%</w:t>
            </w:r>
          </w:p>
        </w:tc>
      </w:tr>
      <w:tr w:rsidR="00DD09C7" w14:paraId="05715132" w14:textId="77777777" w:rsidTr="00DD09C7">
        <w:trPr>
          <w:trHeight w:val="300"/>
        </w:trPr>
        <w:tc>
          <w:tcPr>
            <w:tcW w:w="1640" w:type="dxa"/>
            <w:tcBorders>
              <w:top w:val="nil"/>
              <w:left w:val="single" w:sz="8" w:space="0" w:color="auto"/>
              <w:bottom w:val="single" w:sz="8" w:space="0" w:color="auto"/>
              <w:right w:val="single" w:sz="8" w:space="0" w:color="auto"/>
            </w:tcBorders>
            <w:shd w:val="clear" w:color="auto" w:fill="0033CC"/>
            <w:noWrap/>
            <w:tcMar>
              <w:top w:w="0" w:type="dxa"/>
              <w:left w:w="108" w:type="dxa"/>
              <w:bottom w:w="0" w:type="dxa"/>
              <w:right w:w="108" w:type="dxa"/>
            </w:tcMar>
            <w:vAlign w:val="bottom"/>
            <w:hideMark/>
          </w:tcPr>
          <w:p w14:paraId="0571512A" w14:textId="77777777" w:rsidR="00DD09C7" w:rsidRDefault="00DD09C7">
            <w:pPr>
              <w:rPr>
                <w:rFonts w:ascii="Corbel" w:hAnsi="Corbel"/>
                <w:b/>
                <w:bCs/>
                <w:color w:val="000000"/>
              </w:rPr>
            </w:pPr>
            <w:r>
              <w:rPr>
                <w:rFonts w:ascii="Corbel" w:hAnsi="Corbel"/>
                <w:b/>
                <w:bCs/>
                <w:color w:val="000000"/>
              </w:rPr>
              <w:t>2nd grade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1512B" w14:textId="77777777" w:rsidR="00DD09C7" w:rsidRDefault="00DD09C7">
            <w:pPr>
              <w:jc w:val="center"/>
              <w:rPr>
                <w:rFonts w:ascii="Corbel" w:hAnsi="Corbel"/>
                <w:b/>
                <w:bCs/>
                <w:color w:val="000000"/>
              </w:rPr>
            </w:pPr>
            <w:r>
              <w:rPr>
                <w:rFonts w:ascii="Corbel" w:hAnsi="Corbel"/>
                <w:b/>
                <w:bCs/>
                <w:color w:val="000000"/>
              </w:rPr>
              <w:t>83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1512C" w14:textId="77777777" w:rsidR="00DD09C7" w:rsidRDefault="00DD09C7">
            <w:pPr>
              <w:jc w:val="center"/>
              <w:rPr>
                <w:rFonts w:ascii="Corbel" w:hAnsi="Corbel"/>
                <w:b/>
                <w:bCs/>
                <w:color w:val="000000"/>
              </w:rPr>
            </w:pPr>
            <w:r>
              <w:rPr>
                <w:rFonts w:ascii="Corbel" w:hAnsi="Corbel"/>
                <w:b/>
                <w:bCs/>
                <w:color w:val="000000"/>
              </w:rPr>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1512D" w14:textId="77777777" w:rsidR="00DD09C7" w:rsidRDefault="00DD09C7">
            <w:pPr>
              <w:jc w:val="center"/>
              <w:rPr>
                <w:rFonts w:ascii="Corbel" w:hAnsi="Corbel"/>
                <w:color w:val="000000"/>
              </w:rPr>
            </w:pPr>
            <w:r>
              <w:rPr>
                <w:rFonts w:ascii="Corbel" w:hAnsi="Corbel"/>
                <w:color w:val="000000"/>
              </w:rPr>
              <w:t>81</w:t>
            </w:r>
          </w:p>
        </w:tc>
        <w:tc>
          <w:tcPr>
            <w:tcW w:w="124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571512E" w14:textId="77777777" w:rsidR="00DD09C7" w:rsidRDefault="00DD09C7">
            <w:pPr>
              <w:jc w:val="center"/>
              <w:rPr>
                <w:rFonts w:ascii="Corbel" w:hAnsi="Corbel"/>
                <w:color w:val="000000"/>
              </w:rPr>
            </w:pPr>
            <w:r>
              <w:rPr>
                <w:rFonts w:ascii="Corbel" w:hAnsi="Corbel"/>
                <w:color w:val="000000"/>
              </w:rPr>
              <w:t>98%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1512F" w14:textId="77777777" w:rsidR="00DD09C7" w:rsidRDefault="00DD09C7">
            <w:pPr>
              <w:jc w:val="center"/>
              <w:rPr>
                <w:rFonts w:ascii="Corbel" w:hAnsi="Corbel"/>
                <w:color w:val="000000"/>
              </w:rPr>
            </w:pPr>
            <w:r>
              <w:rPr>
                <w:rFonts w:ascii="Corbel" w:hAnsi="Corbel"/>
                <w:color w:val="000000"/>
              </w:rPr>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15130" w14:textId="77777777" w:rsidR="00DD09C7" w:rsidRDefault="00DD09C7">
            <w:pPr>
              <w:jc w:val="center"/>
              <w:rPr>
                <w:rFonts w:ascii="Corbel" w:hAnsi="Corbel"/>
                <w:color w:val="000000"/>
              </w:rPr>
            </w:pPr>
            <w:r>
              <w:rPr>
                <w:rFonts w:ascii="Corbel" w:hAnsi="Corbel"/>
                <w:color w:val="000000"/>
              </w:rPr>
              <w:t>78</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5715131" w14:textId="77777777" w:rsidR="00DD09C7" w:rsidRDefault="00DD09C7">
            <w:pPr>
              <w:jc w:val="center"/>
              <w:rPr>
                <w:rFonts w:ascii="Corbel" w:hAnsi="Corbel"/>
                <w:color w:val="000000"/>
              </w:rPr>
            </w:pPr>
            <w:r>
              <w:rPr>
                <w:rFonts w:ascii="Corbel" w:hAnsi="Corbel"/>
                <w:color w:val="000000"/>
              </w:rPr>
              <w:t>96%</w:t>
            </w:r>
          </w:p>
        </w:tc>
      </w:tr>
    </w:tbl>
    <w:p w14:paraId="05715133" w14:textId="77777777" w:rsidR="00EF10DC" w:rsidRDefault="00EF10DC" w:rsidP="00EF10DC">
      <w:pPr>
        <w:ind w:left="360"/>
        <w:rPr>
          <w:sz w:val="32"/>
          <w:szCs w:val="24"/>
        </w:rPr>
      </w:pPr>
    </w:p>
    <w:p w14:paraId="05715134" w14:textId="77777777" w:rsidR="00EF10DC" w:rsidRPr="00EF10DC" w:rsidRDefault="00EF10DC" w:rsidP="00EF10DC">
      <w:pPr>
        <w:ind w:left="360"/>
        <w:rPr>
          <w:b/>
          <w:sz w:val="24"/>
          <w:szCs w:val="24"/>
        </w:rPr>
      </w:pPr>
      <w:r w:rsidRPr="00EF10DC">
        <w:rPr>
          <w:b/>
          <w:sz w:val="24"/>
          <w:szCs w:val="24"/>
        </w:rPr>
        <w:t>Here are the scholars who are missing HW and need to make it up at REACHess:</w:t>
      </w:r>
    </w:p>
    <w:tbl>
      <w:tblPr>
        <w:tblW w:w="9606" w:type="dxa"/>
        <w:tblInd w:w="-304" w:type="dxa"/>
        <w:tblCellMar>
          <w:left w:w="0" w:type="dxa"/>
          <w:right w:w="0" w:type="dxa"/>
        </w:tblCellMar>
        <w:tblLook w:val="04A0" w:firstRow="1" w:lastRow="0" w:firstColumn="1" w:lastColumn="0" w:noHBand="0" w:noVBand="1"/>
      </w:tblPr>
      <w:tblGrid>
        <w:gridCol w:w="50"/>
        <w:gridCol w:w="6"/>
        <w:gridCol w:w="6"/>
        <w:gridCol w:w="1725"/>
        <w:gridCol w:w="32"/>
        <w:gridCol w:w="1995"/>
        <w:gridCol w:w="586"/>
        <w:gridCol w:w="2398"/>
        <w:gridCol w:w="32"/>
        <w:gridCol w:w="2758"/>
        <w:gridCol w:w="18"/>
      </w:tblGrid>
      <w:tr w:rsidR="00DD09C7" w14:paraId="05715139" w14:textId="77777777" w:rsidTr="00DD09C7">
        <w:tc>
          <w:tcPr>
            <w:tcW w:w="50" w:type="dxa"/>
            <w:tcBorders>
              <w:bottom w:val="single" w:sz="4" w:space="0" w:color="auto"/>
            </w:tcBorders>
            <w:vAlign w:val="center"/>
            <w:hideMark/>
          </w:tcPr>
          <w:p w14:paraId="05715135" w14:textId="77777777" w:rsidR="00DD09C7" w:rsidRDefault="00DD09C7">
            <w:pPr>
              <w:rPr>
                <w:rFonts w:ascii="Calibri" w:hAnsi="Calibri"/>
              </w:rPr>
            </w:pPr>
            <w:r>
              <w:t> </w:t>
            </w:r>
          </w:p>
        </w:tc>
        <w:tc>
          <w:tcPr>
            <w:tcW w:w="6" w:type="dxa"/>
            <w:tcBorders>
              <w:bottom w:val="single" w:sz="4" w:space="0" w:color="auto"/>
            </w:tcBorders>
            <w:vAlign w:val="center"/>
            <w:hideMark/>
          </w:tcPr>
          <w:p w14:paraId="05715136" w14:textId="77777777" w:rsidR="00DD09C7" w:rsidRDefault="00DD09C7">
            <w:pPr>
              <w:rPr>
                <w:rFonts w:eastAsiaTheme="minorEastAsia"/>
              </w:rPr>
            </w:pPr>
          </w:p>
        </w:tc>
        <w:tc>
          <w:tcPr>
            <w:tcW w:w="6" w:type="dxa"/>
            <w:tcBorders>
              <w:bottom w:val="single" w:sz="4" w:space="0" w:color="auto"/>
            </w:tcBorders>
            <w:vAlign w:val="center"/>
            <w:hideMark/>
          </w:tcPr>
          <w:p w14:paraId="05715137" w14:textId="77777777" w:rsidR="00DD09C7" w:rsidRDefault="00DD09C7">
            <w:pPr>
              <w:rPr>
                <w:rFonts w:eastAsiaTheme="minorEastAsia"/>
              </w:rPr>
            </w:pPr>
          </w:p>
        </w:tc>
        <w:tc>
          <w:tcPr>
            <w:tcW w:w="9544" w:type="dxa"/>
            <w:gridSpan w:val="8"/>
            <w:tcBorders>
              <w:bottom w:val="single" w:sz="4" w:space="0" w:color="auto"/>
            </w:tcBorders>
            <w:vAlign w:val="center"/>
            <w:hideMark/>
          </w:tcPr>
          <w:p w14:paraId="05715138" w14:textId="77777777" w:rsidR="00DD09C7" w:rsidRDefault="00DD09C7">
            <w:pPr>
              <w:rPr>
                <w:rFonts w:ascii="Calibri" w:hAnsi="Calibri"/>
              </w:rPr>
            </w:pPr>
            <w:r>
              <w:t> </w:t>
            </w:r>
          </w:p>
        </w:tc>
      </w:tr>
      <w:tr w:rsidR="00DD09C7" w14:paraId="0571513E" w14:textId="77777777" w:rsidTr="00DD09C7">
        <w:trPr>
          <w:gridAfter w:val="1"/>
          <w:wAfter w:w="18" w:type="dxa"/>
          <w:trHeight w:val="300"/>
        </w:trPr>
        <w:tc>
          <w:tcPr>
            <w:tcW w:w="1787"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71513A" w14:textId="77777777" w:rsidR="00DD09C7" w:rsidRDefault="00DD09C7">
            <w:pPr>
              <w:rPr>
                <w:rFonts w:ascii="Calibri" w:hAnsi="Calibri"/>
                <w:color w:val="000000"/>
              </w:rPr>
            </w:pPr>
            <w:r>
              <w:rPr>
                <w:color w:val="000000"/>
              </w:rPr>
              <w:t>Student</w:t>
            </w:r>
          </w:p>
        </w:tc>
        <w:tc>
          <w:tcPr>
            <w:tcW w:w="2027"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71513B" w14:textId="77777777" w:rsidR="00DD09C7" w:rsidRDefault="00DD09C7">
            <w:pPr>
              <w:rPr>
                <w:rFonts w:ascii="Calibri" w:hAnsi="Calibri"/>
                <w:color w:val="000000"/>
              </w:rPr>
            </w:pPr>
            <w:r>
              <w:rPr>
                <w:color w:val="000000"/>
              </w:rPr>
              <w:t>Group</w:t>
            </w:r>
          </w:p>
        </w:tc>
        <w:tc>
          <w:tcPr>
            <w:tcW w:w="2984"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71513C" w14:textId="77777777" w:rsidR="00DD09C7" w:rsidRDefault="00DD09C7">
            <w:pPr>
              <w:rPr>
                <w:rFonts w:ascii="Calibri" w:hAnsi="Calibri"/>
                <w:color w:val="000000"/>
              </w:rPr>
            </w:pPr>
            <w:r>
              <w:rPr>
                <w:color w:val="000000"/>
              </w:rPr>
              <w:t>Behavior</w:t>
            </w:r>
          </w:p>
        </w:tc>
        <w:tc>
          <w:tcPr>
            <w:tcW w:w="279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71513D" w14:textId="77777777" w:rsidR="00DD09C7" w:rsidRDefault="00DD09C7">
            <w:pPr>
              <w:rPr>
                <w:rFonts w:ascii="Calibri" w:hAnsi="Calibri"/>
                <w:color w:val="000000"/>
              </w:rPr>
            </w:pPr>
            <w:r>
              <w:rPr>
                <w:color w:val="000000"/>
              </w:rPr>
              <w:t>Comments</w:t>
            </w:r>
          </w:p>
        </w:tc>
      </w:tr>
      <w:tr w:rsidR="00DD09C7" w14:paraId="05715143" w14:textId="77777777" w:rsidTr="00DD09C7">
        <w:trPr>
          <w:gridAfter w:val="1"/>
          <w:wAfter w:w="18" w:type="dxa"/>
          <w:trHeight w:val="300"/>
        </w:trPr>
        <w:tc>
          <w:tcPr>
            <w:tcW w:w="1787"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71513F" w14:textId="77777777" w:rsidR="00DD09C7" w:rsidRDefault="00DD09C7">
            <w:pPr>
              <w:rPr>
                <w:rFonts w:ascii="Calibri" w:hAnsi="Calibri"/>
                <w:color w:val="000000"/>
              </w:rPr>
            </w:pPr>
            <w:r>
              <w:rPr>
                <w:color w:val="000000"/>
              </w:rPr>
              <w:t>Kayla Hanna-</w:t>
            </w:r>
            <w:proofErr w:type="spellStart"/>
            <w:r>
              <w:rPr>
                <w:color w:val="000000"/>
              </w:rPr>
              <w:t>Pipkin</w:t>
            </w:r>
            <w:proofErr w:type="spellEnd"/>
          </w:p>
        </w:tc>
        <w:tc>
          <w:tcPr>
            <w:tcW w:w="2027"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715140" w14:textId="77777777" w:rsidR="00DD09C7" w:rsidRDefault="00DD09C7">
            <w:pPr>
              <w:rPr>
                <w:rFonts w:ascii="Calibri" w:hAnsi="Calibri"/>
                <w:color w:val="000000"/>
              </w:rPr>
            </w:pPr>
            <w:r>
              <w:rPr>
                <w:color w:val="000000"/>
              </w:rPr>
              <w:t>2nd - U of Washington (Mickle/David)</w:t>
            </w:r>
          </w:p>
        </w:tc>
        <w:tc>
          <w:tcPr>
            <w:tcW w:w="2984"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715141" w14:textId="77777777" w:rsidR="00DD09C7" w:rsidRDefault="00DD09C7">
            <w:pPr>
              <w:rPr>
                <w:rFonts w:ascii="Calibri" w:hAnsi="Calibri"/>
                <w:color w:val="000000"/>
              </w:rPr>
            </w:pPr>
            <w:r>
              <w:rPr>
                <w:color w:val="000000"/>
              </w:rPr>
              <w:t>No Homework</w:t>
            </w:r>
          </w:p>
        </w:tc>
        <w:tc>
          <w:tcPr>
            <w:tcW w:w="279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715142" w14:textId="77777777" w:rsidR="00DD09C7" w:rsidRDefault="00DD09C7">
            <w:pPr>
              <w:rPr>
                <w:rFonts w:ascii="Calibri" w:hAnsi="Calibri"/>
                <w:color w:val="000000"/>
              </w:rPr>
            </w:pPr>
            <w:r>
              <w:rPr>
                <w:color w:val="000000"/>
              </w:rPr>
              <w:t>Lost binder</w:t>
            </w:r>
          </w:p>
        </w:tc>
      </w:tr>
      <w:tr w:rsidR="00DD09C7" w14:paraId="05715148" w14:textId="77777777" w:rsidTr="00DD09C7">
        <w:trPr>
          <w:gridAfter w:val="1"/>
          <w:wAfter w:w="18" w:type="dxa"/>
          <w:trHeight w:val="300"/>
        </w:trPr>
        <w:tc>
          <w:tcPr>
            <w:tcW w:w="1787"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715144" w14:textId="77777777" w:rsidR="00DD09C7" w:rsidRDefault="00DD09C7">
            <w:pPr>
              <w:rPr>
                <w:rFonts w:ascii="Calibri" w:hAnsi="Calibri"/>
                <w:color w:val="000000"/>
              </w:rPr>
            </w:pPr>
            <w:proofErr w:type="spellStart"/>
            <w:r>
              <w:rPr>
                <w:color w:val="000000"/>
              </w:rPr>
              <w:t>Cheick</w:t>
            </w:r>
            <w:proofErr w:type="spellEnd"/>
            <w:r>
              <w:rPr>
                <w:color w:val="000000"/>
              </w:rPr>
              <w:t xml:space="preserve"> </w:t>
            </w:r>
            <w:proofErr w:type="spellStart"/>
            <w:r>
              <w:rPr>
                <w:color w:val="000000"/>
              </w:rPr>
              <w:t>Soumounou</w:t>
            </w:r>
            <w:proofErr w:type="spellEnd"/>
          </w:p>
        </w:tc>
        <w:tc>
          <w:tcPr>
            <w:tcW w:w="2027"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715145" w14:textId="77777777" w:rsidR="00DD09C7" w:rsidRDefault="00DD09C7">
            <w:pPr>
              <w:rPr>
                <w:rFonts w:ascii="Calibri" w:hAnsi="Calibri"/>
                <w:color w:val="000000"/>
              </w:rPr>
            </w:pPr>
            <w:r>
              <w:rPr>
                <w:color w:val="000000"/>
              </w:rPr>
              <w:t>2nd - Sacred Heart (Mihal/Zervas)</w:t>
            </w:r>
          </w:p>
        </w:tc>
        <w:tc>
          <w:tcPr>
            <w:tcW w:w="2984"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715146" w14:textId="77777777" w:rsidR="00DD09C7" w:rsidRDefault="00DD09C7">
            <w:pPr>
              <w:rPr>
                <w:rFonts w:ascii="Calibri" w:hAnsi="Calibri"/>
                <w:color w:val="000000"/>
              </w:rPr>
            </w:pPr>
            <w:r>
              <w:rPr>
                <w:color w:val="000000"/>
              </w:rPr>
              <w:t>Homework Incomplete</w:t>
            </w:r>
          </w:p>
        </w:tc>
        <w:tc>
          <w:tcPr>
            <w:tcW w:w="279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715147" w14:textId="77777777" w:rsidR="00DD09C7" w:rsidRDefault="00DD09C7">
            <w:pPr>
              <w:rPr>
                <w:rFonts w:ascii="Calibri" w:hAnsi="Calibri"/>
                <w:color w:val="000000"/>
              </w:rPr>
            </w:pPr>
            <w:r>
              <w:rPr>
                <w:color w:val="000000"/>
              </w:rPr>
              <w:t>Reading log missing signature</w:t>
            </w:r>
          </w:p>
        </w:tc>
      </w:tr>
      <w:tr w:rsidR="00DD09C7" w14:paraId="0571514D" w14:textId="77777777" w:rsidTr="00DD09C7">
        <w:trPr>
          <w:gridAfter w:val="1"/>
          <w:wAfter w:w="18" w:type="dxa"/>
          <w:trHeight w:val="300"/>
        </w:trPr>
        <w:tc>
          <w:tcPr>
            <w:tcW w:w="1787"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715149" w14:textId="77777777" w:rsidR="00DD09C7" w:rsidRDefault="00DD09C7">
            <w:pPr>
              <w:rPr>
                <w:rFonts w:ascii="Calibri" w:hAnsi="Calibri"/>
                <w:color w:val="000000"/>
              </w:rPr>
            </w:pPr>
            <w:r>
              <w:rPr>
                <w:color w:val="000000"/>
              </w:rPr>
              <w:t>Kenyon Alphonso</w:t>
            </w:r>
          </w:p>
        </w:tc>
        <w:tc>
          <w:tcPr>
            <w:tcW w:w="2027"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71514A" w14:textId="77777777" w:rsidR="00DD09C7" w:rsidRDefault="00DD09C7">
            <w:pPr>
              <w:rPr>
                <w:rFonts w:ascii="Calibri" w:hAnsi="Calibri"/>
                <w:color w:val="000000"/>
              </w:rPr>
            </w:pPr>
            <w:r>
              <w:rPr>
                <w:color w:val="000000"/>
              </w:rPr>
              <w:t>2nd - Sacred Heart (Mihal/Zervas)</w:t>
            </w:r>
          </w:p>
        </w:tc>
        <w:tc>
          <w:tcPr>
            <w:tcW w:w="2984"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71514B" w14:textId="77777777" w:rsidR="00DD09C7" w:rsidRDefault="00DD09C7">
            <w:pPr>
              <w:rPr>
                <w:rFonts w:ascii="Calibri" w:hAnsi="Calibri"/>
                <w:color w:val="000000"/>
              </w:rPr>
            </w:pPr>
            <w:r>
              <w:rPr>
                <w:color w:val="000000"/>
              </w:rPr>
              <w:t>Homework Incomplete</w:t>
            </w:r>
          </w:p>
        </w:tc>
        <w:tc>
          <w:tcPr>
            <w:tcW w:w="279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71514C" w14:textId="77777777" w:rsidR="00DD09C7" w:rsidRDefault="00DD09C7">
            <w:pPr>
              <w:rPr>
                <w:rFonts w:ascii="Calibri" w:hAnsi="Calibri"/>
                <w:color w:val="000000"/>
              </w:rPr>
            </w:pPr>
            <w:r>
              <w:rPr>
                <w:color w:val="000000"/>
              </w:rPr>
              <w:t>Reading log missing signature</w:t>
            </w:r>
          </w:p>
        </w:tc>
      </w:tr>
      <w:tr w:rsidR="00DD09C7" w14:paraId="05715155" w14:textId="77777777" w:rsidTr="00DD09C7">
        <w:tc>
          <w:tcPr>
            <w:tcW w:w="50" w:type="dxa"/>
            <w:tcBorders>
              <w:top w:val="single" w:sz="4" w:space="0" w:color="auto"/>
            </w:tcBorders>
            <w:vAlign w:val="center"/>
            <w:hideMark/>
          </w:tcPr>
          <w:p w14:paraId="0571514E" w14:textId="77777777" w:rsidR="00DD09C7" w:rsidRDefault="00DD09C7">
            <w:pPr>
              <w:rPr>
                <w:rFonts w:eastAsiaTheme="minorEastAsia"/>
              </w:rPr>
            </w:pPr>
          </w:p>
        </w:tc>
        <w:tc>
          <w:tcPr>
            <w:tcW w:w="6" w:type="dxa"/>
            <w:tcBorders>
              <w:top w:val="single" w:sz="4" w:space="0" w:color="auto"/>
            </w:tcBorders>
            <w:vAlign w:val="center"/>
            <w:hideMark/>
          </w:tcPr>
          <w:p w14:paraId="0571514F" w14:textId="77777777" w:rsidR="00DD09C7" w:rsidRDefault="00DD09C7">
            <w:pPr>
              <w:rPr>
                <w:rFonts w:eastAsiaTheme="minorEastAsia"/>
              </w:rPr>
            </w:pPr>
          </w:p>
        </w:tc>
        <w:tc>
          <w:tcPr>
            <w:tcW w:w="6" w:type="dxa"/>
            <w:tcBorders>
              <w:top w:val="single" w:sz="4" w:space="0" w:color="auto"/>
            </w:tcBorders>
            <w:vAlign w:val="center"/>
            <w:hideMark/>
          </w:tcPr>
          <w:p w14:paraId="05715150" w14:textId="77777777" w:rsidR="00DD09C7" w:rsidRDefault="00DD09C7">
            <w:pPr>
              <w:rPr>
                <w:rFonts w:eastAsiaTheme="minorEastAsia"/>
              </w:rPr>
            </w:pPr>
          </w:p>
        </w:tc>
        <w:tc>
          <w:tcPr>
            <w:tcW w:w="1757" w:type="dxa"/>
            <w:gridSpan w:val="2"/>
            <w:tcBorders>
              <w:top w:val="single" w:sz="4" w:space="0" w:color="auto"/>
            </w:tcBorders>
            <w:vAlign w:val="center"/>
            <w:hideMark/>
          </w:tcPr>
          <w:p w14:paraId="05715151" w14:textId="77777777" w:rsidR="00DD09C7" w:rsidRDefault="00DD09C7">
            <w:pPr>
              <w:rPr>
                <w:rFonts w:eastAsiaTheme="minorEastAsia"/>
              </w:rPr>
            </w:pPr>
          </w:p>
        </w:tc>
        <w:tc>
          <w:tcPr>
            <w:tcW w:w="2581" w:type="dxa"/>
            <w:gridSpan w:val="2"/>
            <w:tcBorders>
              <w:top w:val="single" w:sz="4" w:space="0" w:color="auto"/>
            </w:tcBorders>
            <w:vAlign w:val="center"/>
            <w:hideMark/>
          </w:tcPr>
          <w:p w14:paraId="05715152" w14:textId="77777777" w:rsidR="00DD09C7" w:rsidRDefault="00DD09C7">
            <w:pPr>
              <w:rPr>
                <w:rFonts w:eastAsiaTheme="minorEastAsia"/>
              </w:rPr>
            </w:pPr>
          </w:p>
        </w:tc>
        <w:tc>
          <w:tcPr>
            <w:tcW w:w="2430" w:type="dxa"/>
            <w:gridSpan w:val="2"/>
            <w:tcBorders>
              <w:top w:val="single" w:sz="4" w:space="0" w:color="auto"/>
            </w:tcBorders>
            <w:vAlign w:val="center"/>
            <w:hideMark/>
          </w:tcPr>
          <w:p w14:paraId="05715153" w14:textId="77777777" w:rsidR="00DD09C7" w:rsidRDefault="00DD09C7">
            <w:pPr>
              <w:rPr>
                <w:rFonts w:eastAsiaTheme="minorEastAsia"/>
              </w:rPr>
            </w:pPr>
          </w:p>
        </w:tc>
        <w:tc>
          <w:tcPr>
            <w:tcW w:w="2776" w:type="dxa"/>
            <w:gridSpan w:val="2"/>
            <w:tcBorders>
              <w:top w:val="single" w:sz="4" w:space="0" w:color="auto"/>
            </w:tcBorders>
            <w:vAlign w:val="center"/>
            <w:hideMark/>
          </w:tcPr>
          <w:p w14:paraId="05715154" w14:textId="77777777" w:rsidR="00DD09C7" w:rsidRDefault="00DD09C7">
            <w:pPr>
              <w:rPr>
                <w:rFonts w:eastAsiaTheme="minorEastAsia"/>
              </w:rPr>
            </w:pPr>
          </w:p>
        </w:tc>
      </w:tr>
    </w:tbl>
    <w:p w14:paraId="05715156" w14:textId="77777777" w:rsidR="00EF10DC" w:rsidRDefault="00EF10DC" w:rsidP="00EF10DC">
      <w:pPr>
        <w:ind w:left="360"/>
        <w:rPr>
          <w:sz w:val="32"/>
          <w:szCs w:val="24"/>
        </w:rPr>
      </w:pPr>
    </w:p>
    <w:p w14:paraId="05715157" w14:textId="77777777" w:rsidR="00EF10DC" w:rsidRPr="00EF10DC" w:rsidRDefault="00EF10DC" w:rsidP="00EF10DC">
      <w:pPr>
        <w:ind w:left="360"/>
        <w:rPr>
          <w:sz w:val="24"/>
          <w:szCs w:val="24"/>
        </w:rPr>
      </w:pPr>
      <w:r w:rsidRPr="00EF10DC">
        <w:rPr>
          <w:sz w:val="24"/>
          <w:szCs w:val="24"/>
        </w:rPr>
        <w:t>Please remember to have all scholars make up their HW both at REACHess and Cooperative Play!</w:t>
      </w:r>
    </w:p>
    <w:p w14:paraId="05715158" w14:textId="77777777" w:rsidR="00EF10DC" w:rsidRPr="00EF10DC" w:rsidRDefault="00EF10DC" w:rsidP="00EF10DC">
      <w:pPr>
        <w:ind w:left="360"/>
        <w:rPr>
          <w:sz w:val="24"/>
          <w:szCs w:val="24"/>
        </w:rPr>
      </w:pPr>
      <w:r w:rsidRPr="00EF10DC">
        <w:rPr>
          <w:sz w:val="24"/>
          <w:szCs w:val="24"/>
        </w:rPr>
        <w:t>All the best,</w:t>
      </w:r>
    </w:p>
    <w:p w14:paraId="05715159" w14:textId="569C2DE2" w:rsidR="00EF10DC" w:rsidRPr="00EF10DC" w:rsidRDefault="00EF10DC" w:rsidP="00EF10DC">
      <w:pPr>
        <w:ind w:left="360"/>
        <w:rPr>
          <w:sz w:val="24"/>
          <w:szCs w:val="24"/>
        </w:rPr>
      </w:pPr>
    </w:p>
    <w:sectPr w:rsidR="00EF10DC" w:rsidRPr="00EF10DC" w:rsidSect="00DD09C7">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4961"/>
    <w:multiLevelType w:val="hybridMultilevel"/>
    <w:tmpl w:val="285C9ACA"/>
    <w:lvl w:ilvl="0" w:tplc="4E42A1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A49F1"/>
    <w:multiLevelType w:val="hybridMultilevel"/>
    <w:tmpl w:val="B15CC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8D3AC1"/>
    <w:multiLevelType w:val="hybridMultilevel"/>
    <w:tmpl w:val="474ECE10"/>
    <w:lvl w:ilvl="0" w:tplc="AF12B12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7A2269"/>
    <w:multiLevelType w:val="hybridMultilevel"/>
    <w:tmpl w:val="BA362728"/>
    <w:lvl w:ilvl="0" w:tplc="05E6B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8B6C04"/>
    <w:multiLevelType w:val="hybridMultilevel"/>
    <w:tmpl w:val="52D076BE"/>
    <w:lvl w:ilvl="0" w:tplc="05E6B4B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CE2AC7"/>
    <w:multiLevelType w:val="hybridMultilevel"/>
    <w:tmpl w:val="B6C4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405896"/>
    <w:multiLevelType w:val="hybridMultilevel"/>
    <w:tmpl w:val="552CEBC8"/>
    <w:lvl w:ilvl="0" w:tplc="AF12B1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DC9"/>
    <w:rsid w:val="00112D7F"/>
    <w:rsid w:val="0013272E"/>
    <w:rsid w:val="00134638"/>
    <w:rsid w:val="00160628"/>
    <w:rsid w:val="001710B6"/>
    <w:rsid w:val="001845AE"/>
    <w:rsid w:val="001B3043"/>
    <w:rsid w:val="003206AF"/>
    <w:rsid w:val="0035784E"/>
    <w:rsid w:val="003A6B76"/>
    <w:rsid w:val="003D6B8B"/>
    <w:rsid w:val="0044081C"/>
    <w:rsid w:val="004509F1"/>
    <w:rsid w:val="00482187"/>
    <w:rsid w:val="004C354F"/>
    <w:rsid w:val="004C6421"/>
    <w:rsid w:val="005B5DCA"/>
    <w:rsid w:val="005C1F41"/>
    <w:rsid w:val="0062714A"/>
    <w:rsid w:val="00695704"/>
    <w:rsid w:val="007621C4"/>
    <w:rsid w:val="00775DFE"/>
    <w:rsid w:val="007A0614"/>
    <w:rsid w:val="007A3A81"/>
    <w:rsid w:val="00830A91"/>
    <w:rsid w:val="00885DC9"/>
    <w:rsid w:val="00887F9A"/>
    <w:rsid w:val="00977948"/>
    <w:rsid w:val="009A7373"/>
    <w:rsid w:val="009B6CD8"/>
    <w:rsid w:val="00A45FA9"/>
    <w:rsid w:val="00A6610C"/>
    <w:rsid w:val="00B151AD"/>
    <w:rsid w:val="00B36346"/>
    <w:rsid w:val="00B80511"/>
    <w:rsid w:val="00C25BA6"/>
    <w:rsid w:val="00C866BF"/>
    <w:rsid w:val="00D00D3E"/>
    <w:rsid w:val="00D13F1D"/>
    <w:rsid w:val="00D47457"/>
    <w:rsid w:val="00D51875"/>
    <w:rsid w:val="00D52697"/>
    <w:rsid w:val="00D61ED2"/>
    <w:rsid w:val="00D62172"/>
    <w:rsid w:val="00DD09C7"/>
    <w:rsid w:val="00DD4F2E"/>
    <w:rsid w:val="00DD7728"/>
    <w:rsid w:val="00E936AE"/>
    <w:rsid w:val="00ED26CD"/>
    <w:rsid w:val="00EF10DC"/>
    <w:rsid w:val="00EF22CB"/>
    <w:rsid w:val="00F6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DC9"/>
    <w:pPr>
      <w:ind w:left="720"/>
      <w:contextualSpacing/>
    </w:pPr>
  </w:style>
  <w:style w:type="table" w:styleId="TableGrid">
    <w:name w:val="Table Grid"/>
    <w:basedOn w:val="TableNormal"/>
    <w:uiPriority w:val="59"/>
    <w:rsid w:val="00885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0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9F1"/>
    <w:rPr>
      <w:rFonts w:ascii="Tahoma" w:hAnsi="Tahoma" w:cs="Tahoma"/>
      <w:sz w:val="16"/>
      <w:szCs w:val="16"/>
    </w:rPr>
  </w:style>
  <w:style w:type="character" w:styleId="CommentReference">
    <w:name w:val="annotation reference"/>
    <w:basedOn w:val="DefaultParagraphFont"/>
    <w:uiPriority w:val="99"/>
    <w:semiHidden/>
    <w:unhideWhenUsed/>
    <w:rsid w:val="004509F1"/>
    <w:rPr>
      <w:sz w:val="16"/>
      <w:szCs w:val="16"/>
    </w:rPr>
  </w:style>
  <w:style w:type="paragraph" w:styleId="CommentText">
    <w:name w:val="annotation text"/>
    <w:basedOn w:val="Normal"/>
    <w:link w:val="CommentTextChar"/>
    <w:uiPriority w:val="99"/>
    <w:semiHidden/>
    <w:unhideWhenUsed/>
    <w:rsid w:val="004509F1"/>
    <w:pPr>
      <w:spacing w:line="240" w:lineRule="auto"/>
    </w:pPr>
    <w:rPr>
      <w:sz w:val="20"/>
      <w:szCs w:val="20"/>
    </w:rPr>
  </w:style>
  <w:style w:type="character" w:customStyle="1" w:styleId="CommentTextChar">
    <w:name w:val="Comment Text Char"/>
    <w:basedOn w:val="DefaultParagraphFont"/>
    <w:link w:val="CommentText"/>
    <w:uiPriority w:val="99"/>
    <w:semiHidden/>
    <w:rsid w:val="004509F1"/>
    <w:rPr>
      <w:sz w:val="20"/>
      <w:szCs w:val="20"/>
    </w:rPr>
  </w:style>
  <w:style w:type="paragraph" w:styleId="CommentSubject">
    <w:name w:val="annotation subject"/>
    <w:basedOn w:val="CommentText"/>
    <w:next w:val="CommentText"/>
    <w:link w:val="CommentSubjectChar"/>
    <w:uiPriority w:val="99"/>
    <w:semiHidden/>
    <w:unhideWhenUsed/>
    <w:rsid w:val="004509F1"/>
    <w:rPr>
      <w:b/>
      <w:bCs/>
    </w:rPr>
  </w:style>
  <w:style w:type="character" w:customStyle="1" w:styleId="CommentSubjectChar">
    <w:name w:val="Comment Subject Char"/>
    <w:basedOn w:val="CommentTextChar"/>
    <w:link w:val="CommentSubject"/>
    <w:uiPriority w:val="99"/>
    <w:semiHidden/>
    <w:rsid w:val="004509F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DC9"/>
    <w:pPr>
      <w:ind w:left="720"/>
      <w:contextualSpacing/>
    </w:pPr>
  </w:style>
  <w:style w:type="table" w:styleId="TableGrid">
    <w:name w:val="Table Grid"/>
    <w:basedOn w:val="TableNormal"/>
    <w:uiPriority w:val="59"/>
    <w:rsid w:val="00885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0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9F1"/>
    <w:rPr>
      <w:rFonts w:ascii="Tahoma" w:hAnsi="Tahoma" w:cs="Tahoma"/>
      <w:sz w:val="16"/>
      <w:szCs w:val="16"/>
    </w:rPr>
  </w:style>
  <w:style w:type="character" w:styleId="CommentReference">
    <w:name w:val="annotation reference"/>
    <w:basedOn w:val="DefaultParagraphFont"/>
    <w:uiPriority w:val="99"/>
    <w:semiHidden/>
    <w:unhideWhenUsed/>
    <w:rsid w:val="004509F1"/>
    <w:rPr>
      <w:sz w:val="16"/>
      <w:szCs w:val="16"/>
    </w:rPr>
  </w:style>
  <w:style w:type="paragraph" w:styleId="CommentText">
    <w:name w:val="annotation text"/>
    <w:basedOn w:val="Normal"/>
    <w:link w:val="CommentTextChar"/>
    <w:uiPriority w:val="99"/>
    <w:semiHidden/>
    <w:unhideWhenUsed/>
    <w:rsid w:val="004509F1"/>
    <w:pPr>
      <w:spacing w:line="240" w:lineRule="auto"/>
    </w:pPr>
    <w:rPr>
      <w:sz w:val="20"/>
      <w:szCs w:val="20"/>
    </w:rPr>
  </w:style>
  <w:style w:type="character" w:customStyle="1" w:styleId="CommentTextChar">
    <w:name w:val="Comment Text Char"/>
    <w:basedOn w:val="DefaultParagraphFont"/>
    <w:link w:val="CommentText"/>
    <w:uiPriority w:val="99"/>
    <w:semiHidden/>
    <w:rsid w:val="004509F1"/>
    <w:rPr>
      <w:sz w:val="20"/>
      <w:szCs w:val="20"/>
    </w:rPr>
  </w:style>
  <w:style w:type="paragraph" w:styleId="CommentSubject">
    <w:name w:val="annotation subject"/>
    <w:basedOn w:val="CommentText"/>
    <w:next w:val="CommentText"/>
    <w:link w:val="CommentSubjectChar"/>
    <w:uiPriority w:val="99"/>
    <w:semiHidden/>
    <w:unhideWhenUsed/>
    <w:rsid w:val="004509F1"/>
    <w:rPr>
      <w:b/>
      <w:bCs/>
    </w:rPr>
  </w:style>
  <w:style w:type="character" w:customStyle="1" w:styleId="CommentSubjectChar">
    <w:name w:val="Comment Subject Char"/>
    <w:basedOn w:val="CommentTextChar"/>
    <w:link w:val="CommentSubject"/>
    <w:uiPriority w:val="99"/>
    <w:semiHidden/>
    <w:rsid w:val="004509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911341">
      <w:bodyDiv w:val="1"/>
      <w:marLeft w:val="0"/>
      <w:marRight w:val="0"/>
      <w:marTop w:val="0"/>
      <w:marBottom w:val="0"/>
      <w:divBdr>
        <w:top w:val="none" w:sz="0" w:space="0" w:color="auto"/>
        <w:left w:val="none" w:sz="0" w:space="0" w:color="auto"/>
        <w:bottom w:val="none" w:sz="0" w:space="0" w:color="auto"/>
        <w:right w:val="none" w:sz="0" w:space="0" w:color="auto"/>
      </w:divBdr>
    </w:div>
    <w:div w:id="88356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0" Type="http://schemas.microsoft.com/office/2007/relationships/stylesWithEffects" Target="stylesWithEffects.xml"/><Relationship Id="rId14" Type="http://schemas.openxmlformats.org/officeDocument/2006/relationships/theme" Target="theme/theme1.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0676cee9-fd60-4c1c-9e5b-5120ec0b3480">SFDVX333FYKN-688-87</_dlc_DocId>
    <_dlc_DocIdUrl xmlns="0676cee9-fd60-4c1c-9e5b-5120ec0b3480">
      <Url>https://manyminds.achievementfirst.org/sites/NetworkSupport/AcademicOps/ReadinessHub/_layouts/15/DocIdRedir.aspx?ID=SFDVX333FYKN-688-87</Url>
      <Description>SFDVX333FYKN-688-87</Description>
    </_dlc_DocIdUrl>
    <Document_x0020_Type xmlns="dcca1e62-103a-430e-899b-183a48ecb5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F Core Practices" ma:contentTypeID="0x010100F05A691F7F882644BE96F06D9D88F8E1020084CFFE6B034BEE41891C8D09DB9FDEF3" ma:contentTypeVersion="72" ma:contentTypeDescription="Used for school Core practices materials. Adds the item type and Level metadata." ma:contentTypeScope="" ma:versionID="027a6555966ec603e854ea851756d4d2">
  <xsd:schema xmlns:xsd="http://www.w3.org/2001/XMLSchema" xmlns:xs="http://www.w3.org/2001/XMLSchema" xmlns:p="http://schemas.microsoft.com/office/2006/metadata/properties" xmlns:ns1="http://schemas.microsoft.com/sharepoint/v3" xmlns:ns2="0676cee9-fd60-4c1c-9e5b-5120ec0b3480" xmlns:ns3="a5e63ac7-6df3-4e62-a17d-45a246db8c00" xmlns:ns4="ea41b225-91ea-4d8d-9b21-17db0952432f" xmlns:ns5="776f988a-583a-4854-8f64-b23089c4df02" xmlns:ns6="http://schemas.microsoft.com/sharepoint.v3" targetNamespace="http://schemas.microsoft.com/office/2006/metadata/properties" ma:root="true" ma:fieldsID="5505a071192a1050ffba1de512b92863" ns1:_="" ns2:_="" ns3:_="" ns4:_="" ns5:_="" ns6:_="">
    <xsd:import namespace="http://schemas.microsoft.com/sharepoint/v3"/>
    <xsd:import namespace="0676cee9-fd60-4c1c-9e5b-5120ec0b3480"/>
    <xsd:import namespace="a5e63ac7-6df3-4e62-a17d-45a246db8c00"/>
    <xsd:import namespace="ea41b225-91ea-4d8d-9b21-17db0952432f"/>
    <xsd:import namespace="776f988a-583a-4854-8f64-b23089c4df02"/>
    <xsd:import namespace="http://schemas.microsoft.com/sharepoint.v3"/>
    <xsd:element name="properties">
      <xsd:complexType>
        <xsd:sequence>
          <xsd:element name="documentManagement">
            <xsd:complexType>
              <xsd:all>
                <xsd:element ref="ns3:Regional_x0020_Superintendent" minOccurs="0"/>
                <xsd:element ref="ns3:Draft_x0020_Version" minOccurs="0"/>
                <xsd:element ref="ns2:TaxCatchAllLabel" minOccurs="0"/>
                <xsd:element ref="ns2:TaxCatchAll" minOccurs="0"/>
                <xsd:element ref="ns2:_dlc_DocId" minOccurs="0"/>
                <xsd:element ref="ns2:_dlc_DocIdUrl" minOccurs="0"/>
                <xsd:element ref="ns2:_dlc_DocIdPersistId" minOccurs="0"/>
                <xsd:element ref="ns1:dlc_EmailSubject" minOccurs="0"/>
                <xsd:element ref="ns4:Subject2" minOccurs="0"/>
                <xsd:element ref="ns2:lf09a8a73540422dac4309c5f114ddb8" minOccurs="0"/>
                <xsd:element ref="ns1:Audience" minOccurs="0"/>
                <xsd:element ref="ns5:Core_x0020_Practice_x0020_Bucket" minOccurs="0"/>
                <xsd:element ref="ns2:AF_x0020_Owner"/>
                <xsd:element ref="ns5:Core_x0020_Practice_x0020_Library" minOccurs="0"/>
                <xsd:element ref="ns4:Core_x0020_Practice_x0020_Type" minOccurs="0"/>
                <xsd:element ref="ns5:Core_x0020_Topic" minOccurs="0"/>
                <xsd:element ref="ns6:CategoryDescription" minOccurs="0"/>
                <xsd:element ref="ns3:Final_x0020_Due_x0020_Date" minOccurs="0"/>
                <xsd:element ref="ns4:Grade_x0020_Level" minOccurs="0"/>
                <xsd:element ref="ns2:nfa767dced1144c9ba4888ceb93acca4" minOccurs="0"/>
                <xsd:element ref="ns2:c6b051048b38471d8a88773837762ee7"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2" nillable="true" ma:displayName="Subject3" ma:description="" ma:hidden="true" ma:internalName="dlc_EmailSubject" ma:readOnly="false">
      <xsd:simpleType>
        <xsd:restriction base="dms:Text">
          <xsd:maxLength value="255"/>
        </xsd:restriction>
      </xsd:simpleType>
    </xsd:element>
    <xsd:element name="Audience" ma:index="18" nillable="true" ma:displayName="Target Audiences" ma:description="Enables audience targeting. Please leave blank unless trained on use." ma:hidden="true" ma:internalName="Audience" ma:readOnly="false">
      <xsd:simpleType>
        <xsd:restriction base="dms:Unknown"/>
      </xsd:simpleType>
    </xsd:element>
    <xsd:element name="_dlc_Exempt" ma:index="33" nillable="true" ma:displayName="Exempt from Policy" ma:hidden="true" ma:internalName="_dlc_Exempt" ma:readOnly="true">
      <xsd:simpleType>
        <xsd:restriction base="dms:Unknown"/>
      </xsd:simpleType>
    </xsd:element>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TaxCatchAllLabel" ma:index="4"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 ma:index="5"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f09a8a73540422dac4309c5f114ddb8" ma:index="16"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AF_x0020_Owner" ma:index="21"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fa767dced1144c9ba4888ceb93acca4" ma:index="28" nillable="true" ma:taxonomy="true" ma:internalName="nfa767dced1144c9ba4888ceb93acca4" ma:taxonomyFieldName="Project" ma:displayName="Project" ma:readOnly="false" ma:default="" ma:fieldId="{7fa767dc-ed11-44c9-ba48-88ceb93acca4}" ma:taxonomyMulti="true"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c6b051048b38471d8a88773837762ee7" ma:index="30"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e63ac7-6df3-4e62-a17d-45a246db8c00" elementFormDefault="qualified">
    <xsd:import namespace="http://schemas.microsoft.com/office/2006/documentManagement/types"/>
    <xsd:import namespace="http://schemas.microsoft.com/office/infopath/2007/PartnerControls"/>
    <xsd:element name="Regional_x0020_Superintendent" ma:index="2" nillable="true" ma:displayName="Regional Superintendent" ma:description="Who is your regional superintendent?" ma:list="UserInfo" ma:SharePointGroup="0" ma:internalName="Regional_x0020_Superintende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_x0020_Version" ma:index="3" nillable="true" ma:displayName="Draft Version" ma:description="Is this document a first draft you're submitting to the regional superintendent for review, or is it your final version for the 2nd deadline?" ma:format="Dropdown" ma:internalName="Draft_x0020_Version">
      <xsd:simpleType>
        <xsd:union memberTypes="dms:Text">
          <xsd:simpleType>
            <xsd:restriction base="dms:Choice">
              <xsd:enumeration value="First Draft"/>
              <xsd:enumeration value="Final Draft"/>
            </xsd:restriction>
          </xsd:simpleType>
        </xsd:union>
      </xsd:simpleType>
    </xsd:element>
    <xsd:element name="Final_x0020_Due_x0020_Date" ma:index="26" nillable="true" ma:displayName="Final Due Date" ma:format="DateOnly" ma:hidden="true" ma:internalName="Final_x0020_Due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a41b225-91ea-4d8d-9b21-17db0952432f" elementFormDefault="qualified">
    <xsd:import namespace="http://schemas.microsoft.com/office/2006/documentManagement/types"/>
    <xsd:import namespace="http://schemas.microsoft.com/office/infopath/2007/PartnerControls"/>
    <xsd:element name="Subject2" ma:index="13" nillable="true" ma:displayName="Subject" ma:description="Please select the subject for which this document is relevant" ma:format="Dropdown" ma:hidden="true" ma:indexed="true" ma:internalName="Subject2" ma:readOnly="false">
      <xsd:simpleType>
        <xsd:restriction base="dms:Choice">
          <xsd:enumeration value="Math"/>
          <xsd:enumeration value="Science"/>
          <xsd:enumeration value="Social Studies"/>
          <xsd:enumeration value="History"/>
          <xsd:enumeration value="Reading"/>
          <xsd:enumeration value="Writing"/>
          <xsd:enumeration value="Composition"/>
          <xsd:enumeration value="Literature"/>
          <xsd:enumeration value="College Readiness"/>
          <xsd:enumeration value="SCCs"/>
          <xsd:enumeration value="SW/Cs"/>
          <xsd:enumeration value="Specials"/>
          <xsd:enumeration value="Learning Specialist"/>
          <xsd:enumeration value="N/A"/>
        </xsd:restriction>
      </xsd:simpleType>
    </xsd:element>
    <xsd:element name="Core_x0020_Practice_x0020_Type" ma:index="23" nillable="true" ma:displayName="Core Practice Type" ma:description="Is this a deliverable, or additional reading?" ma:format="Dropdown" ma:hidden="true" ma:internalName="Core_x0020_Practice_x0020_Type" ma:readOnly="false">
      <xsd:simpleType>
        <xsd:union memberTypes="dms:Text">
          <xsd:simpleType>
            <xsd:restriction base="dms:Choice">
              <xsd:enumeration value="Deliverable"/>
              <xsd:enumeration value="Additional Resources"/>
            </xsd:restriction>
          </xsd:simpleType>
        </xsd:union>
      </xsd:simpleType>
    </xsd:element>
    <xsd:element name="Grade_x0020_Level" ma:index="27" nillable="true" ma:displayName="Grade Level" ma:description="Enter the grade levels for which this document is relevant (if applicable)." ma:hidden="true" ma:internalName="Grade_x0020_Level" ma:readOnly="false">
      <xsd:complexType>
        <xsd:complexContent>
          <xsd:extension base="dms:MultiChoice">
            <xsd:sequence>
              <xsd:element name="Value" maxOccurs="unbounded" minOccurs="0" nillable="true">
                <xsd:simpleType>
                  <xsd:restriction base="dms:Choice">
                    <xsd:enumeration value="K"/>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6f988a-583a-4854-8f64-b23089c4df02" elementFormDefault="qualified">
    <xsd:import namespace="http://schemas.microsoft.com/office/2006/documentManagement/types"/>
    <xsd:import namespace="http://schemas.microsoft.com/office/infopath/2007/PartnerControls"/>
    <xsd:element name="Core_x0020_Practice_x0020_Bucket" ma:index="20" nillable="true" ma:displayName="Core Practice Bucket" ma:description="What &quot;bucket&quot; does this Core Practice belong to?" ma:format="Dropdown" ma:internalName="Core_x0020_Practice_x0020_Bucket">
      <xsd:simpleType>
        <xsd:restriction base="dms:Choice">
          <xsd:enumeration value="Attendance System"/>
          <xsd:enumeration value="August Training – Overview and Aims Sequence: FIRST DRAFT"/>
          <xsd:enumeration value="Behavior &amp; Incentives System"/>
          <xsd:enumeration value="Behavior Intervention Plan"/>
          <xsd:enumeration value="Big Goals (part of 3-year process)"/>
          <xsd:enumeration value="Character Development Plan"/>
          <xsd:enumeration value="Check–in Protocols, Key Data for Deans, Sped Leaders"/>
          <xsd:enumeration value="Coaching Program Overview"/>
          <xsd:enumeration value="Common Picture"/>
          <xsd:enumeration value="ELA FOI"/>
          <xsd:enumeration value="ELA Program Overview"/>
          <xsd:enumeration value="Family Agreements, Family Chats, and Recommitment Mtgs"/>
          <xsd:enumeration value="Family Handbook"/>
          <xsd:enumeration value="FOI"/>
          <xsd:enumeration value="FOI - CTT"/>
          <xsd:enumeration value="Goals, Learning Plans for Deans, DSO, Sped Leaders"/>
          <xsd:enumeration value="Half-Day Professional Development Plan"/>
          <xsd:enumeration value="History FOI"/>
          <xsd:enumeration value="History Program Overview"/>
          <xsd:enumeration value="Homework System"/>
          <xsd:enumeration value="Independent Reading Plan"/>
          <xsd:enumeration value="Investment Plan / Calendar"/>
          <xsd:enumeration value="Leadership Team Agendas &amp; Meeting Protocol"/>
          <xsd:enumeration value="Lesson &amp; Unit Planning Expectations"/>
          <xsd:enumeration value="Math FOI"/>
          <xsd:enumeration value="Math Intervention Plan"/>
          <xsd:enumeration value="Math Program Overview"/>
          <xsd:enumeration value="Parent Communication Expectations &amp; Plan"/>
          <xsd:enumeration value="Parent Info Sessions"/>
          <xsd:enumeration value="Parent Orientation / New Student Assessment"/>
          <xsd:enumeration value="Priorities Overview"/>
          <xsd:enumeration value="Program Overview"/>
          <xsd:enumeration value="Reading Intervention Planning"/>
          <xsd:enumeration value="Regional Superintendent Support Plan of Principal"/>
          <xsd:enumeration value="Roles &amp; Responsibilities for Deans, Sped Leaders"/>
          <xsd:enumeration value="Roles &amp; Responsibilities, Check-in Protocols for DSO's"/>
          <xsd:enumeration value="Roles &amp; Responsibilities for Teachers"/>
          <xsd:enumeration value="RTI Structural Overview"/>
          <xsd:enumeration value="Saturday Academy"/>
          <xsd:enumeration value="Schedule &amp; Staffing Plan"/>
          <xsd:enumeration value="School Culture Vision &amp; School Values"/>
          <xsd:enumeration value="Science FOI"/>
          <xsd:enumeration value="Science Program Overview"/>
          <xsd:enumeration value="Social Worker/Counselor Roles &amp; Responsibilities"/>
          <xsd:enumeration value="Special Education Handbook"/>
          <xsd:enumeration value="Special Education Program Overview"/>
          <xsd:enumeration value="Specials FOI"/>
          <xsd:enumeration value="Specials Program Overview"/>
          <xsd:enumeration value="Teacher Residency Program"/>
          <xsd:enumeration value="Weekly Staff Memo"/>
          <xsd:enumeration value="Weekly Parent Memo"/>
        </xsd:restriction>
      </xsd:simpleType>
    </xsd:element>
    <xsd:element name="Core_x0020_Practice_x0020_Library" ma:index="22" nillable="true" ma:displayName="Core Practice Library" ma:description="What page should this be surfaced on?" ma:format="Dropdown" ma:hidden="true" ma:internalName="Core_x0020_Practice_x0020_Library" ma:readOnly="false">
      <xsd:simpleType>
        <xsd:restriction base="dms:Choice">
          <xsd:enumeration value="Academic"/>
          <xsd:enumeration value="Culture"/>
          <xsd:enumeration value="Systems"/>
        </xsd:restriction>
      </xsd:simpleType>
    </xsd:element>
    <xsd:element name="Core_x0020_Topic" ma:index="24" nillable="true" ma:displayName="Core Topic" ma:description="Sub-category for Core Documents" ma:format="Dropdown" ma:hidden="true" ma:internalName="Core_x0020_Topic" ma:readOnly="false">
      <xsd:simpleType>
        <xsd:restriction base="dms:Choice">
          <xsd:enumeration value="Attendance"/>
          <xsd:enumeration value="Behavior &amp; Incentives System"/>
          <xsd:enumeration value="Coaching"/>
          <xsd:enumeration value="Core Practices Calendar"/>
          <xsd:enumeration value="Family Chats"/>
          <xsd:enumeration value="Friday Professional Development Plan"/>
          <xsd:enumeration value="Homework Systems"/>
          <xsd:enumeration value="Investment Plan"/>
          <xsd:enumeration value="Lesson and Unit Planning and Expectations"/>
          <xsd:enumeration value="Priorities"/>
          <xsd:enumeration value="Program Overview"/>
          <xsd:enumeration value="Schedule and Staffing"/>
          <xsd:enumeration value="School Culture Vision and School Values"/>
          <xsd:enumeration value="Teacher Residency"/>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5"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ma:index="3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4AD4A-D9D9-4FEB-9E33-5D58B94523B1}"/>
</file>

<file path=customXml/itemProps2.xml><?xml version="1.0" encoding="utf-8"?>
<ds:datastoreItem xmlns:ds="http://schemas.openxmlformats.org/officeDocument/2006/customXml" ds:itemID="{41AA4785-6B00-4BA1-89E2-B971F3E875A7}"/>
</file>

<file path=customXml/itemProps3.xml><?xml version="1.0" encoding="utf-8"?>
<ds:datastoreItem xmlns:ds="http://schemas.openxmlformats.org/officeDocument/2006/customXml" ds:itemID="{A42F96E8-F3D7-4839-A000-B3C7BFEE4F1E}"/>
</file>

<file path=customXml/itemProps4.xml><?xml version="1.0" encoding="utf-8"?>
<ds:datastoreItem xmlns:ds="http://schemas.openxmlformats.org/officeDocument/2006/customXml" ds:itemID="{64447E5C-0801-47D6-BB8F-C4768415C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6cee9-fd60-4c1c-9e5b-5120ec0b3480"/>
    <ds:schemaRef ds:uri="a5e63ac7-6df3-4e62-a17d-45a246db8c00"/>
    <ds:schemaRef ds:uri="ea41b225-91ea-4d8d-9b21-17db0952432f"/>
    <ds:schemaRef ds:uri="776f988a-583a-4854-8f64-b23089c4df02"/>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783588-78FE-4472-A762-B9995423D1F6}">
  <ds:schemaRefs>
    <ds:schemaRef ds:uri="office.server.policy"/>
  </ds:schemaRefs>
</ds:datastoreItem>
</file>

<file path=customXml/itemProps6.xml><?xml version="1.0" encoding="utf-8"?>
<ds:datastoreItem xmlns:ds="http://schemas.openxmlformats.org/officeDocument/2006/customXml" ds:itemID="{67CFBF55-5F2F-419B-8784-98C0128FF282}"/>
</file>

<file path=customXml/itemProps7.xml><?xml version="1.0" encoding="utf-8"?>
<ds:datastoreItem xmlns:ds="http://schemas.openxmlformats.org/officeDocument/2006/customXml" ds:itemID="{2B64DB12-AFF2-47CD-819E-F45E7C31481D}"/>
</file>

<file path=docProps/app.xml><?xml version="1.0" encoding="utf-8"?>
<Properties xmlns="http://schemas.openxmlformats.org/officeDocument/2006/extended-properties" xmlns:vt="http://schemas.openxmlformats.org/officeDocument/2006/docPropsVTypes">
  <Template>Normal</Template>
  <TotalTime>0</TotalTime>
  <Pages>5</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AF Aspire Year 1 HW System</vt:lpstr>
    </vt:vector>
  </TitlesOfParts>
  <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 Aspire Year 1 HW System</dc:title>
  <dc:creator>Matt Salisbury</dc:creator>
  <cp:keywords>Homework</cp:keywords>
  <cp:lastModifiedBy>Windows User</cp:lastModifiedBy>
  <cp:revision>2</cp:revision>
  <cp:lastPrinted>2013-07-25T17:59:00Z</cp:lastPrinted>
  <dcterms:created xsi:type="dcterms:W3CDTF">2015-01-27T19:54:00Z</dcterms:created>
  <dcterms:modified xsi:type="dcterms:W3CDTF">2015-01-27T19:54:00Z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School Year">
    <vt:lpwstr>429;#2015-16|dd4449b9-20b1-48fa-a58e-6508352ead9f</vt:lpwstr>
  </property>
  <property fmtid="{D5CDD505-2E9C-101B-9397-08002B2CF9AE}" pid="4" name="_dlc_DocIdItemGuid">
    <vt:lpwstr>69db317b-71e6-4432-a6e7-986b06f64265</vt:lpwstr>
  </property>
  <property fmtid="{D5CDD505-2E9C-101B-9397-08002B2CF9AE}" pid="5" name="_dlc_policyId">
    <vt:lpwstr>0x010100F05A691F7F882644BE96F06D9D88F8E1|2088864059</vt:lpwstr>
  </property>
  <property fmtid="{D5CDD505-2E9C-101B-9397-08002B2CF9AE}" pid="6"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7" name="Project">
    <vt:lpwstr>62;#Core Practices|99c09016-fe02-4efd-a8be-10f384bba177</vt:lpwstr>
  </property>
  <property fmtid="{D5CDD505-2E9C-101B-9397-08002B2CF9AE}" pid="8" name="School">
    <vt:lpwstr/>
  </property>
  <property fmtid="{D5CDD505-2E9C-101B-9397-08002B2CF9AE}" pid="9" name="Geography">
    <vt:lpwstr/>
  </property>
  <property fmtid="{D5CDD505-2E9C-101B-9397-08002B2CF9AE}" pid="10" name="gc69249d4b4e407483d3df6921806e1c">
    <vt:lpwstr/>
  </property>
  <property fmtid="{D5CDD505-2E9C-101B-9397-08002B2CF9AE}" pid="11" name="Team">
    <vt:lpwstr/>
  </property>
  <property fmtid="{D5CDD505-2E9C-101B-9397-08002B2CF9AE}" pid="12" name="b1d47f8b0c974735b0418508e9704e5b">
    <vt:lpwstr/>
  </property>
  <property fmtid="{D5CDD505-2E9C-101B-9397-08002B2CF9AE}" pid="13" name="School Level">
    <vt:lpwstr>Elementary</vt:lpwstr>
  </property>
</Properties>
</file>