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04" w:rsidRDefault="00937004" w:rsidP="00795181">
      <w:pPr>
        <w:rPr>
          <w:rFonts w:asciiTheme="minorHAnsi" w:hAnsiTheme="minorHAnsi" w:cs="Arial"/>
          <w:b/>
          <w:bCs/>
          <w:sz w:val="20"/>
          <w:szCs w:val="20"/>
        </w:rPr>
      </w:pPr>
      <w:bookmarkStart w:id="0" w:name="_GoBack"/>
      <w:bookmarkEnd w:id="0"/>
    </w:p>
    <w:p w:rsidR="00FF28F2" w:rsidRPr="00E318E5" w:rsidRDefault="00FF28F2" w:rsidP="00FF28F2">
      <w:pPr>
        <w:rPr>
          <w:rFonts w:ascii="Rockwell" w:hAnsi="Rockwell" w:cstheme="minorHAnsi"/>
          <w:b/>
          <w:sz w:val="32"/>
          <w:szCs w:val="32"/>
        </w:rPr>
      </w:pPr>
      <w:r w:rsidRPr="00E318E5">
        <w:rPr>
          <w:rFonts w:ascii="Rockwell" w:hAnsi="Rockwell" w:cstheme="minorHAnsi"/>
          <w:b/>
          <w:sz w:val="32"/>
          <w:szCs w:val="32"/>
        </w:rPr>
        <w:t xml:space="preserve">Sample College Rep Visit Agenda: </w:t>
      </w:r>
    </w:p>
    <w:p w:rsidR="00FF28F2" w:rsidRPr="00D67ECB" w:rsidRDefault="00FF28F2" w:rsidP="00FF28F2">
      <w:pPr>
        <w:rPr>
          <w:rFonts w:asciiTheme="minorHAnsi" w:hAnsiTheme="minorHAnsi" w:cstheme="minorHAnsi"/>
          <w:b/>
        </w:rPr>
      </w:pPr>
    </w:p>
    <w:tbl>
      <w:tblPr>
        <w:tblStyle w:val="TableGrid"/>
        <w:tblW w:w="0" w:type="auto"/>
        <w:tblLook w:val="04A0" w:firstRow="1" w:lastRow="0" w:firstColumn="1" w:lastColumn="0" w:noHBand="0" w:noVBand="1"/>
      </w:tblPr>
      <w:tblGrid>
        <w:gridCol w:w="1365"/>
        <w:gridCol w:w="3760"/>
        <w:gridCol w:w="3907"/>
        <w:gridCol w:w="1120"/>
      </w:tblGrid>
      <w:tr w:rsidR="00FF28F2" w:rsidRPr="00D67ECB" w:rsidTr="00810AFB">
        <w:tc>
          <w:tcPr>
            <w:tcW w:w="1458" w:type="dxa"/>
            <w:vAlign w:val="center"/>
          </w:tcPr>
          <w:p w:rsidR="00FF28F2" w:rsidRPr="00E318E5" w:rsidRDefault="00FF28F2" w:rsidP="00810AFB">
            <w:pPr>
              <w:jc w:val="center"/>
              <w:rPr>
                <w:rFonts w:ascii="Rockwell" w:hAnsi="Rockwell" w:cstheme="minorHAnsi"/>
                <w:b/>
                <w:u w:val="single"/>
              </w:rPr>
            </w:pPr>
            <w:r w:rsidRPr="00E318E5">
              <w:rPr>
                <w:rFonts w:ascii="Rockwell" w:hAnsi="Rockwell" w:cstheme="minorHAnsi"/>
                <w:b/>
                <w:u w:val="single"/>
              </w:rPr>
              <w:t>Time</w:t>
            </w:r>
          </w:p>
        </w:tc>
        <w:tc>
          <w:tcPr>
            <w:tcW w:w="4050" w:type="dxa"/>
            <w:vAlign w:val="center"/>
          </w:tcPr>
          <w:p w:rsidR="00FF28F2" w:rsidRPr="00E318E5" w:rsidRDefault="00FF28F2" w:rsidP="00810AFB">
            <w:pPr>
              <w:jc w:val="center"/>
              <w:rPr>
                <w:rFonts w:ascii="Rockwell" w:hAnsi="Rockwell" w:cstheme="minorHAnsi"/>
                <w:b/>
                <w:u w:val="single"/>
              </w:rPr>
            </w:pPr>
            <w:r w:rsidRPr="00E318E5">
              <w:rPr>
                <w:rFonts w:ascii="Rockwell" w:hAnsi="Rockwell" w:cstheme="minorHAnsi"/>
                <w:b/>
                <w:u w:val="single"/>
              </w:rPr>
              <w:t>Activity</w:t>
            </w:r>
          </w:p>
        </w:tc>
        <w:tc>
          <w:tcPr>
            <w:tcW w:w="4410" w:type="dxa"/>
            <w:vAlign w:val="center"/>
          </w:tcPr>
          <w:p w:rsidR="00FF28F2" w:rsidRPr="00E318E5" w:rsidRDefault="00FF28F2" w:rsidP="00810AFB">
            <w:pPr>
              <w:jc w:val="center"/>
              <w:rPr>
                <w:rFonts w:ascii="Rockwell" w:hAnsi="Rockwell" w:cstheme="minorHAnsi"/>
                <w:b/>
                <w:u w:val="single"/>
              </w:rPr>
            </w:pPr>
            <w:r w:rsidRPr="00E318E5">
              <w:rPr>
                <w:rFonts w:ascii="Rockwell" w:hAnsi="Rockwell" w:cstheme="minorHAnsi"/>
                <w:b/>
                <w:u w:val="single"/>
              </w:rPr>
              <w:t>Outcome</w:t>
            </w:r>
          </w:p>
        </w:tc>
        <w:tc>
          <w:tcPr>
            <w:tcW w:w="1098" w:type="dxa"/>
            <w:vAlign w:val="center"/>
          </w:tcPr>
          <w:p w:rsidR="00FF28F2" w:rsidRPr="00E318E5" w:rsidRDefault="00FF28F2" w:rsidP="00810AFB">
            <w:pPr>
              <w:jc w:val="center"/>
              <w:rPr>
                <w:rFonts w:ascii="Rockwell" w:hAnsi="Rockwell" w:cstheme="minorHAnsi"/>
                <w:b/>
                <w:u w:val="single"/>
              </w:rPr>
            </w:pPr>
            <w:r w:rsidRPr="00E318E5">
              <w:rPr>
                <w:rFonts w:ascii="Rockwell" w:hAnsi="Rockwell" w:cstheme="minorHAnsi"/>
                <w:b/>
                <w:u w:val="single"/>
              </w:rPr>
              <w:t>Owner</w:t>
            </w:r>
          </w:p>
        </w:tc>
      </w:tr>
      <w:tr w:rsidR="00FF28F2" w:rsidRPr="00D67ECB" w:rsidTr="00810AFB">
        <w:tc>
          <w:tcPr>
            <w:tcW w:w="1458" w:type="dxa"/>
            <w:vAlign w:val="center"/>
          </w:tcPr>
          <w:p w:rsidR="00FF28F2" w:rsidRPr="006618CD" w:rsidRDefault="00FF28F2" w:rsidP="00810AFB">
            <w:pPr>
              <w:rPr>
                <w:rFonts w:asciiTheme="minorHAnsi" w:hAnsiTheme="minorHAnsi" w:cstheme="minorHAnsi"/>
                <w:sz w:val="22"/>
                <w:szCs w:val="22"/>
              </w:rPr>
            </w:pPr>
            <w:r w:rsidRPr="006618CD">
              <w:rPr>
                <w:rFonts w:asciiTheme="minorHAnsi" w:hAnsiTheme="minorHAnsi" w:cstheme="minorHAnsi"/>
                <w:sz w:val="22"/>
                <w:szCs w:val="22"/>
              </w:rPr>
              <w:t>20 minutes</w:t>
            </w:r>
          </w:p>
        </w:tc>
        <w:tc>
          <w:tcPr>
            <w:tcW w:w="4050" w:type="dxa"/>
            <w:vAlign w:val="center"/>
          </w:tcPr>
          <w:p w:rsidR="00FF28F2" w:rsidRPr="006618CD" w:rsidRDefault="00FF28F2" w:rsidP="00810AFB">
            <w:pPr>
              <w:rPr>
                <w:rFonts w:asciiTheme="minorHAnsi" w:hAnsiTheme="minorHAnsi" w:cstheme="minorHAnsi"/>
                <w:sz w:val="22"/>
                <w:szCs w:val="22"/>
              </w:rPr>
            </w:pPr>
            <w:r w:rsidRPr="006618CD">
              <w:rPr>
                <w:rFonts w:asciiTheme="minorHAnsi" w:hAnsiTheme="minorHAnsi" w:cstheme="minorHAnsi"/>
                <w:sz w:val="22"/>
                <w:szCs w:val="22"/>
              </w:rPr>
              <w:t>Rep arrival:</w:t>
            </w:r>
          </w:p>
          <w:p w:rsidR="00FF28F2" w:rsidRPr="006618CD" w:rsidRDefault="00FF28F2" w:rsidP="00FF28F2">
            <w:pPr>
              <w:pStyle w:val="ListParagraph"/>
              <w:numPr>
                <w:ilvl w:val="0"/>
                <w:numId w:val="38"/>
              </w:numPr>
              <w:spacing w:after="0" w:line="240" w:lineRule="auto"/>
              <w:rPr>
                <w:rFonts w:cstheme="minorHAnsi"/>
              </w:rPr>
            </w:pPr>
            <w:r w:rsidRPr="006618CD">
              <w:rPr>
                <w:rFonts w:cstheme="minorHAnsi"/>
              </w:rPr>
              <w:t>Greeted in lobby by scholar leader</w:t>
            </w:r>
          </w:p>
          <w:p w:rsidR="00FF28F2" w:rsidRPr="006618CD" w:rsidRDefault="00FF28F2" w:rsidP="00FF28F2">
            <w:pPr>
              <w:pStyle w:val="ListParagraph"/>
              <w:numPr>
                <w:ilvl w:val="0"/>
                <w:numId w:val="38"/>
              </w:numPr>
              <w:spacing w:after="0" w:line="240" w:lineRule="auto"/>
              <w:rPr>
                <w:rFonts w:cstheme="minorHAnsi"/>
              </w:rPr>
            </w:pPr>
            <w:r w:rsidRPr="006618CD">
              <w:rPr>
                <w:rFonts w:cstheme="minorHAnsi"/>
              </w:rPr>
              <w:t>Presented with goody package</w:t>
            </w:r>
          </w:p>
          <w:p w:rsidR="00FF28F2" w:rsidRPr="006618CD" w:rsidRDefault="00FF28F2" w:rsidP="00FF28F2">
            <w:pPr>
              <w:pStyle w:val="ListParagraph"/>
              <w:numPr>
                <w:ilvl w:val="0"/>
                <w:numId w:val="38"/>
              </w:numPr>
              <w:spacing w:after="0" w:line="240" w:lineRule="auto"/>
              <w:rPr>
                <w:rFonts w:cstheme="minorHAnsi"/>
              </w:rPr>
            </w:pPr>
            <w:r w:rsidRPr="006618CD">
              <w:rPr>
                <w:rFonts w:cstheme="minorHAnsi"/>
              </w:rPr>
              <w:t xml:space="preserve">Led upstairs in elevator to room </w:t>
            </w:r>
            <w:r w:rsidRPr="006618CD">
              <w:rPr>
                <w:rFonts w:cstheme="minorHAnsi"/>
                <w:highlight w:val="yellow"/>
              </w:rPr>
              <w:t>XXX</w:t>
            </w:r>
            <w:r w:rsidRPr="006618CD">
              <w:rPr>
                <w:rFonts w:cstheme="minorHAnsi"/>
              </w:rPr>
              <w:t xml:space="preserve"> to get settled</w:t>
            </w:r>
          </w:p>
        </w:tc>
        <w:tc>
          <w:tcPr>
            <w:tcW w:w="4410" w:type="dxa"/>
            <w:vAlign w:val="center"/>
          </w:tcPr>
          <w:p w:rsidR="00FF28F2" w:rsidRPr="006618CD" w:rsidRDefault="00FF28F2" w:rsidP="00810AFB">
            <w:pPr>
              <w:rPr>
                <w:rFonts w:asciiTheme="minorHAnsi" w:hAnsiTheme="minorHAnsi" w:cstheme="minorHAnsi"/>
                <w:sz w:val="22"/>
                <w:szCs w:val="22"/>
              </w:rPr>
            </w:pPr>
            <w:r w:rsidRPr="006618CD">
              <w:rPr>
                <w:rFonts w:asciiTheme="minorHAnsi" w:hAnsiTheme="minorHAnsi" w:cstheme="minorHAnsi"/>
                <w:sz w:val="22"/>
                <w:szCs w:val="22"/>
              </w:rPr>
              <w:t>Rep feels welcomed and comfortable; has extremely positive impression of AFBHS students from the moment s/he enters the building. Has time to get settled.</w:t>
            </w:r>
          </w:p>
        </w:tc>
        <w:tc>
          <w:tcPr>
            <w:tcW w:w="1098" w:type="dxa"/>
            <w:vAlign w:val="center"/>
          </w:tcPr>
          <w:p w:rsidR="00FF28F2" w:rsidRPr="006618CD" w:rsidRDefault="00FF28F2" w:rsidP="00810AFB">
            <w:pPr>
              <w:rPr>
                <w:rFonts w:asciiTheme="minorHAnsi" w:hAnsiTheme="minorHAnsi" w:cstheme="minorHAnsi"/>
                <w:sz w:val="22"/>
                <w:szCs w:val="22"/>
              </w:rPr>
            </w:pPr>
            <w:r w:rsidRPr="006618CD">
              <w:rPr>
                <w:rFonts w:asciiTheme="minorHAnsi" w:hAnsiTheme="minorHAnsi" w:cstheme="minorHAnsi"/>
                <w:sz w:val="22"/>
                <w:szCs w:val="22"/>
              </w:rPr>
              <w:t>College Counselor</w:t>
            </w:r>
          </w:p>
        </w:tc>
      </w:tr>
      <w:tr w:rsidR="00FF28F2" w:rsidRPr="00D67ECB" w:rsidTr="00810AFB">
        <w:tc>
          <w:tcPr>
            <w:tcW w:w="1458" w:type="dxa"/>
            <w:vAlign w:val="center"/>
          </w:tcPr>
          <w:p w:rsidR="00FF28F2" w:rsidRPr="006618CD" w:rsidRDefault="00FF28F2" w:rsidP="00810AFB">
            <w:pPr>
              <w:rPr>
                <w:rFonts w:asciiTheme="minorHAnsi" w:hAnsiTheme="minorHAnsi" w:cstheme="minorHAnsi"/>
                <w:sz w:val="22"/>
                <w:szCs w:val="22"/>
              </w:rPr>
            </w:pPr>
            <w:r w:rsidRPr="006618CD">
              <w:rPr>
                <w:rFonts w:asciiTheme="minorHAnsi" w:hAnsiTheme="minorHAnsi" w:cstheme="minorHAnsi"/>
                <w:sz w:val="22"/>
                <w:szCs w:val="22"/>
              </w:rPr>
              <w:t>40 minutes</w:t>
            </w:r>
          </w:p>
        </w:tc>
        <w:tc>
          <w:tcPr>
            <w:tcW w:w="4050" w:type="dxa"/>
            <w:vAlign w:val="center"/>
          </w:tcPr>
          <w:p w:rsidR="00FF28F2" w:rsidRPr="006618CD" w:rsidRDefault="00FF28F2" w:rsidP="00810AFB">
            <w:pPr>
              <w:rPr>
                <w:rFonts w:asciiTheme="minorHAnsi" w:hAnsiTheme="minorHAnsi" w:cstheme="minorHAnsi"/>
                <w:sz w:val="22"/>
                <w:szCs w:val="22"/>
              </w:rPr>
            </w:pPr>
            <w:r w:rsidRPr="006618CD">
              <w:rPr>
                <w:rFonts w:asciiTheme="minorHAnsi" w:hAnsiTheme="minorHAnsi" w:cstheme="minorHAnsi"/>
                <w:sz w:val="22"/>
                <w:szCs w:val="22"/>
              </w:rPr>
              <w:t>Rep scholar presentation:</w:t>
            </w:r>
          </w:p>
          <w:p w:rsidR="00FF28F2" w:rsidRPr="006618CD" w:rsidRDefault="00FF28F2" w:rsidP="00FF28F2">
            <w:pPr>
              <w:pStyle w:val="ListParagraph"/>
              <w:numPr>
                <w:ilvl w:val="0"/>
                <w:numId w:val="39"/>
              </w:numPr>
              <w:spacing w:after="0" w:line="240" w:lineRule="auto"/>
              <w:rPr>
                <w:rFonts w:cstheme="minorHAnsi"/>
              </w:rPr>
            </w:pPr>
            <w:r w:rsidRPr="006618CD">
              <w:rPr>
                <w:rFonts w:cstheme="minorHAnsi"/>
              </w:rPr>
              <w:t>Scholars enter and get settled, greeting rep with hand shake when they arrive</w:t>
            </w:r>
          </w:p>
          <w:p w:rsidR="00FF28F2" w:rsidRPr="006618CD" w:rsidRDefault="00FF28F2" w:rsidP="00FF28F2">
            <w:pPr>
              <w:pStyle w:val="ListParagraph"/>
              <w:numPr>
                <w:ilvl w:val="0"/>
                <w:numId w:val="39"/>
              </w:numPr>
              <w:spacing w:after="0" w:line="240" w:lineRule="auto"/>
              <w:rPr>
                <w:rFonts w:cstheme="minorHAnsi"/>
              </w:rPr>
            </w:pPr>
            <w:r w:rsidRPr="006618CD">
              <w:rPr>
                <w:rFonts w:cstheme="minorHAnsi"/>
              </w:rPr>
              <w:t>Presentation</w:t>
            </w:r>
          </w:p>
          <w:p w:rsidR="00FF28F2" w:rsidRPr="006618CD" w:rsidRDefault="00FF28F2" w:rsidP="00FF28F2">
            <w:pPr>
              <w:pStyle w:val="ListParagraph"/>
              <w:numPr>
                <w:ilvl w:val="0"/>
                <w:numId w:val="39"/>
              </w:numPr>
              <w:spacing w:after="0" w:line="240" w:lineRule="auto"/>
              <w:rPr>
                <w:rFonts w:cstheme="minorHAnsi"/>
              </w:rPr>
            </w:pPr>
            <w:r w:rsidRPr="006618CD">
              <w:rPr>
                <w:rFonts w:cstheme="minorHAnsi"/>
              </w:rPr>
              <w:t>Q&amp;A</w:t>
            </w:r>
          </w:p>
          <w:p w:rsidR="00FF28F2" w:rsidRPr="006618CD" w:rsidRDefault="00FF28F2" w:rsidP="00FF28F2">
            <w:pPr>
              <w:pStyle w:val="ListParagraph"/>
              <w:numPr>
                <w:ilvl w:val="0"/>
                <w:numId w:val="39"/>
              </w:numPr>
              <w:spacing w:after="0" w:line="240" w:lineRule="auto"/>
              <w:rPr>
                <w:rFonts w:cstheme="minorHAnsi"/>
              </w:rPr>
            </w:pPr>
            <w:r w:rsidRPr="006618CD">
              <w:rPr>
                <w:rFonts w:cstheme="minorHAnsi"/>
              </w:rPr>
              <w:t>At least 5 scholars approach rep at conclusion of presentation to shake hands and thank the rep.</w:t>
            </w:r>
          </w:p>
        </w:tc>
        <w:tc>
          <w:tcPr>
            <w:tcW w:w="4410" w:type="dxa"/>
            <w:vAlign w:val="center"/>
          </w:tcPr>
          <w:p w:rsidR="00FF28F2" w:rsidRPr="006618CD" w:rsidRDefault="00FF28F2" w:rsidP="00810AFB">
            <w:pPr>
              <w:rPr>
                <w:rFonts w:asciiTheme="minorHAnsi" w:hAnsiTheme="minorHAnsi" w:cstheme="minorHAnsi"/>
                <w:sz w:val="22"/>
                <w:szCs w:val="22"/>
              </w:rPr>
            </w:pPr>
            <w:r w:rsidRPr="006618CD">
              <w:rPr>
                <w:rFonts w:asciiTheme="minorHAnsi" w:hAnsiTheme="minorHAnsi" w:cstheme="minorHAnsi"/>
                <w:sz w:val="22"/>
                <w:szCs w:val="22"/>
              </w:rPr>
              <w:t xml:space="preserve">Scholars get valuable information about the college and have opportunity to ask important questions. </w:t>
            </w:r>
          </w:p>
          <w:p w:rsidR="00FF28F2" w:rsidRPr="006618CD" w:rsidRDefault="00FF28F2" w:rsidP="00810AFB">
            <w:pPr>
              <w:rPr>
                <w:rFonts w:asciiTheme="minorHAnsi" w:hAnsiTheme="minorHAnsi" w:cstheme="minorHAnsi"/>
                <w:sz w:val="22"/>
                <w:szCs w:val="22"/>
              </w:rPr>
            </w:pPr>
          </w:p>
          <w:p w:rsidR="00FF28F2" w:rsidRPr="006618CD" w:rsidRDefault="00FF28F2" w:rsidP="00810AFB">
            <w:pPr>
              <w:rPr>
                <w:rFonts w:asciiTheme="minorHAnsi" w:hAnsiTheme="minorHAnsi" w:cstheme="minorHAnsi"/>
                <w:sz w:val="22"/>
                <w:szCs w:val="22"/>
              </w:rPr>
            </w:pPr>
            <w:r w:rsidRPr="006618CD">
              <w:rPr>
                <w:rFonts w:asciiTheme="minorHAnsi" w:hAnsiTheme="minorHAnsi" w:cstheme="minorHAnsi"/>
                <w:sz w:val="22"/>
                <w:szCs w:val="22"/>
              </w:rPr>
              <w:t>Scholars get valuable information about the college application process writ large from a 3</w:t>
            </w:r>
            <w:r w:rsidRPr="006618CD">
              <w:rPr>
                <w:rFonts w:asciiTheme="minorHAnsi" w:hAnsiTheme="minorHAnsi" w:cstheme="minorHAnsi"/>
                <w:sz w:val="22"/>
                <w:szCs w:val="22"/>
                <w:vertAlign w:val="superscript"/>
              </w:rPr>
              <w:t>rd</w:t>
            </w:r>
            <w:r w:rsidRPr="006618CD">
              <w:rPr>
                <w:rFonts w:asciiTheme="minorHAnsi" w:hAnsiTheme="minorHAnsi" w:cstheme="minorHAnsi"/>
                <w:sz w:val="22"/>
                <w:szCs w:val="22"/>
              </w:rPr>
              <w:t>-party source.</w:t>
            </w:r>
          </w:p>
          <w:p w:rsidR="00FF28F2" w:rsidRPr="006618CD" w:rsidRDefault="00FF28F2" w:rsidP="00810AFB">
            <w:pPr>
              <w:rPr>
                <w:rFonts w:asciiTheme="minorHAnsi" w:hAnsiTheme="minorHAnsi" w:cstheme="minorHAnsi"/>
                <w:sz w:val="22"/>
                <w:szCs w:val="22"/>
              </w:rPr>
            </w:pPr>
          </w:p>
          <w:p w:rsidR="00FF28F2" w:rsidRPr="006618CD" w:rsidRDefault="00FF28F2" w:rsidP="00810AFB">
            <w:pPr>
              <w:rPr>
                <w:rFonts w:asciiTheme="minorHAnsi" w:hAnsiTheme="minorHAnsi" w:cstheme="minorHAnsi"/>
                <w:sz w:val="22"/>
                <w:szCs w:val="22"/>
              </w:rPr>
            </w:pPr>
            <w:r w:rsidRPr="006618CD">
              <w:rPr>
                <w:rFonts w:asciiTheme="minorHAnsi" w:hAnsiTheme="minorHAnsi" w:cstheme="minorHAnsi"/>
                <w:sz w:val="22"/>
                <w:szCs w:val="22"/>
              </w:rPr>
              <w:t>Rep builds positive impression of our scholars, because their professionalism and questions are so strong.</w:t>
            </w:r>
          </w:p>
        </w:tc>
        <w:tc>
          <w:tcPr>
            <w:tcW w:w="1098" w:type="dxa"/>
            <w:vAlign w:val="center"/>
          </w:tcPr>
          <w:p w:rsidR="00FF28F2" w:rsidRPr="006618CD" w:rsidRDefault="00FF28F2" w:rsidP="00810AFB">
            <w:pPr>
              <w:rPr>
                <w:rFonts w:asciiTheme="minorHAnsi" w:hAnsiTheme="minorHAnsi" w:cstheme="minorHAnsi"/>
                <w:sz w:val="22"/>
                <w:szCs w:val="22"/>
              </w:rPr>
            </w:pPr>
            <w:r w:rsidRPr="006618CD">
              <w:rPr>
                <w:rFonts w:asciiTheme="minorHAnsi" w:hAnsiTheme="minorHAnsi" w:cstheme="minorHAnsi"/>
                <w:sz w:val="22"/>
                <w:szCs w:val="22"/>
              </w:rPr>
              <w:t>College Counselor</w:t>
            </w:r>
          </w:p>
        </w:tc>
      </w:tr>
      <w:tr w:rsidR="00FF28F2" w:rsidRPr="00D67ECB" w:rsidTr="00FF28F2">
        <w:tc>
          <w:tcPr>
            <w:tcW w:w="1458" w:type="dxa"/>
            <w:vAlign w:val="center"/>
          </w:tcPr>
          <w:p w:rsidR="00FF28F2" w:rsidRPr="006618CD" w:rsidRDefault="00FF28F2" w:rsidP="00810AFB">
            <w:pPr>
              <w:rPr>
                <w:rFonts w:asciiTheme="minorHAnsi" w:hAnsiTheme="minorHAnsi" w:cstheme="minorHAnsi"/>
                <w:sz w:val="22"/>
                <w:szCs w:val="22"/>
              </w:rPr>
            </w:pPr>
            <w:r w:rsidRPr="006618CD">
              <w:rPr>
                <w:rFonts w:asciiTheme="minorHAnsi" w:hAnsiTheme="minorHAnsi" w:cstheme="minorHAnsi"/>
                <w:sz w:val="22"/>
                <w:szCs w:val="22"/>
              </w:rPr>
              <w:t>15-20 minutes</w:t>
            </w:r>
          </w:p>
        </w:tc>
        <w:tc>
          <w:tcPr>
            <w:tcW w:w="4050" w:type="dxa"/>
          </w:tcPr>
          <w:p w:rsidR="00FF28F2" w:rsidRPr="006618CD" w:rsidRDefault="00FF28F2" w:rsidP="00FF28F2">
            <w:pPr>
              <w:rPr>
                <w:rFonts w:asciiTheme="minorHAnsi" w:hAnsiTheme="minorHAnsi" w:cstheme="minorHAnsi"/>
                <w:sz w:val="22"/>
                <w:szCs w:val="22"/>
              </w:rPr>
            </w:pPr>
            <w:r>
              <w:rPr>
                <w:rFonts w:asciiTheme="minorHAnsi" w:hAnsiTheme="minorHAnsi" w:cstheme="minorHAnsi"/>
                <w:sz w:val="22"/>
                <w:szCs w:val="22"/>
              </w:rPr>
              <w:t>T</w:t>
            </w:r>
            <w:r w:rsidRPr="006618CD">
              <w:rPr>
                <w:rFonts w:asciiTheme="minorHAnsi" w:hAnsiTheme="minorHAnsi" w:cstheme="minorHAnsi"/>
                <w:sz w:val="22"/>
                <w:szCs w:val="22"/>
              </w:rPr>
              <w:t>our of school:</w:t>
            </w:r>
          </w:p>
          <w:p w:rsidR="00FF28F2" w:rsidRPr="006618CD" w:rsidRDefault="00FF28F2" w:rsidP="00FF28F2">
            <w:pPr>
              <w:pStyle w:val="ListParagraph"/>
              <w:numPr>
                <w:ilvl w:val="0"/>
                <w:numId w:val="40"/>
              </w:numPr>
              <w:spacing w:after="0" w:line="240" w:lineRule="auto"/>
              <w:rPr>
                <w:rFonts w:cstheme="minorHAnsi"/>
              </w:rPr>
            </w:pPr>
            <w:r w:rsidRPr="006618CD">
              <w:rPr>
                <w:rFonts w:cstheme="minorHAnsi"/>
                <w:highlight w:val="yellow"/>
              </w:rPr>
              <w:t>Tour of 4</w:t>
            </w:r>
            <w:r w:rsidRPr="006618CD">
              <w:rPr>
                <w:rFonts w:cstheme="minorHAnsi"/>
                <w:highlight w:val="yellow"/>
                <w:vertAlign w:val="superscript"/>
              </w:rPr>
              <w:t>th</w:t>
            </w:r>
            <w:r w:rsidRPr="006618CD">
              <w:rPr>
                <w:rFonts w:cstheme="minorHAnsi"/>
                <w:highlight w:val="yellow"/>
              </w:rPr>
              <w:t xml:space="preserve"> floor hallway</w:t>
            </w:r>
            <w:r w:rsidRPr="006618CD">
              <w:rPr>
                <w:rFonts w:cstheme="minorHAnsi"/>
              </w:rPr>
              <w:t xml:space="preserve"> primarily, walking and talking while delivering key messages</w:t>
            </w:r>
          </w:p>
          <w:p w:rsidR="00FF28F2" w:rsidRPr="006618CD" w:rsidRDefault="00FF28F2" w:rsidP="00FF28F2">
            <w:pPr>
              <w:pStyle w:val="ListParagraph"/>
              <w:numPr>
                <w:ilvl w:val="0"/>
                <w:numId w:val="40"/>
              </w:numPr>
              <w:spacing w:after="0" w:line="240" w:lineRule="auto"/>
              <w:rPr>
                <w:rFonts w:cstheme="minorHAnsi"/>
              </w:rPr>
            </w:pPr>
            <w:r w:rsidRPr="006618CD">
              <w:rPr>
                <w:rFonts w:cstheme="minorHAnsi"/>
              </w:rPr>
              <w:t>Popping into strategic classrooms to key really juicy, rigorous instruction and scholar engagement in action</w:t>
            </w:r>
          </w:p>
          <w:p w:rsidR="00FF28F2" w:rsidRPr="006618CD" w:rsidRDefault="00FF28F2" w:rsidP="00FF28F2">
            <w:pPr>
              <w:pStyle w:val="ListParagraph"/>
              <w:numPr>
                <w:ilvl w:val="0"/>
                <w:numId w:val="40"/>
              </w:numPr>
              <w:spacing w:after="0" w:line="240" w:lineRule="auto"/>
              <w:rPr>
                <w:rFonts w:cstheme="minorHAnsi"/>
              </w:rPr>
            </w:pPr>
            <w:r w:rsidRPr="006618CD">
              <w:rPr>
                <w:rFonts w:cstheme="minorHAnsi"/>
              </w:rPr>
              <w:t>Intro to LT member</w:t>
            </w:r>
          </w:p>
        </w:tc>
        <w:tc>
          <w:tcPr>
            <w:tcW w:w="4410" w:type="dxa"/>
            <w:vAlign w:val="center"/>
          </w:tcPr>
          <w:p w:rsidR="00FF28F2" w:rsidRPr="006618CD" w:rsidRDefault="00FF28F2" w:rsidP="00810AFB">
            <w:pPr>
              <w:rPr>
                <w:rFonts w:asciiTheme="minorHAnsi" w:hAnsiTheme="minorHAnsi" w:cstheme="minorHAnsi"/>
                <w:sz w:val="22"/>
                <w:szCs w:val="22"/>
              </w:rPr>
            </w:pPr>
            <w:r w:rsidRPr="006618CD">
              <w:rPr>
                <w:rFonts w:asciiTheme="minorHAnsi" w:hAnsiTheme="minorHAnsi" w:cstheme="minorHAnsi"/>
                <w:sz w:val="22"/>
                <w:szCs w:val="22"/>
              </w:rPr>
              <w:t xml:space="preserve">Rep walks away having seen rigorous instruction and great scholar participation in our school. </w:t>
            </w:r>
          </w:p>
          <w:p w:rsidR="00FF28F2" w:rsidRPr="006618CD" w:rsidRDefault="00FF28F2" w:rsidP="00810AFB">
            <w:pPr>
              <w:rPr>
                <w:rFonts w:asciiTheme="minorHAnsi" w:hAnsiTheme="minorHAnsi" w:cstheme="minorHAnsi"/>
                <w:sz w:val="22"/>
                <w:szCs w:val="22"/>
              </w:rPr>
            </w:pPr>
          </w:p>
          <w:p w:rsidR="00FF28F2" w:rsidRPr="006618CD" w:rsidRDefault="00FF28F2" w:rsidP="00810AFB">
            <w:pPr>
              <w:rPr>
                <w:rFonts w:asciiTheme="minorHAnsi" w:hAnsiTheme="minorHAnsi" w:cstheme="minorHAnsi"/>
                <w:sz w:val="22"/>
                <w:szCs w:val="22"/>
              </w:rPr>
            </w:pPr>
            <w:r w:rsidRPr="006618CD">
              <w:rPr>
                <w:rFonts w:asciiTheme="minorHAnsi" w:hAnsiTheme="minorHAnsi" w:cstheme="minorHAnsi"/>
                <w:sz w:val="22"/>
                <w:szCs w:val="22"/>
              </w:rPr>
              <w:t>College Counselor has built a relationship with rep through face time and conversation.</w:t>
            </w:r>
          </w:p>
          <w:p w:rsidR="00FF28F2" w:rsidRPr="006618CD" w:rsidRDefault="00FF28F2" w:rsidP="00810AFB">
            <w:pPr>
              <w:rPr>
                <w:rFonts w:asciiTheme="minorHAnsi" w:hAnsiTheme="minorHAnsi" w:cstheme="minorHAnsi"/>
                <w:sz w:val="22"/>
                <w:szCs w:val="22"/>
              </w:rPr>
            </w:pPr>
          </w:p>
          <w:p w:rsidR="00FF28F2" w:rsidRPr="006618CD" w:rsidRDefault="00FF28F2" w:rsidP="00810AFB">
            <w:pPr>
              <w:rPr>
                <w:rFonts w:asciiTheme="minorHAnsi" w:hAnsiTheme="minorHAnsi" w:cstheme="minorHAnsi"/>
                <w:sz w:val="22"/>
                <w:szCs w:val="22"/>
              </w:rPr>
            </w:pPr>
            <w:r w:rsidRPr="006618CD">
              <w:rPr>
                <w:rFonts w:asciiTheme="minorHAnsi" w:hAnsiTheme="minorHAnsi" w:cstheme="minorHAnsi"/>
                <w:sz w:val="22"/>
                <w:szCs w:val="22"/>
              </w:rPr>
              <w:t>Rep has met at least one member of the school’s LT and has a positive impression of the school’s faculty and adult capacity.</w:t>
            </w:r>
          </w:p>
        </w:tc>
        <w:tc>
          <w:tcPr>
            <w:tcW w:w="1098" w:type="dxa"/>
            <w:vAlign w:val="center"/>
          </w:tcPr>
          <w:p w:rsidR="00FF28F2" w:rsidRPr="006618CD" w:rsidRDefault="00FF28F2" w:rsidP="00810AFB">
            <w:pPr>
              <w:rPr>
                <w:rFonts w:asciiTheme="minorHAnsi" w:hAnsiTheme="minorHAnsi" w:cstheme="minorHAnsi"/>
                <w:sz w:val="22"/>
                <w:szCs w:val="22"/>
              </w:rPr>
            </w:pPr>
            <w:r w:rsidRPr="006618CD">
              <w:rPr>
                <w:rFonts w:asciiTheme="minorHAnsi" w:hAnsiTheme="minorHAnsi" w:cstheme="minorHAnsi"/>
                <w:sz w:val="22"/>
                <w:szCs w:val="22"/>
              </w:rPr>
              <w:t>College Counselor</w:t>
            </w:r>
          </w:p>
        </w:tc>
      </w:tr>
      <w:tr w:rsidR="00FF28F2" w:rsidRPr="00D67ECB" w:rsidTr="00810AFB">
        <w:tc>
          <w:tcPr>
            <w:tcW w:w="1458" w:type="dxa"/>
            <w:vAlign w:val="center"/>
          </w:tcPr>
          <w:p w:rsidR="00FF28F2" w:rsidRPr="006618CD" w:rsidRDefault="00FF28F2" w:rsidP="00810AFB">
            <w:pPr>
              <w:rPr>
                <w:rFonts w:asciiTheme="minorHAnsi" w:hAnsiTheme="minorHAnsi" w:cstheme="minorHAnsi"/>
                <w:sz w:val="22"/>
                <w:szCs w:val="22"/>
              </w:rPr>
            </w:pPr>
            <w:r w:rsidRPr="006618CD">
              <w:rPr>
                <w:rFonts w:asciiTheme="minorHAnsi" w:hAnsiTheme="minorHAnsi" w:cstheme="minorHAnsi"/>
                <w:sz w:val="22"/>
                <w:szCs w:val="22"/>
              </w:rPr>
              <w:t>10 minutes</w:t>
            </w:r>
          </w:p>
        </w:tc>
        <w:tc>
          <w:tcPr>
            <w:tcW w:w="4050" w:type="dxa"/>
            <w:vAlign w:val="center"/>
          </w:tcPr>
          <w:p w:rsidR="00FF28F2" w:rsidRPr="006618CD" w:rsidRDefault="00FF28F2" w:rsidP="00810AFB">
            <w:pPr>
              <w:rPr>
                <w:rFonts w:asciiTheme="minorHAnsi" w:hAnsiTheme="minorHAnsi" w:cstheme="minorHAnsi"/>
                <w:sz w:val="22"/>
                <w:szCs w:val="22"/>
              </w:rPr>
            </w:pPr>
            <w:r w:rsidRPr="006618CD">
              <w:rPr>
                <w:rFonts w:asciiTheme="minorHAnsi" w:hAnsiTheme="minorHAnsi" w:cstheme="minorHAnsi"/>
                <w:sz w:val="22"/>
                <w:szCs w:val="22"/>
              </w:rPr>
              <w:t>Wrap-up:</w:t>
            </w:r>
          </w:p>
          <w:p w:rsidR="00FF28F2" w:rsidRPr="006618CD" w:rsidRDefault="00FF28F2" w:rsidP="00FF28F2">
            <w:pPr>
              <w:pStyle w:val="ListParagraph"/>
              <w:numPr>
                <w:ilvl w:val="0"/>
                <w:numId w:val="41"/>
              </w:numPr>
              <w:spacing w:after="0" w:line="240" w:lineRule="auto"/>
              <w:rPr>
                <w:rFonts w:cstheme="minorHAnsi"/>
              </w:rPr>
            </w:pPr>
            <w:r w:rsidRPr="006618CD">
              <w:rPr>
                <w:rFonts w:cstheme="minorHAnsi"/>
              </w:rPr>
              <w:t>College Counselor leads rep to retrieve belongings, use restroom, etc.</w:t>
            </w:r>
          </w:p>
          <w:p w:rsidR="00FF28F2" w:rsidRPr="006618CD" w:rsidRDefault="00FF28F2" w:rsidP="00FF28F2">
            <w:pPr>
              <w:pStyle w:val="ListParagraph"/>
              <w:numPr>
                <w:ilvl w:val="0"/>
                <w:numId w:val="41"/>
              </w:numPr>
              <w:spacing w:after="0" w:line="240" w:lineRule="auto"/>
              <w:rPr>
                <w:rFonts w:cstheme="minorHAnsi"/>
              </w:rPr>
            </w:pPr>
            <w:r w:rsidRPr="006618CD">
              <w:rPr>
                <w:rFonts w:cstheme="minorHAnsi"/>
              </w:rPr>
              <w:t>College Counselor asks rep. where to next and offers to find/print directions from point A to point B.</w:t>
            </w:r>
          </w:p>
          <w:p w:rsidR="00FF28F2" w:rsidRPr="006618CD" w:rsidRDefault="00FF28F2" w:rsidP="00FF28F2">
            <w:pPr>
              <w:pStyle w:val="ListParagraph"/>
              <w:numPr>
                <w:ilvl w:val="0"/>
                <w:numId w:val="41"/>
              </w:numPr>
              <w:spacing w:after="0" w:line="240" w:lineRule="auto"/>
              <w:rPr>
                <w:rFonts w:cstheme="minorHAnsi"/>
              </w:rPr>
            </w:pPr>
            <w:r w:rsidRPr="006618CD">
              <w:rPr>
                <w:rFonts w:cstheme="minorHAnsi"/>
              </w:rPr>
              <w:t xml:space="preserve">College Counselor escorts rep either downstairs to </w:t>
            </w:r>
            <w:r w:rsidRPr="006618CD">
              <w:rPr>
                <w:rFonts w:cstheme="minorHAnsi"/>
                <w:highlight w:val="yellow"/>
              </w:rPr>
              <w:t>lobby in elevator</w:t>
            </w:r>
            <w:r w:rsidRPr="006618CD">
              <w:rPr>
                <w:rFonts w:cstheme="minorHAnsi"/>
              </w:rPr>
              <w:t xml:space="preserve"> </w:t>
            </w:r>
          </w:p>
        </w:tc>
        <w:tc>
          <w:tcPr>
            <w:tcW w:w="4410" w:type="dxa"/>
            <w:vAlign w:val="center"/>
          </w:tcPr>
          <w:p w:rsidR="00FF28F2" w:rsidRPr="006618CD" w:rsidRDefault="00FF28F2" w:rsidP="00810AFB">
            <w:pPr>
              <w:rPr>
                <w:rFonts w:asciiTheme="minorHAnsi" w:hAnsiTheme="minorHAnsi" w:cstheme="minorHAnsi"/>
                <w:sz w:val="22"/>
                <w:szCs w:val="22"/>
              </w:rPr>
            </w:pPr>
            <w:r w:rsidRPr="006618CD">
              <w:rPr>
                <w:rFonts w:asciiTheme="minorHAnsi" w:hAnsiTheme="minorHAnsi" w:cstheme="minorHAnsi"/>
                <w:sz w:val="22"/>
                <w:szCs w:val="22"/>
              </w:rPr>
              <w:t xml:space="preserve">Rep feels well taken care of. </w:t>
            </w:r>
            <w:r w:rsidRPr="006618CD">
              <w:rPr>
                <w:rFonts w:asciiTheme="minorHAnsi" w:hAnsiTheme="minorHAnsi" w:cstheme="minorHAnsi"/>
                <w:sz w:val="22"/>
                <w:szCs w:val="22"/>
              </w:rPr>
              <w:sym w:font="Wingdings" w:char="F04A"/>
            </w:r>
          </w:p>
        </w:tc>
        <w:tc>
          <w:tcPr>
            <w:tcW w:w="1098" w:type="dxa"/>
            <w:vAlign w:val="center"/>
          </w:tcPr>
          <w:p w:rsidR="00FF28F2" w:rsidRPr="006618CD" w:rsidRDefault="00FF28F2" w:rsidP="00810AFB">
            <w:pPr>
              <w:rPr>
                <w:rFonts w:asciiTheme="minorHAnsi" w:hAnsiTheme="minorHAnsi" w:cstheme="minorHAnsi"/>
                <w:sz w:val="22"/>
                <w:szCs w:val="22"/>
              </w:rPr>
            </w:pPr>
            <w:r w:rsidRPr="006618CD">
              <w:rPr>
                <w:rFonts w:asciiTheme="minorHAnsi" w:hAnsiTheme="minorHAnsi" w:cstheme="minorHAnsi"/>
                <w:sz w:val="22"/>
                <w:szCs w:val="22"/>
              </w:rPr>
              <w:t>College Counselor</w:t>
            </w:r>
          </w:p>
        </w:tc>
      </w:tr>
    </w:tbl>
    <w:p w:rsidR="00FF28F2" w:rsidRPr="00D67ECB" w:rsidRDefault="00FF28F2" w:rsidP="00FF28F2">
      <w:pPr>
        <w:rPr>
          <w:rFonts w:asciiTheme="minorHAnsi" w:hAnsiTheme="minorHAnsi" w:cstheme="minorHAnsi"/>
        </w:rPr>
      </w:pPr>
    </w:p>
    <w:p w:rsidR="00FF28F2" w:rsidRPr="00FF28F2" w:rsidRDefault="00FF28F2" w:rsidP="00795181">
      <w:pPr>
        <w:rPr>
          <w:rFonts w:asciiTheme="minorHAnsi" w:hAnsiTheme="minorHAnsi" w:cstheme="minorHAnsi"/>
        </w:rPr>
      </w:pPr>
    </w:p>
    <w:sectPr w:rsidR="00FF28F2" w:rsidRPr="00FF28F2" w:rsidSect="007518C7">
      <w:headerReference w:type="default" r:id="rId15"/>
      <w:footerReference w:type="default" r:id="rId16"/>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60" w:rsidRDefault="00707960">
      <w:r>
        <w:separator/>
      </w:r>
    </w:p>
  </w:endnote>
  <w:endnote w:type="continuationSeparator" w:id="0">
    <w:p w:rsidR="00707960" w:rsidRDefault="0070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2" w:rsidRPr="0029559D" w:rsidRDefault="00194752" w:rsidP="00F2727D">
    <w:pPr>
      <w:pStyle w:val="Footer"/>
      <w:jc w:val="right"/>
      <w:rPr>
        <w:rFonts w:ascii="Calibri" w:hAnsi="Calibri"/>
        <w:sz w:val="20"/>
        <w:szCs w:val="20"/>
      </w:rPr>
    </w:pPr>
    <w:r w:rsidRPr="006F39C0">
      <w:rPr>
        <w:rFonts w:ascii="Garamond" w:hAnsi="Garamond" w:cs="Arial"/>
        <w:b/>
        <w:color w:val="000000"/>
        <w:sz w:val="22"/>
      </w:rPr>
      <w:tab/>
    </w:r>
    <w:r w:rsidRPr="006F39C0">
      <w:rPr>
        <w:rFonts w:ascii="Garamond" w:hAnsi="Garamond" w:cs="Arial"/>
        <w:b/>
        <w:color w:val="000000"/>
        <w:sz w:val="22"/>
      </w:rPr>
      <w:tab/>
    </w:r>
    <w:r w:rsidR="00B532DC" w:rsidRPr="0029559D">
      <w:rPr>
        <w:rStyle w:val="PageNumber"/>
        <w:rFonts w:ascii="Calibri" w:hAnsi="Calibri"/>
        <w:sz w:val="20"/>
        <w:szCs w:val="20"/>
      </w:rPr>
      <w:fldChar w:fldCharType="begin"/>
    </w:r>
    <w:r w:rsidRPr="0029559D">
      <w:rPr>
        <w:rStyle w:val="PageNumber"/>
        <w:rFonts w:ascii="Calibri" w:hAnsi="Calibri"/>
        <w:sz w:val="20"/>
        <w:szCs w:val="20"/>
      </w:rPr>
      <w:instrText xml:space="preserve"> PAGE </w:instrText>
    </w:r>
    <w:r w:rsidR="00B532DC" w:rsidRPr="0029559D">
      <w:rPr>
        <w:rStyle w:val="PageNumber"/>
        <w:rFonts w:ascii="Calibri" w:hAnsi="Calibri"/>
        <w:sz w:val="20"/>
        <w:szCs w:val="20"/>
      </w:rPr>
      <w:fldChar w:fldCharType="separate"/>
    </w:r>
    <w:r w:rsidR="00096639">
      <w:rPr>
        <w:rStyle w:val="PageNumber"/>
        <w:rFonts w:ascii="Calibri" w:hAnsi="Calibri"/>
        <w:noProof/>
        <w:sz w:val="20"/>
        <w:szCs w:val="20"/>
      </w:rPr>
      <w:t>1</w:t>
    </w:r>
    <w:r w:rsidR="00B532DC" w:rsidRPr="0029559D">
      <w:rPr>
        <w:rStyle w:val="PageNumber"/>
        <w:rFonts w:ascii="Calibri" w:hAnsi="Calibr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60" w:rsidRDefault="00707960">
      <w:r>
        <w:separator/>
      </w:r>
    </w:p>
  </w:footnote>
  <w:footnote w:type="continuationSeparator" w:id="0">
    <w:p w:rsidR="00707960" w:rsidRDefault="007079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6" w:rsidRDefault="00C05E3A" w:rsidP="00BF3A96">
    <w:pPr>
      <w:pStyle w:val="Header"/>
      <w:jc w:val="right"/>
    </w:pPr>
    <w:r>
      <w:rPr>
        <w:noProof/>
      </w:rPr>
      <w:drawing>
        <wp:inline distT="0" distB="0" distL="0" distR="0">
          <wp:extent cx="1268095" cy="56959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B41"/>
    <w:multiLevelType w:val="multilevel"/>
    <w:tmpl w:val="2866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A6F43"/>
    <w:multiLevelType w:val="hybridMultilevel"/>
    <w:tmpl w:val="495A9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34D54"/>
    <w:multiLevelType w:val="hybridMultilevel"/>
    <w:tmpl w:val="86C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750AB"/>
    <w:multiLevelType w:val="hybridMultilevel"/>
    <w:tmpl w:val="09DE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83878"/>
    <w:multiLevelType w:val="hybridMultilevel"/>
    <w:tmpl w:val="2CBE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22D2C"/>
    <w:multiLevelType w:val="multilevel"/>
    <w:tmpl w:val="520E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A07999"/>
    <w:multiLevelType w:val="hybridMultilevel"/>
    <w:tmpl w:val="49968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47789E"/>
    <w:multiLevelType w:val="hybridMultilevel"/>
    <w:tmpl w:val="3A7C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3669D"/>
    <w:multiLevelType w:val="hybridMultilevel"/>
    <w:tmpl w:val="CC50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80F21"/>
    <w:multiLevelType w:val="hybridMultilevel"/>
    <w:tmpl w:val="DB56FD32"/>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294E3B"/>
    <w:multiLevelType w:val="hybridMultilevel"/>
    <w:tmpl w:val="F09C4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87EB1"/>
    <w:multiLevelType w:val="hybridMultilevel"/>
    <w:tmpl w:val="ACD84A18"/>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nsid w:val="3AC2758B"/>
    <w:multiLevelType w:val="hybridMultilevel"/>
    <w:tmpl w:val="29784A34"/>
    <w:lvl w:ilvl="0" w:tplc="FD043B7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53B0D"/>
    <w:multiLevelType w:val="hybridMultilevel"/>
    <w:tmpl w:val="BF944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BA0034"/>
    <w:multiLevelType w:val="hybridMultilevel"/>
    <w:tmpl w:val="F4AE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6508D"/>
    <w:multiLevelType w:val="hybridMultilevel"/>
    <w:tmpl w:val="1714C9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CA96BB9"/>
    <w:multiLevelType w:val="hybridMultilevel"/>
    <w:tmpl w:val="F31E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734BD2"/>
    <w:multiLevelType w:val="hybridMultilevel"/>
    <w:tmpl w:val="1AB0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853EDC"/>
    <w:multiLevelType w:val="hybridMultilevel"/>
    <w:tmpl w:val="EC32CFBA"/>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F9355D"/>
    <w:multiLevelType w:val="multilevel"/>
    <w:tmpl w:val="F66C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8801036"/>
    <w:multiLevelType w:val="hybridMultilevel"/>
    <w:tmpl w:val="B9EE695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963F52"/>
    <w:multiLevelType w:val="hybridMultilevel"/>
    <w:tmpl w:val="E41EE664"/>
    <w:lvl w:ilvl="0" w:tplc="F148F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B5342F"/>
    <w:multiLevelType w:val="multilevel"/>
    <w:tmpl w:val="75A6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495DD8"/>
    <w:multiLevelType w:val="hybridMultilevel"/>
    <w:tmpl w:val="F5E86C24"/>
    <w:lvl w:ilvl="0" w:tplc="FD043B72">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4E4D2454"/>
    <w:multiLevelType w:val="hybridMultilevel"/>
    <w:tmpl w:val="E4E0F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8F16B6"/>
    <w:multiLevelType w:val="hybridMultilevel"/>
    <w:tmpl w:val="08260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nsid w:val="58B72606"/>
    <w:multiLevelType w:val="multilevel"/>
    <w:tmpl w:val="F162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F73AD3"/>
    <w:multiLevelType w:val="hybridMultilevel"/>
    <w:tmpl w:val="C8B2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42C2D"/>
    <w:multiLevelType w:val="hybridMultilevel"/>
    <w:tmpl w:val="C8D4E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551C59"/>
    <w:multiLevelType w:val="hybridMultilevel"/>
    <w:tmpl w:val="4D2A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A40815"/>
    <w:multiLevelType w:val="hybridMultilevel"/>
    <w:tmpl w:val="3F481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BB5D4E"/>
    <w:multiLevelType w:val="hybridMultilevel"/>
    <w:tmpl w:val="A6429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DE1ED1"/>
    <w:multiLevelType w:val="hybridMultilevel"/>
    <w:tmpl w:val="FFA290E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54456B"/>
    <w:multiLevelType w:val="hybridMultilevel"/>
    <w:tmpl w:val="DF8C8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CE73AA"/>
    <w:multiLevelType w:val="multilevel"/>
    <w:tmpl w:val="32E0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250CFC"/>
    <w:multiLevelType w:val="multilevel"/>
    <w:tmpl w:val="84006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7F84022"/>
    <w:multiLevelType w:val="hybridMultilevel"/>
    <w:tmpl w:val="03E2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8E0197"/>
    <w:multiLevelType w:val="multilevel"/>
    <w:tmpl w:val="6FC4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ADC1D16"/>
    <w:multiLevelType w:val="hybridMultilevel"/>
    <w:tmpl w:val="FC6EB52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D67475"/>
    <w:multiLevelType w:val="hybridMultilevel"/>
    <w:tmpl w:val="CDD025F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815135"/>
    <w:multiLevelType w:val="hybridMultilevel"/>
    <w:tmpl w:val="23C2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23"/>
  </w:num>
  <w:num w:numId="4">
    <w:abstractNumId w:val="20"/>
  </w:num>
  <w:num w:numId="5">
    <w:abstractNumId w:val="32"/>
  </w:num>
  <w:num w:numId="6">
    <w:abstractNumId w:val="9"/>
  </w:num>
  <w:num w:numId="7">
    <w:abstractNumId w:val="38"/>
  </w:num>
  <w:num w:numId="8">
    <w:abstractNumId w:val="17"/>
  </w:num>
  <w:num w:numId="9">
    <w:abstractNumId w:val="16"/>
  </w:num>
  <w:num w:numId="10">
    <w:abstractNumId w:val="36"/>
  </w:num>
  <w:num w:numId="11">
    <w:abstractNumId w:val="2"/>
  </w:num>
  <w:num w:numId="12">
    <w:abstractNumId w:val="3"/>
  </w:num>
  <w:num w:numId="13">
    <w:abstractNumId w:val="12"/>
  </w:num>
  <w:num w:numId="14">
    <w:abstractNumId w:val="21"/>
  </w:num>
  <w:num w:numId="15">
    <w:abstractNumId w:val="27"/>
  </w:num>
  <w:num w:numId="16">
    <w:abstractNumId w:val="1"/>
  </w:num>
  <w:num w:numId="17">
    <w:abstractNumId w:val="31"/>
  </w:num>
  <w:num w:numId="18">
    <w:abstractNumId w:val="22"/>
  </w:num>
  <w:num w:numId="19">
    <w:abstractNumId w:val="35"/>
  </w:num>
  <w:num w:numId="20">
    <w:abstractNumId w:val="19"/>
  </w:num>
  <w:num w:numId="21">
    <w:abstractNumId w:val="0"/>
  </w:num>
  <w:num w:numId="22">
    <w:abstractNumId w:val="34"/>
  </w:num>
  <w:num w:numId="23">
    <w:abstractNumId w:val="37"/>
  </w:num>
  <w:num w:numId="24">
    <w:abstractNumId w:val="26"/>
  </w:num>
  <w:num w:numId="25">
    <w:abstractNumId w:val="5"/>
  </w:num>
  <w:num w:numId="26">
    <w:abstractNumId w:val="30"/>
  </w:num>
  <w:num w:numId="27">
    <w:abstractNumId w:val="13"/>
  </w:num>
  <w:num w:numId="28">
    <w:abstractNumId w:val="6"/>
  </w:num>
  <w:num w:numId="29">
    <w:abstractNumId w:val="25"/>
  </w:num>
  <w:num w:numId="30">
    <w:abstractNumId w:val="33"/>
  </w:num>
  <w:num w:numId="31">
    <w:abstractNumId w:val="28"/>
  </w:num>
  <w:num w:numId="32">
    <w:abstractNumId w:val="11"/>
  </w:num>
  <w:num w:numId="33">
    <w:abstractNumId w:val="15"/>
  </w:num>
  <w:num w:numId="34">
    <w:abstractNumId w:val="14"/>
  </w:num>
  <w:num w:numId="35">
    <w:abstractNumId w:val="10"/>
  </w:num>
  <w:num w:numId="36">
    <w:abstractNumId w:val="24"/>
  </w:num>
  <w:num w:numId="37">
    <w:abstractNumId w:val="40"/>
  </w:num>
  <w:num w:numId="38">
    <w:abstractNumId w:val="29"/>
  </w:num>
  <w:num w:numId="39">
    <w:abstractNumId w:val="8"/>
  </w:num>
  <w:num w:numId="40">
    <w:abstractNumId w:val="4"/>
  </w:num>
  <w:num w:numId="4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81"/>
    <w:rsid w:val="00004B22"/>
    <w:rsid w:val="000055C7"/>
    <w:rsid w:val="0002197A"/>
    <w:rsid w:val="0002564F"/>
    <w:rsid w:val="0002634A"/>
    <w:rsid w:val="000361CD"/>
    <w:rsid w:val="0004313A"/>
    <w:rsid w:val="00050FEE"/>
    <w:rsid w:val="000565F3"/>
    <w:rsid w:val="000649D8"/>
    <w:rsid w:val="000651E4"/>
    <w:rsid w:val="00065AB4"/>
    <w:rsid w:val="00076AC3"/>
    <w:rsid w:val="0008283A"/>
    <w:rsid w:val="00085864"/>
    <w:rsid w:val="0009397D"/>
    <w:rsid w:val="00093DB8"/>
    <w:rsid w:val="00096639"/>
    <w:rsid w:val="000A2D86"/>
    <w:rsid w:val="000A531A"/>
    <w:rsid w:val="000B76C4"/>
    <w:rsid w:val="000D47F8"/>
    <w:rsid w:val="000E4649"/>
    <w:rsid w:val="000F3837"/>
    <w:rsid w:val="000F7258"/>
    <w:rsid w:val="001012E1"/>
    <w:rsid w:val="00116736"/>
    <w:rsid w:val="001233A2"/>
    <w:rsid w:val="00136A98"/>
    <w:rsid w:val="001444CE"/>
    <w:rsid w:val="0015482A"/>
    <w:rsid w:val="00160E5D"/>
    <w:rsid w:val="00187113"/>
    <w:rsid w:val="00194752"/>
    <w:rsid w:val="001A38D4"/>
    <w:rsid w:val="001C6C95"/>
    <w:rsid w:val="001D524C"/>
    <w:rsid w:val="001E3B4A"/>
    <w:rsid w:val="001E7FBE"/>
    <w:rsid w:val="0024139A"/>
    <w:rsid w:val="00243FBF"/>
    <w:rsid w:val="00246854"/>
    <w:rsid w:val="002512B6"/>
    <w:rsid w:val="0025324C"/>
    <w:rsid w:val="00254ECB"/>
    <w:rsid w:val="0025653B"/>
    <w:rsid w:val="00260976"/>
    <w:rsid w:val="0029559D"/>
    <w:rsid w:val="002D1911"/>
    <w:rsid w:val="002D3104"/>
    <w:rsid w:val="002D3FFC"/>
    <w:rsid w:val="003002DC"/>
    <w:rsid w:val="003309AD"/>
    <w:rsid w:val="00331E70"/>
    <w:rsid w:val="0034411C"/>
    <w:rsid w:val="00345F17"/>
    <w:rsid w:val="00355DBF"/>
    <w:rsid w:val="003752B2"/>
    <w:rsid w:val="00381B4F"/>
    <w:rsid w:val="003859E2"/>
    <w:rsid w:val="003A5AE7"/>
    <w:rsid w:val="003B3A8C"/>
    <w:rsid w:val="003C705A"/>
    <w:rsid w:val="003D1C0D"/>
    <w:rsid w:val="003D2DD1"/>
    <w:rsid w:val="00422520"/>
    <w:rsid w:val="00425AE6"/>
    <w:rsid w:val="004307D1"/>
    <w:rsid w:val="00431074"/>
    <w:rsid w:val="00435806"/>
    <w:rsid w:val="00440823"/>
    <w:rsid w:val="00450ADA"/>
    <w:rsid w:val="00456F11"/>
    <w:rsid w:val="00463799"/>
    <w:rsid w:val="00471A29"/>
    <w:rsid w:val="00474188"/>
    <w:rsid w:val="0047496C"/>
    <w:rsid w:val="004756A2"/>
    <w:rsid w:val="00486441"/>
    <w:rsid w:val="00491FF1"/>
    <w:rsid w:val="004B6015"/>
    <w:rsid w:val="004C226B"/>
    <w:rsid w:val="004D6CC1"/>
    <w:rsid w:val="004E0DD1"/>
    <w:rsid w:val="004F02A5"/>
    <w:rsid w:val="00503AEF"/>
    <w:rsid w:val="00506DF5"/>
    <w:rsid w:val="00511F7A"/>
    <w:rsid w:val="00521647"/>
    <w:rsid w:val="00526630"/>
    <w:rsid w:val="0053519F"/>
    <w:rsid w:val="005414AE"/>
    <w:rsid w:val="00555DD8"/>
    <w:rsid w:val="005601AA"/>
    <w:rsid w:val="0056305F"/>
    <w:rsid w:val="0056432F"/>
    <w:rsid w:val="00567207"/>
    <w:rsid w:val="00572860"/>
    <w:rsid w:val="00575048"/>
    <w:rsid w:val="005775A1"/>
    <w:rsid w:val="00590492"/>
    <w:rsid w:val="005931A7"/>
    <w:rsid w:val="0059630A"/>
    <w:rsid w:val="005976D8"/>
    <w:rsid w:val="005978CA"/>
    <w:rsid w:val="005A6880"/>
    <w:rsid w:val="005A6AC0"/>
    <w:rsid w:val="005A6AEC"/>
    <w:rsid w:val="005B0FBC"/>
    <w:rsid w:val="005B446A"/>
    <w:rsid w:val="005B73B9"/>
    <w:rsid w:val="005C13D1"/>
    <w:rsid w:val="005C23AA"/>
    <w:rsid w:val="005C5B65"/>
    <w:rsid w:val="005C72D7"/>
    <w:rsid w:val="005E776D"/>
    <w:rsid w:val="006012F9"/>
    <w:rsid w:val="00605E97"/>
    <w:rsid w:val="00615FB2"/>
    <w:rsid w:val="006217D6"/>
    <w:rsid w:val="00622AA0"/>
    <w:rsid w:val="00622DE1"/>
    <w:rsid w:val="00626406"/>
    <w:rsid w:val="0063676D"/>
    <w:rsid w:val="00652B03"/>
    <w:rsid w:val="006553A3"/>
    <w:rsid w:val="00655DC4"/>
    <w:rsid w:val="006576BA"/>
    <w:rsid w:val="00664A1F"/>
    <w:rsid w:val="00664F8D"/>
    <w:rsid w:val="00672868"/>
    <w:rsid w:val="00677634"/>
    <w:rsid w:val="006801FF"/>
    <w:rsid w:val="006B5A75"/>
    <w:rsid w:val="006D56AE"/>
    <w:rsid w:val="006D58EE"/>
    <w:rsid w:val="006E4810"/>
    <w:rsid w:val="006E4F12"/>
    <w:rsid w:val="006F39C0"/>
    <w:rsid w:val="00701570"/>
    <w:rsid w:val="007075FB"/>
    <w:rsid w:val="00707960"/>
    <w:rsid w:val="00712314"/>
    <w:rsid w:val="00733952"/>
    <w:rsid w:val="007518C7"/>
    <w:rsid w:val="00760C68"/>
    <w:rsid w:val="00773782"/>
    <w:rsid w:val="00794DFC"/>
    <w:rsid w:val="00795181"/>
    <w:rsid w:val="007D452D"/>
    <w:rsid w:val="007E43D2"/>
    <w:rsid w:val="007F5009"/>
    <w:rsid w:val="008053DA"/>
    <w:rsid w:val="00811AB0"/>
    <w:rsid w:val="008338A0"/>
    <w:rsid w:val="00841BD9"/>
    <w:rsid w:val="008446C2"/>
    <w:rsid w:val="00851CEB"/>
    <w:rsid w:val="008520EF"/>
    <w:rsid w:val="008658B0"/>
    <w:rsid w:val="00866511"/>
    <w:rsid w:val="00880CA3"/>
    <w:rsid w:val="008918B5"/>
    <w:rsid w:val="0089751A"/>
    <w:rsid w:val="008A495B"/>
    <w:rsid w:val="0090223D"/>
    <w:rsid w:val="00906375"/>
    <w:rsid w:val="00923EEE"/>
    <w:rsid w:val="00937004"/>
    <w:rsid w:val="00937E9E"/>
    <w:rsid w:val="00944092"/>
    <w:rsid w:val="00965876"/>
    <w:rsid w:val="00965F94"/>
    <w:rsid w:val="009779FB"/>
    <w:rsid w:val="00980559"/>
    <w:rsid w:val="009825F1"/>
    <w:rsid w:val="00986934"/>
    <w:rsid w:val="009964AC"/>
    <w:rsid w:val="009B2EA8"/>
    <w:rsid w:val="009C0622"/>
    <w:rsid w:val="009F3B82"/>
    <w:rsid w:val="00A02979"/>
    <w:rsid w:val="00A10067"/>
    <w:rsid w:val="00A36AD1"/>
    <w:rsid w:val="00A4673D"/>
    <w:rsid w:val="00A5048D"/>
    <w:rsid w:val="00A51E77"/>
    <w:rsid w:val="00A600EE"/>
    <w:rsid w:val="00A70F1F"/>
    <w:rsid w:val="00A72041"/>
    <w:rsid w:val="00A74F4D"/>
    <w:rsid w:val="00A76A07"/>
    <w:rsid w:val="00A76F51"/>
    <w:rsid w:val="00AC572E"/>
    <w:rsid w:val="00AE56AC"/>
    <w:rsid w:val="00AF5BA3"/>
    <w:rsid w:val="00B01B22"/>
    <w:rsid w:val="00B027F5"/>
    <w:rsid w:val="00B10E7E"/>
    <w:rsid w:val="00B15461"/>
    <w:rsid w:val="00B2213C"/>
    <w:rsid w:val="00B33A0F"/>
    <w:rsid w:val="00B532DC"/>
    <w:rsid w:val="00B5362D"/>
    <w:rsid w:val="00B54366"/>
    <w:rsid w:val="00B6101C"/>
    <w:rsid w:val="00B7187A"/>
    <w:rsid w:val="00B764D5"/>
    <w:rsid w:val="00B822FD"/>
    <w:rsid w:val="00BB0AF9"/>
    <w:rsid w:val="00BB3AB0"/>
    <w:rsid w:val="00BD1CD0"/>
    <w:rsid w:val="00BD49EE"/>
    <w:rsid w:val="00BE1706"/>
    <w:rsid w:val="00BE6554"/>
    <w:rsid w:val="00BF0FA1"/>
    <w:rsid w:val="00BF2793"/>
    <w:rsid w:val="00BF282F"/>
    <w:rsid w:val="00BF3A96"/>
    <w:rsid w:val="00C05E3A"/>
    <w:rsid w:val="00C1637B"/>
    <w:rsid w:val="00C22E67"/>
    <w:rsid w:val="00C32451"/>
    <w:rsid w:val="00C420A1"/>
    <w:rsid w:val="00C540B7"/>
    <w:rsid w:val="00C55DE1"/>
    <w:rsid w:val="00C56192"/>
    <w:rsid w:val="00C56B23"/>
    <w:rsid w:val="00C743C0"/>
    <w:rsid w:val="00C75E0C"/>
    <w:rsid w:val="00C815CB"/>
    <w:rsid w:val="00C96B28"/>
    <w:rsid w:val="00C97137"/>
    <w:rsid w:val="00CA59FA"/>
    <w:rsid w:val="00CA6D07"/>
    <w:rsid w:val="00CC5289"/>
    <w:rsid w:val="00CE41D9"/>
    <w:rsid w:val="00CE65F9"/>
    <w:rsid w:val="00CF6B63"/>
    <w:rsid w:val="00D13051"/>
    <w:rsid w:val="00D1388E"/>
    <w:rsid w:val="00D16B1F"/>
    <w:rsid w:val="00D20BF3"/>
    <w:rsid w:val="00D26F75"/>
    <w:rsid w:val="00D32462"/>
    <w:rsid w:val="00D325A4"/>
    <w:rsid w:val="00D403DF"/>
    <w:rsid w:val="00D44DB0"/>
    <w:rsid w:val="00D45D4B"/>
    <w:rsid w:val="00D50B38"/>
    <w:rsid w:val="00D50EBB"/>
    <w:rsid w:val="00D5264A"/>
    <w:rsid w:val="00D70F11"/>
    <w:rsid w:val="00D72CBA"/>
    <w:rsid w:val="00DA26A7"/>
    <w:rsid w:val="00DA29ED"/>
    <w:rsid w:val="00DB3AA5"/>
    <w:rsid w:val="00DD0406"/>
    <w:rsid w:val="00DD0CAF"/>
    <w:rsid w:val="00DD45FC"/>
    <w:rsid w:val="00DE722D"/>
    <w:rsid w:val="00E0405F"/>
    <w:rsid w:val="00E318E5"/>
    <w:rsid w:val="00E422AD"/>
    <w:rsid w:val="00E76570"/>
    <w:rsid w:val="00E857A5"/>
    <w:rsid w:val="00E874FA"/>
    <w:rsid w:val="00E90AE5"/>
    <w:rsid w:val="00E9122D"/>
    <w:rsid w:val="00E94E9F"/>
    <w:rsid w:val="00EA2584"/>
    <w:rsid w:val="00EA6B28"/>
    <w:rsid w:val="00EB2FAF"/>
    <w:rsid w:val="00EE4515"/>
    <w:rsid w:val="00EE4D58"/>
    <w:rsid w:val="00EF7168"/>
    <w:rsid w:val="00F011E4"/>
    <w:rsid w:val="00F038CC"/>
    <w:rsid w:val="00F03AF0"/>
    <w:rsid w:val="00F067CF"/>
    <w:rsid w:val="00F16810"/>
    <w:rsid w:val="00F2727D"/>
    <w:rsid w:val="00F638C8"/>
    <w:rsid w:val="00F67FEB"/>
    <w:rsid w:val="00F85EDF"/>
    <w:rsid w:val="00F91904"/>
    <w:rsid w:val="00F967E9"/>
    <w:rsid w:val="00FC6915"/>
    <w:rsid w:val="00FF2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FF28F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F28F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FF28F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F28F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017">
      <w:bodyDiv w:val="1"/>
      <w:marLeft w:val="0"/>
      <w:marRight w:val="0"/>
      <w:marTop w:val="0"/>
      <w:marBottom w:val="0"/>
      <w:divBdr>
        <w:top w:val="none" w:sz="0" w:space="0" w:color="auto"/>
        <w:left w:val="none" w:sz="0" w:space="0" w:color="auto"/>
        <w:bottom w:val="none" w:sz="0" w:space="0" w:color="auto"/>
        <w:right w:val="none" w:sz="0" w:space="0" w:color="auto"/>
      </w:divBdr>
      <w:divsChild>
        <w:div w:id="1373918908">
          <w:marLeft w:val="0"/>
          <w:marRight w:val="0"/>
          <w:marTop w:val="0"/>
          <w:marBottom w:val="0"/>
          <w:divBdr>
            <w:top w:val="none" w:sz="0" w:space="0" w:color="auto"/>
            <w:left w:val="none" w:sz="0" w:space="0" w:color="auto"/>
            <w:bottom w:val="none" w:sz="0" w:space="0" w:color="auto"/>
            <w:right w:val="none" w:sz="0" w:space="0" w:color="auto"/>
          </w:divBdr>
        </w:div>
      </w:divsChild>
    </w:div>
    <w:div w:id="344942763">
      <w:bodyDiv w:val="1"/>
      <w:marLeft w:val="0"/>
      <w:marRight w:val="0"/>
      <w:marTop w:val="0"/>
      <w:marBottom w:val="0"/>
      <w:divBdr>
        <w:top w:val="none" w:sz="0" w:space="0" w:color="auto"/>
        <w:left w:val="none" w:sz="0" w:space="0" w:color="auto"/>
        <w:bottom w:val="none" w:sz="0" w:space="0" w:color="auto"/>
        <w:right w:val="none" w:sz="0" w:space="0" w:color="auto"/>
      </w:divBdr>
    </w:div>
    <w:div w:id="773742992">
      <w:bodyDiv w:val="1"/>
      <w:marLeft w:val="0"/>
      <w:marRight w:val="0"/>
      <w:marTop w:val="0"/>
      <w:marBottom w:val="0"/>
      <w:divBdr>
        <w:top w:val="none" w:sz="0" w:space="0" w:color="auto"/>
        <w:left w:val="none" w:sz="0" w:space="0" w:color="auto"/>
        <w:bottom w:val="none" w:sz="0" w:space="0" w:color="auto"/>
        <w:right w:val="none" w:sz="0" w:space="0" w:color="auto"/>
      </w:divBdr>
    </w:div>
    <w:div w:id="783383622">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179395537">
      <w:bodyDiv w:val="1"/>
      <w:marLeft w:val="0"/>
      <w:marRight w:val="0"/>
      <w:marTop w:val="0"/>
      <w:marBottom w:val="0"/>
      <w:divBdr>
        <w:top w:val="none" w:sz="0" w:space="0" w:color="auto"/>
        <w:left w:val="none" w:sz="0" w:space="0" w:color="auto"/>
        <w:bottom w:val="none" w:sz="0" w:space="0" w:color="auto"/>
        <w:right w:val="none" w:sz="0" w:space="0" w:color="auto"/>
      </w:divBdr>
    </w:div>
    <w:div w:id="1234395328">
      <w:bodyDiv w:val="1"/>
      <w:marLeft w:val="0"/>
      <w:marRight w:val="0"/>
      <w:marTop w:val="0"/>
      <w:marBottom w:val="0"/>
      <w:divBdr>
        <w:top w:val="none" w:sz="0" w:space="0" w:color="auto"/>
        <w:left w:val="none" w:sz="0" w:space="0" w:color="auto"/>
        <w:bottom w:val="none" w:sz="0" w:space="0" w:color="auto"/>
        <w:right w:val="none" w:sz="0" w:space="0" w:color="auto"/>
      </w:divBdr>
    </w:div>
    <w:div w:id="1639530574">
      <w:bodyDiv w:val="1"/>
      <w:marLeft w:val="0"/>
      <w:marRight w:val="0"/>
      <w:marTop w:val="0"/>
      <w:marBottom w:val="0"/>
      <w:divBdr>
        <w:top w:val="none" w:sz="0" w:space="0" w:color="auto"/>
        <w:left w:val="none" w:sz="0" w:space="0" w:color="auto"/>
        <w:bottom w:val="none" w:sz="0" w:space="0" w:color="auto"/>
        <w:right w:val="none" w:sz="0" w:space="0" w:color="auto"/>
      </w:divBdr>
    </w:div>
    <w:div w:id="1795514482">
      <w:bodyDiv w:val="1"/>
      <w:marLeft w:val="0"/>
      <w:marRight w:val="0"/>
      <w:marTop w:val="0"/>
      <w:marBottom w:val="0"/>
      <w:divBdr>
        <w:top w:val="none" w:sz="0" w:space="0" w:color="auto"/>
        <w:left w:val="none" w:sz="0" w:space="0" w:color="auto"/>
        <w:bottom w:val="none" w:sz="0" w:space="0" w:color="auto"/>
        <w:right w:val="none" w:sz="0" w:space="0" w:color="auto"/>
      </w:divBdr>
    </w:div>
    <w:div w:id="19868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Rep Visits</TermName>
          <TermId xmlns="http://schemas.microsoft.com/office/infopath/2007/PartnerControls">db81de26-04f8-446e-97f1-666e2411541b</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SFDVX333FYKN-443-1481</_dlc_DocId>
    <_dlc_DocIdUrl xmlns="0676cee9-fd60-4c1c-9e5b-5120ec0b3480">
      <Url>https://manyminds.achievementfirst.org/sites/NetworkSupport/TeamCollege/_layouts/15/DocIdRedir.aspx?ID=SFDVX333FYKN-443-1481</Url>
      <Description>SFDVX333FYKN-443-1481</Description>
    </_dlc_DocIdUrl>
    <TaxCatchAll xmlns="0676cee9-fd60-4c1c-9e5b-5120ec0b3480">
      <Value>347</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DA92F-A118-404C-9519-3BDF77194AAB}"/>
</file>

<file path=customXml/itemProps2.xml><?xml version="1.0" encoding="utf-8"?>
<ds:datastoreItem xmlns:ds="http://schemas.openxmlformats.org/officeDocument/2006/customXml" ds:itemID="{BA7777B8-7EC8-4AA3-AB3C-EA886D4A36A6}"/>
</file>

<file path=customXml/itemProps3.xml><?xml version="1.0" encoding="utf-8"?>
<ds:datastoreItem xmlns:ds="http://schemas.openxmlformats.org/officeDocument/2006/customXml" ds:itemID="{83CCBABF-0223-4E4D-9304-1C61811C3E39}"/>
</file>

<file path=customXml/itemProps4.xml><?xml version="1.0" encoding="utf-8"?>
<ds:datastoreItem xmlns:ds="http://schemas.openxmlformats.org/officeDocument/2006/customXml" ds:itemID="{1299EDD2-D200-4AF2-907A-FF9CF45D660A}"/>
</file>

<file path=customXml/itemProps5.xml><?xml version="1.0" encoding="utf-8"?>
<ds:datastoreItem xmlns:ds="http://schemas.openxmlformats.org/officeDocument/2006/customXml" ds:itemID="{C33DBA20-E124-463B-BE73-03DFD6CDD23A}"/>
</file>

<file path=customXml/itemProps6.xml><?xml version="1.0" encoding="utf-8"?>
<ds:datastoreItem xmlns:ds="http://schemas.openxmlformats.org/officeDocument/2006/customXml" ds:itemID="{49804FC2-9767-4CA6-9495-743A2D31B26E}"/>
</file>

<file path=customXml/itemProps7.xml><?xml version="1.0" encoding="utf-8"?>
<ds:datastoreItem xmlns:ds="http://schemas.openxmlformats.org/officeDocument/2006/customXml" ds:itemID="{35819F9E-2F08-044F-A5C4-F5E1EB4710C3}"/>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Director of College Intiatives</vt:lpstr>
    </vt:vector>
  </TitlesOfParts>
  <Company>Achievement First</Company>
  <LinksUpToDate>false</LinksUpToDate>
  <CharactersWithSpaces>1835</CharactersWithSpaces>
  <SharedDoc>false</SharedDoc>
  <HLinks>
    <vt:vector size="12" baseType="variant">
      <vt:variant>
        <vt:i4>2162694</vt:i4>
      </vt:variant>
      <vt:variant>
        <vt:i4>3</vt:i4>
      </vt:variant>
      <vt:variant>
        <vt:i4>0</vt:i4>
      </vt:variant>
      <vt:variant>
        <vt:i4>5</vt:i4>
      </vt:variant>
      <vt:variant>
        <vt:lpwstr>mailto:directorofcollegehiring@achievementfirst.org</vt:lpwstr>
      </vt:variant>
      <vt:variant>
        <vt:lpwstr/>
      </vt:variant>
      <vt:variant>
        <vt:i4>5898311</vt:i4>
      </vt:variant>
      <vt:variant>
        <vt:i4>0</vt:i4>
      </vt:variant>
      <vt:variant>
        <vt:i4>0</vt:i4>
      </vt:variant>
      <vt:variant>
        <vt:i4>5</vt:i4>
      </vt:variant>
      <vt:variant>
        <vt:lpwstr>http://www.achievementfirst.org/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College Intiatives</dc:title>
  <dc:creator>Achievement First</dc:creator>
  <cp:lastModifiedBy>Sophia</cp:lastModifiedBy>
  <cp:revision>2</cp:revision>
  <cp:lastPrinted>2010-03-31T21:40:00Z</cp:lastPrinted>
  <dcterms:created xsi:type="dcterms:W3CDTF">2015-05-18T00:56:00Z</dcterms:created>
  <dcterms:modified xsi:type="dcterms:W3CDTF">2015-05-18T00:56:00Z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Project">
    <vt:lpwstr>347;#College Rep Visits|db81de26-04f8-446e-97f1-666e2411541b</vt:lpwstr>
  </property>
  <property fmtid="{D5CDD505-2E9C-101B-9397-08002B2CF9AE}" pid="4" name="Geography">
    <vt:lpwstr/>
  </property>
  <property fmtid="{D5CDD505-2E9C-101B-9397-08002B2CF9AE}" pid="5" name="School">
    <vt:lpwstr/>
  </property>
  <property fmtid="{D5CDD505-2E9C-101B-9397-08002B2CF9AE}" pid="6" name="_dlc_policyId">
    <vt:lpwstr>0x010100F05A691F7F882644BE96F06D9D88F8E1|2088864059</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642bec91-e400-45e3-a727-1f1a5cf2ae27</vt:lpwstr>
  </property>
  <property fmtid="{D5CDD505-2E9C-101B-9397-08002B2CF9AE}" pid="11" name="School Year">
    <vt:lpwstr/>
  </property>
  <property fmtid="{D5CDD505-2E9C-101B-9397-08002B2CF9AE}" pid="12" name="_dlc_LastRun">
    <vt:lpwstr>05/21/2016 23:03:00</vt:lpwstr>
  </property>
  <property fmtid="{D5CDD505-2E9C-101B-9397-08002B2CF9AE}" pid="13" name="_dlc_ItemStageId">
    <vt:lpwstr>1</vt:lpwstr>
  </property>
</Properties>
</file>