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19B14" w14:textId="77777777" w:rsidR="00116FFF" w:rsidRPr="006854F9" w:rsidRDefault="00116FFF" w:rsidP="00116FFF">
      <w:pPr>
        <w:rPr>
          <w:rFonts w:asciiTheme="majorHAnsi" w:eastAsia="Times New Roman" w:hAnsiTheme="majorHAnsi" w:cs="Arial"/>
          <w:sz w:val="20"/>
          <w:szCs w:val="20"/>
        </w:rPr>
      </w:pPr>
      <w:bookmarkStart w:id="0" w:name="_GoBack"/>
      <w:bookmarkEnd w:id="0"/>
    </w:p>
    <w:tbl>
      <w:tblPr>
        <w:tblStyle w:val="MediumShading2-Accent5"/>
        <w:tblW w:w="10728" w:type="dxa"/>
        <w:tblLayout w:type="fixed"/>
        <w:tblLook w:val="04A0" w:firstRow="1" w:lastRow="0" w:firstColumn="1" w:lastColumn="0" w:noHBand="0" w:noVBand="1"/>
      </w:tblPr>
      <w:tblGrid>
        <w:gridCol w:w="2988"/>
        <w:gridCol w:w="7740"/>
      </w:tblGrid>
      <w:tr w:rsidR="00116FFF" w:rsidRPr="006854F9" w14:paraId="5ADC5E76" w14:textId="77777777" w:rsidTr="00FE3D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28" w:type="dxa"/>
            <w:gridSpan w:val="2"/>
            <w:tcBorders>
              <w:bottom w:val="nil"/>
            </w:tcBorders>
            <w:shd w:val="clear" w:color="auto" w:fill="92CDDC" w:themeFill="accent5" w:themeFillTint="99"/>
          </w:tcPr>
          <w:p w14:paraId="72870FE6" w14:textId="43B34B73" w:rsidR="00116FFF" w:rsidRPr="006854F9" w:rsidRDefault="00BF5B11" w:rsidP="00DD4AA6">
            <w:pPr>
              <w:pBdr>
                <w:bottom w:val="single" w:sz="4" w:space="1" w:color="auto"/>
              </w:pBdr>
              <w:rPr>
                <w:rFonts w:asciiTheme="majorHAnsi" w:eastAsia="Times New Roman" w:hAnsiTheme="majorHAnsi" w:cs="Arial"/>
                <w:color w:val="auto"/>
                <w:sz w:val="40"/>
                <w:szCs w:val="40"/>
              </w:rPr>
            </w:pPr>
            <w:r w:rsidRPr="006854F9">
              <w:rPr>
                <w:rFonts w:asciiTheme="majorHAnsi" w:eastAsia="Times New Roman" w:hAnsiTheme="majorHAnsi" w:cs="Arial"/>
                <w:color w:val="auto"/>
                <w:sz w:val="40"/>
                <w:szCs w:val="40"/>
              </w:rPr>
              <w:t>JOHN JAY</w:t>
            </w:r>
          </w:p>
          <w:p w14:paraId="4279EF41" w14:textId="0536E8C3" w:rsidR="00116FFF" w:rsidRPr="006854F9" w:rsidRDefault="00116FFF" w:rsidP="002D0609">
            <w:pPr>
              <w:pBdr>
                <w:bottom w:val="single" w:sz="4" w:space="1" w:color="auto"/>
              </w:pBdr>
              <w:tabs>
                <w:tab w:val="left" w:pos="2540"/>
                <w:tab w:val="right" w:pos="10440"/>
              </w:tabs>
              <w:rPr>
                <w:rFonts w:asciiTheme="majorHAnsi" w:eastAsia="Times New Roman" w:hAnsiTheme="majorHAnsi" w:cs="Arial"/>
                <w:color w:val="auto"/>
                <w:sz w:val="28"/>
                <w:szCs w:val="28"/>
              </w:rPr>
            </w:pPr>
            <w:r w:rsidRPr="006854F9">
              <w:rPr>
                <w:rFonts w:asciiTheme="majorHAnsi" w:eastAsia="Times New Roman" w:hAnsiTheme="majorHAnsi" w:cs="Arial"/>
                <w:b w:val="0"/>
                <w:color w:val="auto"/>
                <w:sz w:val="36"/>
                <w:szCs w:val="36"/>
              </w:rPr>
              <w:tab/>
            </w:r>
            <w:r w:rsidRPr="006854F9">
              <w:rPr>
                <w:rFonts w:asciiTheme="majorHAnsi" w:eastAsia="Times New Roman" w:hAnsiTheme="majorHAnsi" w:cs="Arial"/>
                <w:b w:val="0"/>
                <w:color w:val="auto"/>
                <w:sz w:val="36"/>
                <w:szCs w:val="36"/>
              </w:rPr>
              <w:tab/>
            </w:r>
            <w:r w:rsidR="003E4FF6" w:rsidRPr="006854F9">
              <w:rPr>
                <w:rFonts w:asciiTheme="majorHAnsi" w:eastAsia="Times New Roman" w:hAnsiTheme="majorHAnsi" w:cs="Arial"/>
                <w:color w:val="auto"/>
                <w:sz w:val="28"/>
                <w:szCs w:val="28"/>
              </w:rPr>
              <w:t xml:space="preserve"> </w:t>
            </w:r>
          </w:p>
        </w:tc>
      </w:tr>
      <w:tr w:rsidR="00CF0E1D" w:rsidRPr="006854F9" w14:paraId="6D8FCF6C" w14:textId="77777777" w:rsidTr="00CF0E1D">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988" w:type="dxa"/>
            <w:tcBorders>
              <w:top w:val="nil"/>
              <w:right w:val="single" w:sz="4" w:space="0" w:color="auto"/>
            </w:tcBorders>
            <w:shd w:val="clear" w:color="auto" w:fill="D9D9D9"/>
          </w:tcPr>
          <w:p w14:paraId="413D59FC" w14:textId="7EDC4E46" w:rsidR="00CF0E1D" w:rsidRPr="006854F9" w:rsidRDefault="00CF0E1D" w:rsidP="00CF0E1D">
            <w:pPr>
              <w:tabs>
                <w:tab w:val="left" w:pos="3280"/>
              </w:tabs>
              <w:rPr>
                <w:rFonts w:asciiTheme="majorHAnsi" w:eastAsia="Times New Roman" w:hAnsiTheme="majorHAnsi" w:cs="Arial"/>
                <w:color w:val="auto"/>
                <w:sz w:val="28"/>
                <w:szCs w:val="28"/>
              </w:rPr>
            </w:pPr>
            <w:r w:rsidRPr="006854F9">
              <w:rPr>
                <w:rFonts w:asciiTheme="majorHAnsi" w:eastAsia="Times New Roman" w:hAnsiTheme="majorHAnsi" w:cs="Arial"/>
                <w:color w:val="auto"/>
                <w:sz w:val="28"/>
                <w:szCs w:val="28"/>
              </w:rPr>
              <w:t>ARE YOU A</w:t>
            </w:r>
          </w:p>
          <w:p w14:paraId="4004B924" w14:textId="6C68DA2D" w:rsidR="00CF0E1D" w:rsidRPr="006854F9" w:rsidRDefault="00CF0E1D" w:rsidP="00CF0E1D">
            <w:pPr>
              <w:rPr>
                <w:rFonts w:asciiTheme="majorHAnsi" w:eastAsia="Times New Roman" w:hAnsiTheme="majorHAnsi" w:cs="Arial"/>
                <w:color w:val="auto"/>
                <w:sz w:val="28"/>
                <w:szCs w:val="28"/>
              </w:rPr>
            </w:pPr>
            <w:r w:rsidRPr="006854F9">
              <w:rPr>
                <w:rFonts w:asciiTheme="majorHAnsi" w:eastAsia="Times New Roman" w:hAnsiTheme="majorHAnsi" w:cs="Arial"/>
                <w:color w:val="auto"/>
                <w:sz w:val="28"/>
                <w:szCs w:val="28"/>
              </w:rPr>
              <w:t>STUDENT WHO…?</w:t>
            </w:r>
          </w:p>
        </w:tc>
        <w:tc>
          <w:tcPr>
            <w:tcW w:w="7740" w:type="dxa"/>
            <w:tcBorders>
              <w:top w:val="nil"/>
              <w:left w:val="single" w:sz="4" w:space="0" w:color="auto"/>
            </w:tcBorders>
            <w:shd w:val="clear" w:color="auto" w:fill="D9D9D9"/>
            <w:vAlign w:val="center"/>
          </w:tcPr>
          <w:p w14:paraId="2C059773" w14:textId="2675B15A" w:rsidR="00CF0E1D" w:rsidRPr="006854F9" w:rsidRDefault="00CF0E1D" w:rsidP="0003654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8"/>
                <w:szCs w:val="28"/>
              </w:rPr>
            </w:pPr>
            <w:r w:rsidRPr="006854F9">
              <w:rPr>
                <w:rFonts w:asciiTheme="majorHAnsi" w:eastAsia="Times New Roman" w:hAnsiTheme="majorHAnsi" w:cs="Arial"/>
                <w:b/>
                <w:sz w:val="28"/>
                <w:szCs w:val="28"/>
              </w:rPr>
              <w:t>PROGRAM</w:t>
            </w:r>
            <w:r w:rsidR="002D0609" w:rsidRPr="006854F9">
              <w:rPr>
                <w:rFonts w:asciiTheme="majorHAnsi" w:eastAsia="Times New Roman" w:hAnsiTheme="majorHAnsi" w:cs="Arial"/>
                <w:b/>
                <w:sz w:val="28"/>
                <w:szCs w:val="28"/>
              </w:rPr>
              <w:t>S</w:t>
            </w:r>
            <w:r w:rsidRPr="006854F9">
              <w:rPr>
                <w:rFonts w:asciiTheme="majorHAnsi" w:eastAsia="Times New Roman" w:hAnsiTheme="majorHAnsi" w:cs="Arial"/>
                <w:b/>
                <w:sz w:val="28"/>
                <w:szCs w:val="28"/>
              </w:rPr>
              <w:t xml:space="preserve"> OVERVIEW</w:t>
            </w:r>
          </w:p>
        </w:tc>
      </w:tr>
      <w:tr w:rsidR="00C22E2C" w:rsidRPr="006854F9" w14:paraId="475F7F9B" w14:textId="77777777" w:rsidTr="00FE3D83">
        <w:trPr>
          <w:trHeight w:val="34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50AE6EC3" w14:textId="43E54148" w:rsidR="006D5B65" w:rsidRPr="006854F9" w:rsidRDefault="006D5B65" w:rsidP="006D5B65">
            <w:pPr>
              <w:rPr>
                <w:rFonts w:asciiTheme="majorHAnsi" w:eastAsia="Times New Roman" w:hAnsiTheme="majorHAnsi" w:cs="Arial"/>
                <w:color w:val="auto"/>
                <w:sz w:val="20"/>
                <w:szCs w:val="20"/>
              </w:rPr>
            </w:pPr>
          </w:p>
          <w:p w14:paraId="124480EA" w14:textId="77777777" w:rsidR="002B0F0D" w:rsidRPr="006854F9" w:rsidRDefault="002B0F0D" w:rsidP="002B0F0D">
            <w:pPr>
              <w:pStyle w:val="ListParagraph"/>
              <w:numPr>
                <w:ilvl w:val="0"/>
                <w:numId w:val="3"/>
              </w:numPr>
              <w:rPr>
                <w:rFonts w:asciiTheme="majorHAnsi" w:eastAsia="Times New Roman" w:hAnsiTheme="majorHAnsi" w:cs="Arial"/>
                <w:color w:val="auto"/>
                <w:sz w:val="20"/>
                <w:szCs w:val="20"/>
              </w:rPr>
            </w:pPr>
            <w:r w:rsidRPr="006854F9">
              <w:rPr>
                <w:rFonts w:asciiTheme="majorHAnsi" w:eastAsia="Times New Roman" w:hAnsiTheme="majorHAnsi" w:cs="Arial"/>
                <w:b w:val="0"/>
                <w:color w:val="auto"/>
                <w:sz w:val="20"/>
                <w:szCs w:val="20"/>
              </w:rPr>
              <w:t>Is making thoughtful decisions in planning your first year of college?</w:t>
            </w:r>
          </w:p>
          <w:p w14:paraId="69124B00" w14:textId="77777777" w:rsidR="002B0F0D" w:rsidRPr="006854F9" w:rsidRDefault="002B0F0D" w:rsidP="002B0F0D">
            <w:pPr>
              <w:pStyle w:val="ListParagraph"/>
              <w:ind w:left="360"/>
              <w:rPr>
                <w:rFonts w:asciiTheme="majorHAnsi" w:eastAsia="Times New Roman" w:hAnsiTheme="majorHAnsi" w:cs="Arial"/>
                <w:color w:val="auto"/>
                <w:sz w:val="20"/>
                <w:szCs w:val="20"/>
              </w:rPr>
            </w:pPr>
          </w:p>
          <w:p w14:paraId="37000F42" w14:textId="4279E981" w:rsidR="002B0F0D" w:rsidRPr="006854F9" w:rsidRDefault="001D18BF" w:rsidP="002B0F0D">
            <w:pPr>
              <w:pStyle w:val="ListParagraph"/>
              <w:numPr>
                <w:ilvl w:val="0"/>
                <w:numId w:val="3"/>
              </w:numPr>
              <w:rPr>
                <w:rFonts w:asciiTheme="majorHAnsi" w:eastAsia="Times New Roman" w:hAnsiTheme="majorHAnsi" w:cs="Arial"/>
                <w:color w:val="auto"/>
                <w:sz w:val="20"/>
                <w:szCs w:val="20"/>
              </w:rPr>
            </w:pPr>
            <w:r w:rsidRPr="006854F9">
              <w:rPr>
                <w:rFonts w:asciiTheme="majorHAnsi" w:eastAsia="Times New Roman" w:hAnsiTheme="majorHAnsi" w:cs="Arial"/>
                <w:b w:val="0"/>
                <w:color w:val="auto"/>
                <w:sz w:val="20"/>
                <w:szCs w:val="20"/>
              </w:rPr>
              <w:t xml:space="preserve">Can </w:t>
            </w:r>
            <w:r w:rsidR="002B0F0D" w:rsidRPr="006854F9">
              <w:rPr>
                <w:rFonts w:asciiTheme="majorHAnsi" w:eastAsia="Times New Roman" w:hAnsiTheme="majorHAnsi" w:cs="Arial"/>
                <w:b w:val="0"/>
                <w:color w:val="auto"/>
                <w:sz w:val="20"/>
                <w:szCs w:val="20"/>
              </w:rPr>
              <w:t xml:space="preserve">plan ahead, </w:t>
            </w:r>
            <w:r w:rsidRPr="006854F9">
              <w:rPr>
                <w:rFonts w:asciiTheme="majorHAnsi" w:eastAsia="Times New Roman" w:hAnsiTheme="majorHAnsi" w:cs="Arial"/>
                <w:b w:val="0"/>
                <w:color w:val="auto"/>
                <w:sz w:val="20"/>
                <w:szCs w:val="20"/>
              </w:rPr>
              <w:t xml:space="preserve">research </w:t>
            </w:r>
            <w:r w:rsidR="002B0F0D" w:rsidRPr="006854F9">
              <w:rPr>
                <w:rFonts w:asciiTheme="majorHAnsi" w:eastAsia="Times New Roman" w:hAnsiTheme="majorHAnsi" w:cs="Arial"/>
                <w:b w:val="0"/>
                <w:color w:val="auto"/>
                <w:sz w:val="20"/>
                <w:szCs w:val="20"/>
              </w:rPr>
              <w:t>programs on campus, and visit them to be ready in the fall?</w:t>
            </w:r>
          </w:p>
          <w:p w14:paraId="0DBBBE5F" w14:textId="185631A4" w:rsidR="001D18BF" w:rsidRPr="006854F9" w:rsidRDefault="002B0F0D" w:rsidP="002B0F0D">
            <w:pPr>
              <w:rPr>
                <w:rFonts w:asciiTheme="majorHAnsi" w:eastAsia="Times New Roman" w:hAnsiTheme="majorHAnsi" w:cs="Arial"/>
                <w:color w:val="auto"/>
                <w:sz w:val="20"/>
                <w:szCs w:val="20"/>
              </w:rPr>
            </w:pPr>
            <w:r w:rsidRPr="006854F9">
              <w:rPr>
                <w:rFonts w:asciiTheme="majorHAnsi" w:eastAsia="Times New Roman" w:hAnsiTheme="majorHAnsi" w:cs="Arial"/>
                <w:color w:val="auto"/>
                <w:sz w:val="20"/>
                <w:szCs w:val="20"/>
              </w:rPr>
              <w:t xml:space="preserve"> </w:t>
            </w:r>
          </w:p>
          <w:p w14:paraId="7682EF9E" w14:textId="72321FD0" w:rsidR="001D18BF" w:rsidRPr="006854F9" w:rsidRDefault="002B0F0D" w:rsidP="001D18BF">
            <w:pPr>
              <w:pStyle w:val="ListParagraph"/>
              <w:numPr>
                <w:ilvl w:val="0"/>
                <w:numId w:val="3"/>
              </w:numPr>
              <w:rPr>
                <w:rFonts w:asciiTheme="majorHAnsi" w:eastAsia="Times New Roman" w:hAnsiTheme="majorHAnsi" w:cs="Arial"/>
                <w:color w:val="auto"/>
                <w:sz w:val="20"/>
                <w:szCs w:val="20"/>
              </w:rPr>
            </w:pPr>
            <w:r w:rsidRPr="006854F9">
              <w:rPr>
                <w:rFonts w:asciiTheme="majorHAnsi" w:eastAsia="Times New Roman" w:hAnsiTheme="majorHAnsi" w:cs="Arial"/>
                <w:b w:val="0"/>
                <w:color w:val="auto"/>
                <w:sz w:val="20"/>
                <w:szCs w:val="20"/>
              </w:rPr>
              <w:t>Doesn’t say no to help when it’s available?</w:t>
            </w:r>
          </w:p>
          <w:p w14:paraId="73287D52" w14:textId="506246C1" w:rsidR="00BF5B11" w:rsidRPr="006854F9" w:rsidRDefault="00BF5B11" w:rsidP="002B0F0D">
            <w:pPr>
              <w:pStyle w:val="ListParagraph"/>
              <w:ind w:left="360"/>
              <w:rPr>
                <w:rFonts w:asciiTheme="majorHAnsi" w:eastAsia="Times New Roman" w:hAnsiTheme="majorHAnsi" w:cs="Arial"/>
                <w:color w:val="auto"/>
                <w:sz w:val="20"/>
                <w:szCs w:val="20"/>
              </w:rPr>
            </w:pPr>
          </w:p>
        </w:tc>
        <w:tc>
          <w:tcPr>
            <w:tcW w:w="7740" w:type="dxa"/>
            <w:vMerge w:val="restart"/>
            <w:tcBorders>
              <w:top w:val="single" w:sz="4" w:space="0" w:color="auto"/>
              <w:left w:val="single" w:sz="4" w:space="0" w:color="auto"/>
            </w:tcBorders>
            <w:shd w:val="clear" w:color="auto" w:fill="auto"/>
          </w:tcPr>
          <w:p w14:paraId="66E7C092" w14:textId="77777777" w:rsidR="00B042EE" w:rsidRPr="006854F9" w:rsidRDefault="00B042EE" w:rsidP="00BF5B1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118D136F" w14:textId="7A502A90" w:rsidR="00470443" w:rsidRPr="006854F9" w:rsidRDefault="003B4467" w:rsidP="00BF5B1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At</w:t>
            </w:r>
            <w:r w:rsidR="00470443" w:rsidRPr="006854F9">
              <w:rPr>
                <w:rFonts w:asciiTheme="majorHAnsi" w:eastAsia="Times New Roman" w:hAnsiTheme="majorHAnsi" w:cs="Arial"/>
                <w:sz w:val="20"/>
                <w:szCs w:val="20"/>
              </w:rPr>
              <w:t xml:space="preserve"> John Jay </w:t>
            </w:r>
            <w:r w:rsidRPr="006854F9">
              <w:rPr>
                <w:rFonts w:asciiTheme="majorHAnsi" w:eastAsia="Times New Roman" w:hAnsiTheme="majorHAnsi" w:cs="Arial"/>
                <w:sz w:val="20"/>
                <w:szCs w:val="20"/>
              </w:rPr>
              <w:t xml:space="preserve">the best way to create a campus within a campus, and get </w:t>
            </w:r>
            <w:r w:rsidR="002B0F0D" w:rsidRPr="006854F9">
              <w:rPr>
                <w:rFonts w:asciiTheme="majorHAnsi" w:eastAsia="Times New Roman" w:hAnsiTheme="majorHAnsi" w:cs="Arial"/>
                <w:sz w:val="20"/>
                <w:szCs w:val="20"/>
              </w:rPr>
              <w:t>the support that makes freshmen more successful is through</w:t>
            </w:r>
            <w:r w:rsidR="00470443" w:rsidRPr="006854F9">
              <w:rPr>
                <w:rFonts w:asciiTheme="majorHAnsi" w:eastAsia="Times New Roman" w:hAnsiTheme="majorHAnsi" w:cs="Arial"/>
                <w:sz w:val="20"/>
                <w:szCs w:val="20"/>
              </w:rPr>
              <w:t xml:space="preserve"> </w:t>
            </w:r>
            <w:r w:rsidR="00470443" w:rsidRPr="006854F9">
              <w:rPr>
                <w:rFonts w:asciiTheme="majorHAnsi" w:eastAsia="Times New Roman" w:hAnsiTheme="majorHAnsi" w:cs="Arial"/>
                <w:b/>
                <w:sz w:val="20"/>
                <w:szCs w:val="20"/>
              </w:rPr>
              <w:t>SEEK</w:t>
            </w:r>
            <w:r w:rsidR="00F8362A" w:rsidRPr="006854F9">
              <w:rPr>
                <w:rFonts w:asciiTheme="majorHAnsi" w:eastAsia="Times New Roman" w:hAnsiTheme="majorHAnsi" w:cs="Arial"/>
                <w:sz w:val="20"/>
                <w:szCs w:val="20"/>
              </w:rPr>
              <w:t xml:space="preserve"> or</w:t>
            </w:r>
            <w:r w:rsidR="00470443" w:rsidRPr="006854F9">
              <w:rPr>
                <w:rFonts w:asciiTheme="majorHAnsi" w:eastAsia="Times New Roman" w:hAnsiTheme="majorHAnsi" w:cs="Arial"/>
                <w:sz w:val="20"/>
                <w:szCs w:val="20"/>
              </w:rPr>
              <w:t xml:space="preserve"> </w:t>
            </w:r>
            <w:r w:rsidR="00470443" w:rsidRPr="006854F9">
              <w:rPr>
                <w:rFonts w:asciiTheme="majorHAnsi" w:eastAsia="Times New Roman" w:hAnsiTheme="majorHAnsi" w:cs="Arial"/>
                <w:b/>
                <w:sz w:val="20"/>
                <w:szCs w:val="20"/>
              </w:rPr>
              <w:t>First Year Experience</w:t>
            </w:r>
            <w:r w:rsidR="002B0F0D" w:rsidRPr="006854F9">
              <w:rPr>
                <w:rFonts w:asciiTheme="majorHAnsi" w:eastAsia="Times New Roman" w:hAnsiTheme="majorHAnsi" w:cs="Arial"/>
                <w:b/>
                <w:sz w:val="20"/>
                <w:szCs w:val="20"/>
              </w:rPr>
              <w:t>/FYE</w:t>
            </w:r>
            <w:r w:rsidR="00F8362A" w:rsidRPr="006854F9">
              <w:rPr>
                <w:rFonts w:asciiTheme="majorHAnsi" w:eastAsia="Times New Roman" w:hAnsiTheme="majorHAnsi" w:cs="Arial"/>
                <w:sz w:val="20"/>
                <w:szCs w:val="20"/>
              </w:rPr>
              <w:t xml:space="preserve"> programs.  All students a</w:t>
            </w:r>
            <w:r w:rsidR="00297829" w:rsidRPr="006854F9">
              <w:rPr>
                <w:rFonts w:asciiTheme="majorHAnsi" w:eastAsia="Times New Roman" w:hAnsiTheme="majorHAnsi" w:cs="Arial"/>
                <w:sz w:val="20"/>
                <w:szCs w:val="20"/>
              </w:rPr>
              <w:t>re eligible for one</w:t>
            </w:r>
            <w:r w:rsidR="00B042EE" w:rsidRPr="006854F9">
              <w:rPr>
                <w:rFonts w:asciiTheme="majorHAnsi" w:eastAsia="Times New Roman" w:hAnsiTheme="majorHAnsi" w:cs="Arial"/>
                <w:sz w:val="20"/>
                <w:szCs w:val="20"/>
              </w:rPr>
              <w:t xml:space="preserve"> or the other</w:t>
            </w:r>
            <w:r w:rsidR="00297829" w:rsidRPr="006854F9">
              <w:rPr>
                <w:rFonts w:asciiTheme="majorHAnsi" w:eastAsia="Times New Roman" w:hAnsiTheme="majorHAnsi" w:cs="Arial"/>
                <w:sz w:val="20"/>
                <w:szCs w:val="20"/>
              </w:rPr>
              <w:t>, but not both</w:t>
            </w:r>
            <w:r w:rsidR="00F8362A" w:rsidRPr="006854F9">
              <w:rPr>
                <w:rFonts w:asciiTheme="majorHAnsi" w:eastAsia="Times New Roman" w:hAnsiTheme="majorHAnsi" w:cs="Arial"/>
                <w:sz w:val="20"/>
                <w:szCs w:val="20"/>
              </w:rPr>
              <w:t>.</w:t>
            </w:r>
            <w:r w:rsidR="00470443" w:rsidRPr="006854F9">
              <w:rPr>
                <w:rFonts w:asciiTheme="majorHAnsi" w:eastAsia="Times New Roman" w:hAnsiTheme="majorHAnsi" w:cs="Arial"/>
                <w:sz w:val="20"/>
                <w:szCs w:val="20"/>
              </w:rPr>
              <w:t xml:space="preserve"> </w:t>
            </w:r>
            <w:r w:rsidR="00F8362A" w:rsidRPr="006854F9">
              <w:rPr>
                <w:rFonts w:asciiTheme="majorHAnsi" w:eastAsia="Times New Roman" w:hAnsiTheme="majorHAnsi" w:cs="Arial"/>
                <w:sz w:val="20"/>
                <w:szCs w:val="20"/>
              </w:rPr>
              <w:t xml:space="preserve"> SEEK and FYE </w:t>
            </w:r>
            <w:r w:rsidR="00470443" w:rsidRPr="006854F9">
              <w:rPr>
                <w:rFonts w:asciiTheme="majorHAnsi" w:eastAsia="Times New Roman" w:hAnsiTheme="majorHAnsi" w:cs="Arial"/>
                <w:sz w:val="20"/>
                <w:szCs w:val="20"/>
              </w:rPr>
              <w:t>help you navigate your transition –</w:t>
            </w:r>
            <w:r w:rsidR="00487150" w:rsidRPr="006854F9">
              <w:rPr>
                <w:rFonts w:asciiTheme="majorHAnsi" w:eastAsia="Times New Roman" w:hAnsiTheme="majorHAnsi" w:cs="Arial"/>
                <w:sz w:val="20"/>
                <w:szCs w:val="20"/>
              </w:rPr>
              <w:t xml:space="preserve"> </w:t>
            </w:r>
            <w:r w:rsidR="00470443" w:rsidRPr="006854F9">
              <w:rPr>
                <w:rFonts w:asciiTheme="majorHAnsi" w:eastAsia="Times New Roman" w:hAnsiTheme="majorHAnsi" w:cs="Arial"/>
                <w:sz w:val="20"/>
                <w:szCs w:val="20"/>
              </w:rPr>
              <w:t>a MUST</w:t>
            </w:r>
            <w:r w:rsidR="00487150" w:rsidRPr="006854F9">
              <w:rPr>
                <w:rFonts w:asciiTheme="majorHAnsi" w:eastAsia="Times New Roman" w:hAnsiTheme="majorHAnsi" w:cs="Arial"/>
                <w:sz w:val="20"/>
                <w:szCs w:val="20"/>
              </w:rPr>
              <w:t xml:space="preserve"> for first year students</w:t>
            </w:r>
            <w:r w:rsidR="00470443" w:rsidRPr="006854F9">
              <w:rPr>
                <w:rFonts w:asciiTheme="majorHAnsi" w:eastAsia="Times New Roman" w:hAnsiTheme="majorHAnsi" w:cs="Arial"/>
                <w:sz w:val="20"/>
                <w:szCs w:val="20"/>
              </w:rPr>
              <w:t>!</w:t>
            </w:r>
          </w:p>
          <w:p w14:paraId="6AC67B72" w14:textId="77777777" w:rsidR="00470443" w:rsidRPr="006854F9" w:rsidRDefault="00470443" w:rsidP="00BF5B1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4D5A653C" w14:textId="2DDD2CB4" w:rsidR="00DA6F42" w:rsidRPr="006854F9" w:rsidRDefault="00487150" w:rsidP="00C81B9F">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rPr>
            </w:pPr>
            <w:r w:rsidRPr="006854F9">
              <w:rPr>
                <w:rFonts w:asciiTheme="majorHAnsi" w:eastAsia="Times New Roman" w:hAnsiTheme="majorHAnsi" w:cs="Arial"/>
                <w:b/>
              </w:rPr>
              <w:t>SEEK</w:t>
            </w:r>
            <w:r w:rsidR="00DA6F42" w:rsidRPr="006854F9">
              <w:rPr>
                <w:rFonts w:asciiTheme="majorHAnsi" w:eastAsia="Times New Roman" w:hAnsiTheme="majorHAnsi" w:cs="Arial"/>
                <w:i/>
              </w:rPr>
              <w:t xml:space="preserve"> - Must meet financial and academic eligibility</w:t>
            </w:r>
          </w:p>
          <w:p w14:paraId="58599BB0" w14:textId="1FEA9274" w:rsidR="00C81B9F" w:rsidRPr="006854F9" w:rsidRDefault="00C81B9F" w:rsidP="00DA6F42">
            <w:pPr>
              <w:pStyle w:val="NormalWeb"/>
              <w:numPr>
                <w:ilvl w:val="0"/>
                <w:numId w:val="20"/>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i/>
              </w:rPr>
            </w:pPr>
            <w:r w:rsidRPr="006854F9">
              <w:rPr>
                <w:rFonts w:asciiTheme="majorHAnsi" w:hAnsiTheme="majorHAnsi" w:cs="Arial"/>
                <w:i/>
              </w:rPr>
              <w:t>Check EOP guidelines for</w:t>
            </w:r>
            <w:r w:rsidRPr="006854F9">
              <w:rPr>
                <w:rFonts w:asciiTheme="majorHAnsi" w:hAnsiTheme="majorHAnsi" w:cs="Arial"/>
              </w:rPr>
              <w:t xml:space="preserve"> </w:t>
            </w:r>
            <w:r w:rsidRPr="006854F9">
              <w:rPr>
                <w:rFonts w:asciiTheme="majorHAnsi" w:hAnsiTheme="majorHAnsi" w:cs="Arial"/>
                <w:i/>
              </w:rPr>
              <w:t>household income and academic eligibility</w:t>
            </w:r>
          </w:p>
          <w:p w14:paraId="1908D274" w14:textId="3DA940F5" w:rsidR="00DA6F42" w:rsidRPr="006854F9" w:rsidRDefault="00DA6F42" w:rsidP="00DA6F42">
            <w:pPr>
              <w:pStyle w:val="NormalWeb"/>
              <w:numPr>
                <w:ilvl w:val="0"/>
                <w:numId w:val="20"/>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i/>
              </w:rPr>
            </w:pPr>
            <w:r w:rsidRPr="006854F9">
              <w:rPr>
                <w:rFonts w:asciiTheme="majorHAnsi" w:hAnsiTheme="majorHAnsi" w:cs="Arial"/>
                <w:i/>
              </w:rPr>
              <w:t xml:space="preserve">Meet </w:t>
            </w:r>
            <w:r w:rsidR="006E286F" w:rsidRPr="006854F9">
              <w:rPr>
                <w:rFonts w:asciiTheme="majorHAnsi" w:hAnsiTheme="majorHAnsi" w:cs="Arial"/>
                <w:i/>
              </w:rPr>
              <w:t xml:space="preserve">SEEK academic eligibility/Fall below admissions criteria for John Jay – see </w:t>
            </w:r>
            <w:r w:rsidRPr="006854F9">
              <w:rPr>
                <w:rFonts w:asciiTheme="majorHAnsi" w:hAnsiTheme="majorHAnsi" w:cs="Arial"/>
                <w:i/>
              </w:rPr>
              <w:t>left</w:t>
            </w:r>
          </w:p>
          <w:p w14:paraId="3D3F2AD3" w14:textId="77777777" w:rsidR="00C81B9F" w:rsidRPr="006854F9" w:rsidRDefault="00C81B9F" w:rsidP="00C81B9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A smaller, supportive community within the larger campus community.</w:t>
            </w:r>
          </w:p>
          <w:p w14:paraId="00B680F3" w14:textId="2F187D3E" w:rsidR="00C81B9F" w:rsidRPr="006854F9" w:rsidRDefault="00C81B9F" w:rsidP="00C81B9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Students and advisors meet 3 times/semester.  SEEK advising covers all aspects of college life: academic, social, emotional, and financial.</w:t>
            </w:r>
          </w:p>
          <w:p w14:paraId="212DDC62" w14:textId="6833D4A7" w:rsidR="006E286F" w:rsidRPr="006854F9" w:rsidRDefault="006E286F" w:rsidP="00C81B9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Academic Support Center just for SEEK students.</w:t>
            </w:r>
          </w:p>
          <w:p w14:paraId="4D3BEAA0" w14:textId="78B99F60" w:rsidR="00C81B9F" w:rsidRPr="006854F9" w:rsidRDefault="00C81B9F" w:rsidP="00C81B9F">
            <w:pPr>
              <w:pStyle w:val="NormalWeb"/>
              <w:numPr>
                <w:ilvl w:val="0"/>
                <w:numId w:val="19"/>
              </w:numPr>
              <w:shd w:val="clear" w:color="auto" w:fill="FFFFFF"/>
              <w:spacing w:before="0" w:beforeAutospacing="0" w:after="0" w:afterAutospacing="0" w:line="220" w:lineRule="atLeast"/>
              <w:ind w:right="-108"/>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854F9">
              <w:rPr>
                <w:rFonts w:asciiTheme="majorHAnsi" w:eastAsia="Times New Roman" w:hAnsiTheme="majorHAnsi" w:cs="Arial"/>
              </w:rPr>
              <w:t>Mandatory summer program: bond with peers, meet professors and advisors, get to know campus resources, and prep for/retake the placement test if necessary.</w:t>
            </w:r>
          </w:p>
          <w:p w14:paraId="7172849A" w14:textId="6D63A176" w:rsidR="00C81B9F" w:rsidRPr="006854F9" w:rsidRDefault="00C81B9F" w:rsidP="00C81B9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Freshmen seminars help first year students adjust to and succeed in college!</w:t>
            </w:r>
          </w:p>
          <w:p w14:paraId="1211EE0D" w14:textId="0C7FAF0A" w:rsidR="00C81B9F" w:rsidRPr="006854F9" w:rsidRDefault="00C81B9F" w:rsidP="00C81B9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Unlike other students, SEEK students can enter freshman year with remedial requirements.  SEEK supports “skill certification” for 1-2 placement test sections.*</w:t>
            </w:r>
          </w:p>
          <w:p w14:paraId="459EA025" w14:textId="196AC3A3" w:rsidR="00C81B9F" w:rsidRPr="006854F9" w:rsidRDefault="00C81B9F" w:rsidP="00C81B9F">
            <w:pPr>
              <w:pStyle w:val="NormalWeb"/>
              <w:numPr>
                <w:ilvl w:val="0"/>
                <w:numId w:val="19"/>
              </w:numPr>
              <w:shd w:val="clear" w:color="auto" w:fill="FFFFFF"/>
              <w:spacing w:before="0" w:beforeAutospacing="0" w:after="0" w:afterAutospacing="0" w:line="220" w:lineRule="atLeast"/>
              <w:ind w:right="-108"/>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854F9">
              <w:rPr>
                <w:rFonts w:asciiTheme="majorHAnsi" w:hAnsiTheme="majorHAnsi" w:cs="Arial"/>
              </w:rPr>
              <w:t>Additional financial support for books and fees.</w:t>
            </w:r>
          </w:p>
          <w:p w14:paraId="3E45F665" w14:textId="2C97F711" w:rsidR="00C84853" w:rsidRPr="006854F9" w:rsidRDefault="00C84853" w:rsidP="00C81B9F">
            <w:pPr>
              <w:pStyle w:val="NormalWeb"/>
              <w:numPr>
                <w:ilvl w:val="0"/>
                <w:numId w:val="19"/>
              </w:numPr>
              <w:shd w:val="clear" w:color="auto" w:fill="FFFFFF"/>
              <w:spacing w:before="0" w:beforeAutospacing="0" w:after="0" w:afterAutospacing="0" w:line="220" w:lineRule="atLeast"/>
              <w:ind w:right="-108"/>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854F9">
              <w:rPr>
                <w:rFonts w:asciiTheme="majorHAnsi" w:hAnsiTheme="majorHAnsi" w:cs="Arial"/>
              </w:rPr>
              <w:t xml:space="preserve">Offers comprehensive </w:t>
            </w:r>
            <w:r w:rsidRPr="006854F9">
              <w:rPr>
                <w:rFonts w:asciiTheme="majorHAnsi" w:hAnsiTheme="majorHAnsi" w:cs="Arial"/>
                <w:b/>
              </w:rPr>
              <w:t>support ALL FOUR YEARS</w:t>
            </w:r>
            <w:r w:rsidRPr="006854F9">
              <w:rPr>
                <w:rFonts w:asciiTheme="majorHAnsi" w:hAnsiTheme="majorHAnsi" w:cs="Arial"/>
              </w:rPr>
              <w:t>.</w:t>
            </w:r>
          </w:p>
          <w:p w14:paraId="6D55A0DA" w14:textId="77777777" w:rsidR="00487150" w:rsidRPr="006854F9" w:rsidRDefault="00487150" w:rsidP="00BF5B1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p>
          <w:p w14:paraId="618B632B" w14:textId="42BD1E77" w:rsidR="00B042EE" w:rsidRPr="006854F9" w:rsidRDefault="005B3C37" w:rsidP="00BF5B1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
                <w:sz w:val="20"/>
                <w:szCs w:val="20"/>
              </w:rPr>
            </w:pPr>
            <w:r w:rsidRPr="006854F9">
              <w:rPr>
                <w:rFonts w:asciiTheme="majorHAnsi" w:eastAsia="Times New Roman" w:hAnsiTheme="majorHAnsi" w:cs="Arial"/>
                <w:b/>
                <w:sz w:val="20"/>
                <w:szCs w:val="20"/>
              </w:rPr>
              <w:t>FIRST YEAR EXPERIENCE</w:t>
            </w:r>
            <w:r w:rsidR="00470443" w:rsidRPr="006854F9">
              <w:rPr>
                <w:rFonts w:asciiTheme="majorHAnsi" w:eastAsia="Times New Roman" w:hAnsiTheme="majorHAnsi" w:cs="Arial"/>
                <w:b/>
                <w:sz w:val="20"/>
                <w:szCs w:val="20"/>
              </w:rPr>
              <w:t>/FYE</w:t>
            </w:r>
            <w:r w:rsidR="00C34C1B" w:rsidRPr="006854F9">
              <w:rPr>
                <w:rFonts w:asciiTheme="majorHAnsi" w:eastAsia="Times New Roman" w:hAnsiTheme="majorHAnsi" w:cs="Arial"/>
                <w:i/>
                <w:sz w:val="20"/>
                <w:szCs w:val="20"/>
              </w:rPr>
              <w:t xml:space="preserve"> </w:t>
            </w:r>
            <w:r w:rsidR="00C81B9F" w:rsidRPr="006854F9">
              <w:rPr>
                <w:rFonts w:asciiTheme="majorHAnsi" w:eastAsia="Times New Roman" w:hAnsiTheme="majorHAnsi" w:cs="Arial"/>
                <w:i/>
                <w:sz w:val="20"/>
                <w:szCs w:val="20"/>
              </w:rPr>
              <w:t xml:space="preserve">- </w:t>
            </w:r>
            <w:r w:rsidR="00C34C1B" w:rsidRPr="006854F9">
              <w:rPr>
                <w:rFonts w:asciiTheme="majorHAnsi" w:eastAsia="Times New Roman" w:hAnsiTheme="majorHAnsi" w:cs="Arial"/>
                <w:i/>
                <w:sz w:val="20"/>
                <w:szCs w:val="20"/>
              </w:rPr>
              <w:t>SEEK students not eligible. No other eligibility requirements.</w:t>
            </w:r>
          </w:p>
          <w:p w14:paraId="705DC9C1" w14:textId="6536570E" w:rsidR="004B3891" w:rsidRPr="006854F9" w:rsidRDefault="00470443" w:rsidP="00BF5B1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b/>
                <w:sz w:val="20"/>
                <w:szCs w:val="20"/>
              </w:rPr>
              <w:t>FYE</w:t>
            </w:r>
            <w:r w:rsidR="004B3891" w:rsidRPr="006854F9">
              <w:rPr>
                <w:rFonts w:asciiTheme="majorHAnsi" w:eastAsia="Times New Roman" w:hAnsiTheme="majorHAnsi" w:cs="Arial"/>
                <w:b/>
                <w:sz w:val="20"/>
                <w:szCs w:val="20"/>
              </w:rPr>
              <w:t xml:space="preserve"> Learning Communities</w:t>
            </w:r>
          </w:p>
          <w:p w14:paraId="2E99839A" w14:textId="77777777" w:rsidR="00C84853" w:rsidRPr="006854F9" w:rsidRDefault="00C84853" w:rsidP="00C81B9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sz w:val="20"/>
                <w:szCs w:val="20"/>
              </w:rPr>
              <w:t xml:space="preserve">Offers great </w:t>
            </w:r>
            <w:r w:rsidRPr="006854F9">
              <w:rPr>
                <w:rFonts w:asciiTheme="majorHAnsi" w:eastAsia="Times New Roman" w:hAnsiTheme="majorHAnsi" w:cs="Arial"/>
                <w:b/>
                <w:sz w:val="20"/>
                <w:szCs w:val="20"/>
              </w:rPr>
              <w:t>support for FRESHMAN YEAR</w:t>
            </w:r>
            <w:r w:rsidRPr="006854F9">
              <w:rPr>
                <w:rFonts w:asciiTheme="majorHAnsi" w:eastAsia="Times New Roman" w:hAnsiTheme="majorHAnsi" w:cs="Arial"/>
                <w:sz w:val="20"/>
                <w:szCs w:val="20"/>
              </w:rPr>
              <w:t xml:space="preserve"> to help with the transition to college!</w:t>
            </w:r>
          </w:p>
          <w:p w14:paraId="6CF98C61" w14:textId="7798EF2C" w:rsidR="00C81B9F" w:rsidRPr="006854F9" w:rsidRDefault="00CF5CAC" w:rsidP="00C81B9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sz w:val="20"/>
                <w:szCs w:val="20"/>
              </w:rPr>
              <w:t>Opportunity to t</w:t>
            </w:r>
            <w:r w:rsidR="00C81B9F" w:rsidRPr="006854F9">
              <w:rPr>
                <w:rFonts w:asciiTheme="majorHAnsi" w:eastAsia="Times New Roman" w:hAnsiTheme="majorHAnsi" w:cs="Arial"/>
                <w:sz w:val="20"/>
                <w:szCs w:val="20"/>
              </w:rPr>
              <w:t>ake 3 classes team-taught, thematically linked courses with a cohort of 25-30.</w:t>
            </w:r>
          </w:p>
          <w:p w14:paraId="15411A3C" w14:textId="07FB742A" w:rsidR="00C81B9F" w:rsidRPr="006854F9" w:rsidRDefault="00692671" w:rsidP="00C81B9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sz w:val="20"/>
                <w:szCs w:val="20"/>
              </w:rPr>
              <w:t xml:space="preserve">Two courses fulfill general course requirements – but in a more interesting and supportive way!  </w:t>
            </w:r>
            <w:r w:rsidRPr="006854F9">
              <w:rPr>
                <w:rFonts w:asciiTheme="majorHAnsi" w:eastAsia="Times New Roman" w:hAnsiTheme="majorHAnsi" w:cs="Arial"/>
                <w:i/>
                <w:sz w:val="20"/>
                <w:szCs w:val="20"/>
              </w:rPr>
              <w:t xml:space="preserve">See </w:t>
            </w:r>
            <w:r w:rsidR="002B0F0D" w:rsidRPr="006854F9">
              <w:rPr>
                <w:rFonts w:asciiTheme="majorHAnsi" w:eastAsia="Times New Roman" w:hAnsiTheme="majorHAnsi" w:cs="Arial"/>
                <w:i/>
                <w:sz w:val="20"/>
                <w:szCs w:val="20"/>
              </w:rPr>
              <w:t xml:space="preserve">the long </w:t>
            </w:r>
            <w:r w:rsidRPr="006854F9">
              <w:rPr>
                <w:rFonts w:asciiTheme="majorHAnsi" w:eastAsia="Times New Roman" w:hAnsiTheme="majorHAnsi" w:cs="Arial"/>
                <w:i/>
                <w:sz w:val="20"/>
                <w:szCs w:val="20"/>
              </w:rPr>
              <w:t>list of courses.</w:t>
            </w:r>
          </w:p>
          <w:p w14:paraId="208A4316" w14:textId="733C6B4C" w:rsidR="00692671" w:rsidRPr="006854F9" w:rsidRDefault="00692671" w:rsidP="00C81B9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sz w:val="20"/>
                <w:szCs w:val="20"/>
              </w:rPr>
              <w:t>Third class, First Year Seminar is a unique, major related course but with built in tips for freshmen about succeeding in college!</w:t>
            </w:r>
          </w:p>
          <w:p w14:paraId="6D8AFD2F" w14:textId="2FD34BB0" w:rsidR="00692671" w:rsidRPr="006854F9" w:rsidRDefault="00692671" w:rsidP="00692671">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sz w:val="20"/>
                <w:szCs w:val="20"/>
              </w:rPr>
              <w:t>Peer mentors assigned to each cohort to help out in classes.</w:t>
            </w:r>
          </w:p>
          <w:p w14:paraId="7B67F69D" w14:textId="7D5ACEBC" w:rsidR="00813A00" w:rsidRPr="006854F9" w:rsidRDefault="00CF5CAC" w:rsidP="00C81B9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 xml:space="preserve">Professors and </w:t>
            </w:r>
            <w:r w:rsidR="00C34C1B" w:rsidRPr="006854F9">
              <w:rPr>
                <w:rFonts w:asciiTheme="majorHAnsi" w:eastAsia="Times New Roman" w:hAnsiTheme="majorHAnsi" w:cs="Arial"/>
                <w:sz w:val="20"/>
                <w:szCs w:val="20"/>
              </w:rPr>
              <w:t xml:space="preserve">peer </w:t>
            </w:r>
            <w:r w:rsidRPr="006854F9">
              <w:rPr>
                <w:rFonts w:asciiTheme="majorHAnsi" w:eastAsia="Times New Roman" w:hAnsiTheme="majorHAnsi" w:cs="Arial"/>
                <w:sz w:val="20"/>
                <w:szCs w:val="20"/>
              </w:rPr>
              <w:t>mentors</w:t>
            </w:r>
            <w:r w:rsidR="00C34C1B" w:rsidRPr="006854F9">
              <w:rPr>
                <w:rFonts w:asciiTheme="majorHAnsi" w:eastAsia="Times New Roman" w:hAnsiTheme="majorHAnsi" w:cs="Arial"/>
                <w:sz w:val="20"/>
                <w:szCs w:val="20"/>
              </w:rPr>
              <w:t xml:space="preserve"> keep a close </w:t>
            </w:r>
            <w:r w:rsidR="00813A00" w:rsidRPr="006854F9">
              <w:rPr>
                <w:rFonts w:asciiTheme="majorHAnsi" w:eastAsia="Times New Roman" w:hAnsiTheme="majorHAnsi" w:cs="Arial"/>
                <w:sz w:val="20"/>
                <w:szCs w:val="20"/>
              </w:rPr>
              <w:t>eye o</w:t>
            </w:r>
            <w:r w:rsidR="00C34C1B" w:rsidRPr="006854F9">
              <w:rPr>
                <w:rFonts w:asciiTheme="majorHAnsi" w:eastAsia="Times New Roman" w:hAnsiTheme="majorHAnsi" w:cs="Arial"/>
                <w:sz w:val="20"/>
                <w:szCs w:val="20"/>
              </w:rPr>
              <w:t xml:space="preserve">n student progress by working with </w:t>
            </w:r>
            <w:r w:rsidR="00813A00" w:rsidRPr="006854F9">
              <w:rPr>
                <w:rFonts w:asciiTheme="majorHAnsi" w:eastAsia="Times New Roman" w:hAnsiTheme="majorHAnsi" w:cs="Arial"/>
                <w:sz w:val="20"/>
                <w:szCs w:val="20"/>
              </w:rPr>
              <w:t xml:space="preserve">the FYE </w:t>
            </w:r>
            <w:r w:rsidR="00C34C1B" w:rsidRPr="006854F9">
              <w:rPr>
                <w:rFonts w:asciiTheme="majorHAnsi" w:eastAsia="Times New Roman" w:hAnsiTheme="majorHAnsi" w:cs="Arial"/>
                <w:sz w:val="20"/>
                <w:szCs w:val="20"/>
              </w:rPr>
              <w:t>office</w:t>
            </w:r>
            <w:r w:rsidRPr="006854F9">
              <w:rPr>
                <w:rFonts w:asciiTheme="majorHAnsi" w:eastAsia="Times New Roman" w:hAnsiTheme="majorHAnsi" w:cs="Arial"/>
                <w:sz w:val="20"/>
                <w:szCs w:val="20"/>
              </w:rPr>
              <w:t xml:space="preserve"> to prevent academic probation if </w:t>
            </w:r>
            <w:r w:rsidR="00813A00" w:rsidRPr="006854F9">
              <w:rPr>
                <w:rFonts w:asciiTheme="majorHAnsi" w:eastAsia="Times New Roman" w:hAnsiTheme="majorHAnsi" w:cs="Arial"/>
                <w:sz w:val="20"/>
                <w:szCs w:val="20"/>
              </w:rPr>
              <w:t xml:space="preserve">students </w:t>
            </w:r>
            <w:r w:rsidRPr="006854F9">
              <w:rPr>
                <w:rFonts w:asciiTheme="majorHAnsi" w:eastAsia="Times New Roman" w:hAnsiTheme="majorHAnsi" w:cs="Arial"/>
                <w:sz w:val="20"/>
                <w:szCs w:val="20"/>
              </w:rPr>
              <w:t>are falling behind.</w:t>
            </w:r>
          </w:p>
          <w:p w14:paraId="6025AE4B" w14:textId="1451287A" w:rsidR="007B7CD5" w:rsidRPr="006854F9" w:rsidRDefault="00C81B9F" w:rsidP="00692671">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sz w:val="20"/>
                <w:szCs w:val="20"/>
              </w:rPr>
              <w:t>Connect to campus resources, make new friends, and form study groups.</w:t>
            </w:r>
          </w:p>
          <w:p w14:paraId="5CEE1AF2" w14:textId="77777777" w:rsidR="00C84853" w:rsidRPr="006854F9" w:rsidRDefault="00C84853" w:rsidP="005B3C3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p>
          <w:p w14:paraId="308AC481" w14:textId="57CC9CE2" w:rsidR="00470443" w:rsidRPr="006854F9" w:rsidRDefault="005B3C37" w:rsidP="005B3C3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b/>
                <w:sz w:val="20"/>
                <w:szCs w:val="20"/>
              </w:rPr>
              <w:t xml:space="preserve">FYE </w:t>
            </w:r>
            <w:r w:rsidR="00470443" w:rsidRPr="006854F9">
              <w:rPr>
                <w:rFonts w:asciiTheme="majorHAnsi" w:eastAsia="Times New Roman" w:hAnsiTheme="majorHAnsi" w:cs="Arial"/>
                <w:b/>
                <w:sz w:val="20"/>
                <w:szCs w:val="20"/>
              </w:rPr>
              <w:t>Summer Academy</w:t>
            </w:r>
          </w:p>
          <w:p w14:paraId="05E9002B" w14:textId="77777777" w:rsidR="002B0F0D" w:rsidRPr="006854F9" w:rsidRDefault="002B0F0D" w:rsidP="00C81B9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John Jay does not offer remedials to non-SEEK students – except for this.</w:t>
            </w:r>
          </w:p>
          <w:p w14:paraId="037BFE58" w14:textId="7C2A8B6B" w:rsidR="00692671" w:rsidRPr="006854F9" w:rsidRDefault="002B0F0D" w:rsidP="00BF5B11">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 xml:space="preserve">Students can </w:t>
            </w:r>
            <w:r w:rsidR="00C34C1B" w:rsidRPr="006854F9">
              <w:rPr>
                <w:rFonts w:asciiTheme="majorHAnsi" w:eastAsia="Times New Roman" w:hAnsiTheme="majorHAnsi" w:cs="Arial"/>
                <w:sz w:val="20"/>
                <w:szCs w:val="20"/>
              </w:rPr>
              <w:t>take</w:t>
            </w:r>
            <w:r w:rsidRPr="006854F9">
              <w:rPr>
                <w:rFonts w:asciiTheme="majorHAnsi" w:eastAsia="Times New Roman" w:hAnsiTheme="majorHAnsi" w:cs="Arial"/>
                <w:sz w:val="20"/>
                <w:szCs w:val="20"/>
              </w:rPr>
              <w:t xml:space="preserve"> ONE r</w:t>
            </w:r>
            <w:r w:rsidR="007B7CD5" w:rsidRPr="006854F9">
              <w:rPr>
                <w:rFonts w:asciiTheme="majorHAnsi" w:eastAsia="Times New Roman" w:hAnsiTheme="majorHAnsi" w:cs="Arial"/>
                <w:sz w:val="20"/>
                <w:szCs w:val="20"/>
              </w:rPr>
              <w:t>eme</w:t>
            </w:r>
            <w:r w:rsidRPr="006854F9">
              <w:rPr>
                <w:rFonts w:asciiTheme="majorHAnsi" w:eastAsia="Times New Roman" w:hAnsiTheme="majorHAnsi" w:cs="Arial"/>
                <w:sz w:val="20"/>
                <w:szCs w:val="20"/>
              </w:rPr>
              <w:t xml:space="preserve">dial course to </w:t>
            </w:r>
            <w:r w:rsidR="00C34C1B" w:rsidRPr="006854F9">
              <w:rPr>
                <w:rFonts w:asciiTheme="majorHAnsi" w:eastAsia="Times New Roman" w:hAnsiTheme="majorHAnsi" w:cs="Arial"/>
                <w:sz w:val="20"/>
                <w:szCs w:val="20"/>
              </w:rPr>
              <w:t>retake</w:t>
            </w:r>
            <w:r w:rsidRPr="006854F9">
              <w:rPr>
                <w:rFonts w:asciiTheme="majorHAnsi" w:eastAsia="Times New Roman" w:hAnsiTheme="majorHAnsi" w:cs="Arial"/>
                <w:sz w:val="20"/>
                <w:szCs w:val="20"/>
              </w:rPr>
              <w:t xml:space="preserve"> and pass</w:t>
            </w:r>
            <w:r w:rsidR="00C34C1B" w:rsidRPr="006854F9">
              <w:rPr>
                <w:rFonts w:asciiTheme="majorHAnsi" w:eastAsia="Times New Roman" w:hAnsiTheme="majorHAnsi" w:cs="Arial"/>
                <w:sz w:val="20"/>
                <w:szCs w:val="20"/>
              </w:rPr>
              <w:t xml:space="preserve"> the placement t</w:t>
            </w:r>
            <w:r w:rsidR="007B7CD5" w:rsidRPr="006854F9">
              <w:rPr>
                <w:rFonts w:asciiTheme="majorHAnsi" w:eastAsia="Times New Roman" w:hAnsiTheme="majorHAnsi" w:cs="Arial"/>
                <w:sz w:val="20"/>
                <w:szCs w:val="20"/>
              </w:rPr>
              <w:t>est.</w:t>
            </w:r>
            <w:r w:rsidR="005B3C37" w:rsidRPr="006854F9">
              <w:rPr>
                <w:rFonts w:asciiTheme="majorHAnsi" w:eastAsia="Times New Roman" w:hAnsiTheme="majorHAnsi" w:cs="Arial"/>
                <w:sz w:val="20"/>
                <w:szCs w:val="20"/>
              </w:rPr>
              <w:t>*</w:t>
            </w:r>
          </w:p>
          <w:p w14:paraId="358C929A" w14:textId="77777777" w:rsidR="00C84853" w:rsidRPr="006854F9" w:rsidRDefault="00C84853" w:rsidP="00BF5B1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p>
          <w:p w14:paraId="6D629474" w14:textId="5FAB7446" w:rsidR="00470443" w:rsidRPr="006854F9" w:rsidRDefault="005B3C37" w:rsidP="00BF5B1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b/>
                <w:sz w:val="20"/>
                <w:szCs w:val="20"/>
              </w:rPr>
              <w:t xml:space="preserve">FYE </w:t>
            </w:r>
            <w:r w:rsidR="00470443" w:rsidRPr="006854F9">
              <w:rPr>
                <w:rFonts w:asciiTheme="majorHAnsi" w:eastAsia="Times New Roman" w:hAnsiTheme="majorHAnsi" w:cs="Arial"/>
                <w:b/>
                <w:sz w:val="20"/>
                <w:szCs w:val="20"/>
              </w:rPr>
              <w:t>Early Start</w:t>
            </w:r>
          </w:p>
          <w:p w14:paraId="63D381FF" w14:textId="54A41DA3" w:rsidR="00CF5CAC" w:rsidRPr="006854F9" w:rsidRDefault="005B3C37" w:rsidP="00C81B9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Complete</w:t>
            </w:r>
            <w:r w:rsidR="00CF5CAC" w:rsidRPr="006854F9">
              <w:rPr>
                <w:rFonts w:asciiTheme="majorHAnsi" w:eastAsia="Times New Roman" w:hAnsiTheme="majorHAnsi" w:cs="Arial"/>
                <w:sz w:val="20"/>
                <w:szCs w:val="20"/>
              </w:rPr>
              <w:t xml:space="preserve"> </w:t>
            </w:r>
            <w:r w:rsidR="002B0F0D" w:rsidRPr="006854F9">
              <w:rPr>
                <w:rFonts w:asciiTheme="majorHAnsi" w:eastAsia="Times New Roman" w:hAnsiTheme="majorHAnsi" w:cs="Arial"/>
                <w:sz w:val="20"/>
                <w:szCs w:val="20"/>
              </w:rPr>
              <w:t xml:space="preserve">a </w:t>
            </w:r>
            <w:r w:rsidR="00CF5CAC" w:rsidRPr="006854F9">
              <w:rPr>
                <w:rFonts w:asciiTheme="majorHAnsi" w:eastAsia="Times New Roman" w:hAnsiTheme="majorHAnsi" w:cs="Arial"/>
                <w:sz w:val="20"/>
                <w:szCs w:val="20"/>
              </w:rPr>
              <w:t>general course requirem</w:t>
            </w:r>
            <w:r w:rsidRPr="006854F9">
              <w:rPr>
                <w:rFonts w:asciiTheme="majorHAnsi" w:eastAsia="Times New Roman" w:hAnsiTheme="majorHAnsi" w:cs="Arial"/>
                <w:sz w:val="20"/>
                <w:szCs w:val="20"/>
              </w:rPr>
              <w:t>ent over the summer</w:t>
            </w:r>
            <w:r w:rsidR="00CF5CAC" w:rsidRPr="006854F9">
              <w:rPr>
                <w:rFonts w:asciiTheme="majorHAnsi" w:eastAsia="Times New Roman" w:hAnsiTheme="majorHAnsi" w:cs="Arial"/>
                <w:sz w:val="20"/>
                <w:szCs w:val="20"/>
              </w:rPr>
              <w:t xml:space="preserve"> – either English or math.</w:t>
            </w:r>
          </w:p>
          <w:p w14:paraId="3711E0C4" w14:textId="43E87DEB" w:rsidR="002B0F0D" w:rsidRPr="006854F9" w:rsidRDefault="002B0F0D" w:rsidP="00C81B9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For non SEEK students.</w:t>
            </w:r>
          </w:p>
          <w:p w14:paraId="7A9F555D" w14:textId="77777777" w:rsidR="00B042EE" w:rsidRPr="006854F9" w:rsidRDefault="00B042EE" w:rsidP="00B042EE">
            <w:pPr>
              <w:pStyle w:val="List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43C9B444" w14:textId="77777777" w:rsidR="00B042EE" w:rsidRPr="006854F9" w:rsidRDefault="00B042EE" w:rsidP="00B042E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2C156AB9" w14:textId="77777777" w:rsidR="00B042EE" w:rsidRPr="006854F9" w:rsidRDefault="00B042EE" w:rsidP="00B042EE">
            <w:pPr>
              <w:pStyle w:val="List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3C99247A" w14:textId="77777777" w:rsidR="00B042EE" w:rsidRPr="006854F9" w:rsidRDefault="00B042EE" w:rsidP="00B042EE">
            <w:pPr>
              <w:pStyle w:val="List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735CBA2F" w14:textId="62EDAB60" w:rsidR="00B042EE" w:rsidRPr="006854F9" w:rsidRDefault="00B042EE" w:rsidP="00B042EE">
            <w:pPr>
              <w:pStyle w:val="List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tc>
      </w:tr>
      <w:tr w:rsidR="00C22E2C" w:rsidRPr="006854F9" w14:paraId="3F4C7993" w14:textId="77777777" w:rsidTr="00C22E2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vAlign w:val="center"/>
          </w:tcPr>
          <w:p w14:paraId="78AAD35B" w14:textId="525A6B75" w:rsidR="00C22E2C" w:rsidRPr="006854F9" w:rsidRDefault="00C22E2C" w:rsidP="00320655">
            <w:pPr>
              <w:tabs>
                <w:tab w:val="center" w:pos="2106"/>
              </w:tabs>
              <w:rPr>
                <w:rFonts w:asciiTheme="majorHAnsi" w:eastAsia="Times New Roman" w:hAnsiTheme="majorHAnsi" w:cs="Arial"/>
                <w:color w:val="auto"/>
                <w:sz w:val="28"/>
                <w:szCs w:val="28"/>
              </w:rPr>
            </w:pPr>
            <w:r w:rsidRPr="006854F9">
              <w:rPr>
                <w:rFonts w:asciiTheme="majorHAnsi" w:eastAsia="Times New Roman" w:hAnsiTheme="majorHAnsi" w:cs="Arial"/>
                <w:color w:val="auto"/>
                <w:sz w:val="28"/>
                <w:szCs w:val="28"/>
              </w:rPr>
              <w:t>ADMISSIONS &amp;</w:t>
            </w:r>
          </w:p>
          <w:p w14:paraId="318C1C3B" w14:textId="4C7B488A" w:rsidR="00C22E2C" w:rsidRPr="006854F9" w:rsidRDefault="00C22E2C" w:rsidP="00584469">
            <w:pPr>
              <w:rPr>
                <w:rFonts w:asciiTheme="majorHAnsi" w:eastAsia="Times New Roman" w:hAnsiTheme="majorHAnsi" w:cs="Arial"/>
                <w:b w:val="0"/>
                <w:color w:val="auto"/>
                <w:sz w:val="20"/>
                <w:szCs w:val="20"/>
              </w:rPr>
            </w:pPr>
            <w:r w:rsidRPr="006854F9">
              <w:rPr>
                <w:rFonts w:asciiTheme="majorHAnsi" w:eastAsia="Times New Roman" w:hAnsiTheme="majorHAnsi" w:cs="Arial"/>
                <w:color w:val="auto"/>
                <w:sz w:val="28"/>
                <w:szCs w:val="28"/>
              </w:rPr>
              <w:t>ELIGIBILITY</w:t>
            </w:r>
          </w:p>
        </w:tc>
        <w:tc>
          <w:tcPr>
            <w:tcW w:w="7740" w:type="dxa"/>
            <w:vMerge/>
            <w:tcBorders>
              <w:left w:val="single" w:sz="4" w:space="0" w:color="auto"/>
            </w:tcBorders>
            <w:shd w:val="clear" w:color="auto" w:fill="auto"/>
          </w:tcPr>
          <w:p w14:paraId="65065735" w14:textId="5D691DD6" w:rsidR="00C22E2C" w:rsidRPr="006854F9" w:rsidRDefault="00C22E2C" w:rsidP="007B7CD5">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18"/>
                <w:szCs w:val="18"/>
              </w:rPr>
            </w:pPr>
          </w:p>
        </w:tc>
      </w:tr>
      <w:tr w:rsidR="00C22E2C" w:rsidRPr="006854F9" w14:paraId="5A7A91FD" w14:textId="77777777" w:rsidTr="00FE3D83">
        <w:trPr>
          <w:trHeight w:val="966"/>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44649E76" w14:textId="0697D2A9" w:rsidR="00C22E2C" w:rsidRPr="006854F9" w:rsidRDefault="00C22E2C" w:rsidP="00E67A53">
            <w:pPr>
              <w:rPr>
                <w:rFonts w:asciiTheme="majorHAnsi" w:eastAsia="Times New Roman" w:hAnsiTheme="majorHAnsi" w:cs="Arial"/>
                <w:color w:val="auto"/>
                <w:sz w:val="20"/>
                <w:szCs w:val="20"/>
              </w:rPr>
            </w:pPr>
          </w:p>
          <w:p w14:paraId="4D35C9AA" w14:textId="238657B3" w:rsidR="007122EA" w:rsidRPr="006854F9" w:rsidRDefault="007122EA" w:rsidP="00E67A53">
            <w:pPr>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High school diploma or GED</w:t>
            </w:r>
          </w:p>
          <w:p w14:paraId="73DF38CE" w14:textId="61465671" w:rsidR="007122EA" w:rsidRPr="006854F9" w:rsidRDefault="00BF5B11" w:rsidP="00E67A53">
            <w:pPr>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83.7 GPA (SEEK = 79.5</w:t>
            </w:r>
            <w:r w:rsidR="007122EA" w:rsidRPr="006854F9">
              <w:rPr>
                <w:rFonts w:asciiTheme="majorHAnsi" w:eastAsia="Times New Roman" w:hAnsiTheme="majorHAnsi" w:cs="Arial"/>
                <w:b w:val="0"/>
                <w:color w:val="auto"/>
                <w:sz w:val="20"/>
                <w:szCs w:val="20"/>
              </w:rPr>
              <w:t xml:space="preserve"> GPA)</w:t>
            </w:r>
          </w:p>
          <w:p w14:paraId="64ED15E2" w14:textId="5FFC2505" w:rsidR="00E860B8" w:rsidRPr="006854F9" w:rsidRDefault="00BF5B11" w:rsidP="00E67A53">
            <w:pPr>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964 SAT (SEEK = 769</w:t>
            </w:r>
            <w:r w:rsidR="007122EA" w:rsidRPr="006854F9">
              <w:rPr>
                <w:rFonts w:asciiTheme="majorHAnsi" w:eastAsia="Times New Roman" w:hAnsiTheme="majorHAnsi" w:cs="Arial"/>
                <w:b w:val="0"/>
                <w:color w:val="auto"/>
                <w:sz w:val="20"/>
                <w:szCs w:val="20"/>
              </w:rPr>
              <w:t>)</w:t>
            </w:r>
          </w:p>
          <w:p w14:paraId="51759C7E" w14:textId="309AA0FD" w:rsidR="007122EA" w:rsidRPr="006854F9" w:rsidRDefault="007122EA" w:rsidP="004770E8">
            <w:pPr>
              <w:rPr>
                <w:rFonts w:asciiTheme="majorHAnsi" w:eastAsia="Times New Roman" w:hAnsiTheme="majorHAnsi" w:cs="Arial"/>
                <w:color w:val="auto"/>
                <w:sz w:val="20"/>
                <w:szCs w:val="20"/>
              </w:rPr>
            </w:pPr>
          </w:p>
        </w:tc>
        <w:tc>
          <w:tcPr>
            <w:tcW w:w="7740" w:type="dxa"/>
            <w:vMerge/>
            <w:tcBorders>
              <w:left w:val="single" w:sz="4" w:space="0" w:color="auto"/>
            </w:tcBorders>
            <w:shd w:val="clear" w:color="auto" w:fill="auto"/>
          </w:tcPr>
          <w:p w14:paraId="280171E1" w14:textId="77777777" w:rsidR="00C22E2C" w:rsidRPr="006854F9" w:rsidRDefault="00C22E2C" w:rsidP="007B7CD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18"/>
                <w:szCs w:val="18"/>
              </w:rPr>
            </w:pPr>
          </w:p>
        </w:tc>
      </w:tr>
      <w:tr w:rsidR="00C22E2C" w:rsidRPr="006854F9" w14:paraId="108C7977" w14:textId="77777777" w:rsidTr="00B042EE">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tcPr>
          <w:p w14:paraId="5EB2FF8F" w14:textId="77777777" w:rsidR="00C22E2C" w:rsidRPr="006854F9" w:rsidRDefault="00C22E2C" w:rsidP="00C22E2C">
            <w:pPr>
              <w:tabs>
                <w:tab w:val="right" w:pos="4212"/>
              </w:tabs>
              <w:rPr>
                <w:rFonts w:asciiTheme="majorHAnsi" w:eastAsia="Times New Roman" w:hAnsiTheme="majorHAnsi" w:cs="Arial"/>
                <w:color w:val="auto"/>
                <w:sz w:val="28"/>
                <w:szCs w:val="28"/>
              </w:rPr>
            </w:pPr>
            <w:r w:rsidRPr="006854F9">
              <w:rPr>
                <w:rFonts w:asciiTheme="majorHAnsi" w:eastAsia="Times New Roman" w:hAnsiTheme="majorHAnsi" w:cs="Arial"/>
                <w:color w:val="auto"/>
                <w:sz w:val="28"/>
                <w:szCs w:val="28"/>
              </w:rPr>
              <w:t>APP PROCESS</w:t>
            </w:r>
          </w:p>
          <w:p w14:paraId="54D23154" w14:textId="1402EDB7" w:rsidR="00C22E2C" w:rsidRPr="006854F9" w:rsidRDefault="00C22E2C" w:rsidP="00C22E2C">
            <w:pPr>
              <w:rPr>
                <w:rFonts w:asciiTheme="majorHAnsi" w:eastAsia="Times New Roman" w:hAnsiTheme="majorHAnsi" w:cs="Arial"/>
                <w:b w:val="0"/>
                <w:color w:val="auto"/>
                <w:sz w:val="20"/>
                <w:szCs w:val="20"/>
              </w:rPr>
            </w:pPr>
            <w:r w:rsidRPr="006854F9">
              <w:rPr>
                <w:rFonts w:asciiTheme="majorHAnsi" w:eastAsia="Times New Roman" w:hAnsiTheme="majorHAnsi" w:cs="Arial"/>
                <w:color w:val="auto"/>
                <w:sz w:val="28"/>
                <w:szCs w:val="28"/>
              </w:rPr>
              <w:t>&amp; TIMELINE</w:t>
            </w:r>
          </w:p>
        </w:tc>
        <w:tc>
          <w:tcPr>
            <w:tcW w:w="7740" w:type="dxa"/>
            <w:vMerge/>
            <w:tcBorders>
              <w:left w:val="single" w:sz="4" w:space="0" w:color="auto"/>
            </w:tcBorders>
            <w:shd w:val="clear" w:color="auto" w:fill="auto"/>
          </w:tcPr>
          <w:p w14:paraId="1EBB3FD4" w14:textId="77777777" w:rsidR="00C22E2C" w:rsidRPr="006854F9" w:rsidRDefault="00C22E2C" w:rsidP="007B7CD5">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18"/>
                <w:szCs w:val="18"/>
              </w:rPr>
            </w:pPr>
          </w:p>
        </w:tc>
      </w:tr>
      <w:tr w:rsidR="00B042EE" w:rsidRPr="006854F9" w14:paraId="487CC63E" w14:textId="77777777" w:rsidTr="00B042EE">
        <w:trPr>
          <w:trHeight w:val="2627"/>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231D0823" w14:textId="497235CD" w:rsidR="00B042EE" w:rsidRPr="006854F9" w:rsidRDefault="00B042EE" w:rsidP="00A932CA">
            <w:pPr>
              <w:tabs>
                <w:tab w:val="right" w:pos="4212"/>
              </w:tabs>
              <w:rPr>
                <w:rFonts w:asciiTheme="majorHAnsi" w:eastAsia="Times New Roman" w:hAnsiTheme="majorHAnsi" w:cs="Arial"/>
                <w:color w:val="auto"/>
                <w:sz w:val="20"/>
                <w:szCs w:val="20"/>
              </w:rPr>
            </w:pPr>
            <w:r w:rsidRPr="006854F9">
              <w:rPr>
                <w:rFonts w:asciiTheme="majorHAnsi" w:eastAsia="Times New Roman" w:hAnsiTheme="majorHAnsi" w:cs="Arial"/>
                <w:color w:val="auto"/>
                <w:sz w:val="20"/>
                <w:szCs w:val="20"/>
              </w:rPr>
              <w:tab/>
            </w:r>
          </w:p>
          <w:p w14:paraId="3065D401" w14:textId="77777777" w:rsidR="00B042EE" w:rsidRPr="006854F9" w:rsidRDefault="00B042EE" w:rsidP="00A932CA">
            <w:pPr>
              <w:pStyle w:val="ListParagraph"/>
              <w:ind w:left="0"/>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 xml:space="preserve">CUNY APP DEADLINES: </w:t>
            </w:r>
          </w:p>
          <w:p w14:paraId="7EFD8F5C" w14:textId="142929B8" w:rsidR="00B042EE" w:rsidRPr="006854F9" w:rsidRDefault="00B042EE" w:rsidP="00A932CA">
            <w:pPr>
              <w:pStyle w:val="ListParagraph"/>
              <w:ind w:left="0"/>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Fall: Feb. 1</w:t>
            </w:r>
          </w:p>
          <w:p w14:paraId="7600EE68" w14:textId="77E9CB70" w:rsidR="00B042EE" w:rsidRPr="006854F9" w:rsidRDefault="00B042EE" w:rsidP="00A932CA">
            <w:pPr>
              <w:pStyle w:val="ListParagraph"/>
              <w:ind w:left="0"/>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 xml:space="preserve">Spring: Sept. 15 </w:t>
            </w:r>
          </w:p>
          <w:p w14:paraId="1CC70DDC" w14:textId="77777777" w:rsidR="00B042EE" w:rsidRPr="006854F9" w:rsidRDefault="00B042EE" w:rsidP="00A932CA">
            <w:pPr>
              <w:rPr>
                <w:rFonts w:asciiTheme="majorHAnsi" w:eastAsia="Times New Roman" w:hAnsiTheme="majorHAnsi" w:cs="Arial"/>
                <w:b w:val="0"/>
                <w:color w:val="auto"/>
                <w:sz w:val="20"/>
                <w:szCs w:val="20"/>
              </w:rPr>
            </w:pPr>
          </w:p>
          <w:p w14:paraId="1B6B70FD" w14:textId="11CE7D37" w:rsidR="00B042EE" w:rsidRPr="006854F9" w:rsidRDefault="00B45C78" w:rsidP="007B7CD5">
            <w:pPr>
              <w:pStyle w:val="ListParagraph"/>
              <w:numPr>
                <w:ilvl w:val="0"/>
                <w:numId w:val="2"/>
              </w:numPr>
              <w:ind w:left="270" w:hanging="270"/>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 xml:space="preserve">Apply </w:t>
            </w:r>
            <w:r w:rsidR="00B042EE" w:rsidRPr="006854F9">
              <w:rPr>
                <w:rFonts w:asciiTheme="majorHAnsi" w:eastAsia="Times New Roman" w:hAnsiTheme="majorHAnsi" w:cs="Arial"/>
                <w:b w:val="0"/>
                <w:color w:val="auto"/>
                <w:sz w:val="20"/>
                <w:szCs w:val="20"/>
              </w:rPr>
              <w:t>by WINTER BREAK.</w:t>
            </w:r>
          </w:p>
          <w:p w14:paraId="39A674C2" w14:textId="77777777" w:rsidR="00B45C78" w:rsidRPr="006854F9" w:rsidRDefault="00B45C78" w:rsidP="007B7CD5">
            <w:pPr>
              <w:pStyle w:val="ListParagraph"/>
              <w:numPr>
                <w:ilvl w:val="0"/>
                <w:numId w:val="2"/>
              </w:numPr>
              <w:ind w:left="270" w:hanging="270"/>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Indicate SEEK eligibility.</w:t>
            </w:r>
          </w:p>
          <w:p w14:paraId="09EC32A1" w14:textId="5EC8E62D" w:rsidR="00B042EE" w:rsidRPr="006854F9" w:rsidRDefault="00B042EE" w:rsidP="007B7CD5">
            <w:pPr>
              <w:pStyle w:val="ListParagraph"/>
              <w:numPr>
                <w:ilvl w:val="0"/>
                <w:numId w:val="2"/>
              </w:numPr>
              <w:ind w:left="270" w:hanging="270"/>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Get CUNY acceptances –</w:t>
            </w:r>
            <w:r w:rsidR="002E44B8" w:rsidRPr="006854F9">
              <w:rPr>
                <w:rFonts w:asciiTheme="majorHAnsi" w:eastAsia="Times New Roman" w:hAnsiTheme="majorHAnsi" w:cs="Arial"/>
                <w:b w:val="0"/>
                <w:color w:val="auto"/>
                <w:sz w:val="20"/>
                <w:szCs w:val="20"/>
              </w:rPr>
              <w:t xml:space="preserve"> commit to</w:t>
            </w:r>
            <w:r w:rsidRPr="006854F9">
              <w:rPr>
                <w:rFonts w:asciiTheme="majorHAnsi" w:eastAsia="Times New Roman" w:hAnsiTheme="majorHAnsi" w:cs="Arial"/>
                <w:b w:val="0"/>
                <w:color w:val="auto"/>
                <w:sz w:val="20"/>
                <w:szCs w:val="20"/>
              </w:rPr>
              <w:t xml:space="preserve"> John Jay</w:t>
            </w:r>
            <w:r w:rsidR="002E44B8" w:rsidRPr="006854F9">
              <w:rPr>
                <w:rFonts w:asciiTheme="majorHAnsi" w:eastAsia="Times New Roman" w:hAnsiTheme="majorHAnsi" w:cs="Arial"/>
                <w:b w:val="0"/>
                <w:color w:val="auto"/>
                <w:sz w:val="20"/>
                <w:szCs w:val="20"/>
              </w:rPr>
              <w:t xml:space="preserve"> (deposit)</w:t>
            </w:r>
            <w:r w:rsidRPr="006854F9">
              <w:rPr>
                <w:rFonts w:asciiTheme="majorHAnsi" w:eastAsia="Times New Roman" w:hAnsiTheme="majorHAnsi" w:cs="Arial"/>
                <w:b w:val="0"/>
                <w:color w:val="auto"/>
                <w:sz w:val="20"/>
                <w:szCs w:val="20"/>
              </w:rPr>
              <w:t>.</w:t>
            </w:r>
          </w:p>
          <w:p w14:paraId="04EB1430" w14:textId="77777777" w:rsidR="00DA6F42" w:rsidRPr="006854F9" w:rsidRDefault="00DA6F42" w:rsidP="007B7CD5">
            <w:pPr>
              <w:pStyle w:val="ListParagraph"/>
              <w:numPr>
                <w:ilvl w:val="0"/>
                <w:numId w:val="2"/>
              </w:numPr>
              <w:ind w:left="270" w:hanging="270"/>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File FAFSA.</w:t>
            </w:r>
          </w:p>
          <w:p w14:paraId="5181B006" w14:textId="44BFB76A" w:rsidR="00B042EE" w:rsidRPr="006854F9" w:rsidRDefault="00B042EE" w:rsidP="007B7CD5">
            <w:pPr>
              <w:pStyle w:val="ListParagraph"/>
              <w:numPr>
                <w:ilvl w:val="0"/>
                <w:numId w:val="2"/>
              </w:numPr>
              <w:ind w:left="270" w:hanging="270"/>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Take CUNY placement test (March/April).</w:t>
            </w:r>
          </w:p>
          <w:p w14:paraId="6310235C" w14:textId="77777777" w:rsidR="00B45C78" w:rsidRPr="006854F9" w:rsidRDefault="00B042EE" w:rsidP="007B7CD5">
            <w:pPr>
              <w:pStyle w:val="ListParagraph"/>
              <w:numPr>
                <w:ilvl w:val="0"/>
                <w:numId w:val="2"/>
              </w:numPr>
              <w:ind w:left="270" w:hanging="270"/>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Get placement test scores and if assigned to remediation</w:t>
            </w:r>
            <w:r w:rsidR="00B45C78" w:rsidRPr="006854F9">
              <w:rPr>
                <w:rFonts w:asciiTheme="majorHAnsi" w:eastAsia="Times New Roman" w:hAnsiTheme="majorHAnsi" w:cs="Arial"/>
                <w:b w:val="0"/>
                <w:color w:val="auto"/>
                <w:sz w:val="20"/>
                <w:szCs w:val="20"/>
              </w:rPr>
              <w:t>:</w:t>
            </w:r>
          </w:p>
          <w:p w14:paraId="774AC8BE" w14:textId="6ABB7F08" w:rsidR="00B042EE" w:rsidRPr="006854F9" w:rsidRDefault="00B45C78" w:rsidP="00B45C78">
            <w:pPr>
              <w:pStyle w:val="ListParagraph"/>
              <w:ind w:left="270"/>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Non-SEEK:</w:t>
            </w:r>
            <w:r w:rsidR="00B042EE" w:rsidRPr="006854F9">
              <w:rPr>
                <w:rFonts w:asciiTheme="majorHAnsi" w:eastAsia="Times New Roman" w:hAnsiTheme="majorHAnsi" w:cs="Arial"/>
                <w:b w:val="0"/>
                <w:color w:val="auto"/>
                <w:sz w:val="20"/>
                <w:szCs w:val="20"/>
              </w:rPr>
              <w:t xml:space="preserve"> sign up for </w:t>
            </w:r>
            <w:r w:rsidRPr="006854F9">
              <w:rPr>
                <w:rFonts w:asciiTheme="majorHAnsi" w:eastAsia="Times New Roman" w:hAnsiTheme="majorHAnsi" w:cs="Arial"/>
                <w:b w:val="0"/>
                <w:color w:val="auto"/>
                <w:sz w:val="20"/>
                <w:szCs w:val="20"/>
              </w:rPr>
              <w:t xml:space="preserve">FYE </w:t>
            </w:r>
            <w:r w:rsidR="00B042EE" w:rsidRPr="006854F9">
              <w:rPr>
                <w:rFonts w:asciiTheme="majorHAnsi" w:eastAsia="Times New Roman" w:hAnsiTheme="majorHAnsi" w:cs="Arial"/>
                <w:b w:val="0"/>
                <w:color w:val="auto"/>
                <w:sz w:val="20"/>
                <w:szCs w:val="20"/>
              </w:rPr>
              <w:t xml:space="preserve">Summer </w:t>
            </w:r>
            <w:r w:rsidRPr="006854F9">
              <w:rPr>
                <w:rFonts w:asciiTheme="majorHAnsi" w:eastAsia="Times New Roman" w:hAnsiTheme="majorHAnsi" w:cs="Arial"/>
                <w:b w:val="0"/>
                <w:color w:val="auto"/>
                <w:sz w:val="20"/>
                <w:szCs w:val="20"/>
              </w:rPr>
              <w:t>Academy-</w:t>
            </w:r>
            <w:r w:rsidRPr="006854F9">
              <w:rPr>
                <w:rFonts w:asciiTheme="majorHAnsi" w:eastAsia="Times New Roman" w:hAnsiTheme="majorHAnsi" w:cs="Arial"/>
                <w:b w:val="0"/>
                <w:i/>
                <w:color w:val="auto"/>
                <w:sz w:val="20"/>
                <w:szCs w:val="20"/>
              </w:rPr>
              <w:t>1 remedial</w:t>
            </w:r>
          </w:p>
          <w:p w14:paraId="360543B7" w14:textId="77777777" w:rsidR="00B45C78" w:rsidRPr="006854F9" w:rsidRDefault="00B45C78" w:rsidP="007B7CD5">
            <w:pPr>
              <w:pStyle w:val="ListParagraph"/>
              <w:numPr>
                <w:ilvl w:val="0"/>
                <w:numId w:val="2"/>
              </w:numPr>
              <w:ind w:left="270" w:hanging="270"/>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SEEK: contact program for matriculation checklist and summer program prep.</w:t>
            </w:r>
          </w:p>
          <w:p w14:paraId="72239C40" w14:textId="23AEC8AB" w:rsidR="00B042EE" w:rsidRPr="006854F9" w:rsidRDefault="00B45C78" w:rsidP="00B45C78">
            <w:pPr>
              <w:pStyle w:val="ListParagraph"/>
              <w:ind w:left="270"/>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 xml:space="preserve">Non-SEEK: Registration dates sent in mail – choose.  To get a </w:t>
            </w:r>
            <w:r w:rsidR="00072715" w:rsidRPr="006854F9">
              <w:rPr>
                <w:rFonts w:asciiTheme="majorHAnsi" w:eastAsia="Times New Roman" w:hAnsiTheme="majorHAnsi" w:cs="Arial"/>
                <w:b w:val="0"/>
                <w:color w:val="auto"/>
                <w:sz w:val="20"/>
                <w:szCs w:val="20"/>
              </w:rPr>
              <w:t xml:space="preserve">jump-start, </w:t>
            </w:r>
            <w:r w:rsidRPr="006854F9">
              <w:rPr>
                <w:rFonts w:asciiTheme="majorHAnsi" w:eastAsia="Times New Roman" w:hAnsiTheme="majorHAnsi" w:cs="Arial"/>
                <w:b w:val="0"/>
                <w:color w:val="auto"/>
                <w:sz w:val="20"/>
                <w:szCs w:val="20"/>
              </w:rPr>
              <w:t>call academic advisement and/or FYE.</w:t>
            </w:r>
          </w:p>
          <w:p w14:paraId="73189629" w14:textId="36C1B132" w:rsidR="00B042EE" w:rsidRPr="006854F9" w:rsidRDefault="00B45C78" w:rsidP="007B7CD5">
            <w:pPr>
              <w:pStyle w:val="ListParagraph"/>
              <w:numPr>
                <w:ilvl w:val="0"/>
                <w:numId w:val="2"/>
              </w:numPr>
              <w:ind w:left="270" w:hanging="270"/>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Matriculation paperwork in.</w:t>
            </w:r>
          </w:p>
          <w:p w14:paraId="781C8EB6" w14:textId="0C837CD4" w:rsidR="00B042EE" w:rsidRPr="006854F9" w:rsidRDefault="00072715" w:rsidP="007B7CD5">
            <w:pPr>
              <w:pStyle w:val="ListParagraph"/>
              <w:numPr>
                <w:ilvl w:val="0"/>
                <w:numId w:val="2"/>
              </w:numPr>
              <w:shd w:val="clear" w:color="auto" w:fill="92CDDC" w:themeFill="accent5" w:themeFillTint="99"/>
              <w:ind w:left="270" w:hanging="270"/>
              <w:rPr>
                <w:rFonts w:asciiTheme="majorHAnsi" w:eastAsia="Times New Roman" w:hAnsiTheme="majorHAnsi" w:cs="Arial"/>
                <w:bCs w:val="0"/>
                <w:color w:val="auto"/>
                <w:sz w:val="20"/>
                <w:szCs w:val="20"/>
              </w:rPr>
            </w:pPr>
            <w:r w:rsidRPr="006854F9">
              <w:rPr>
                <w:rFonts w:asciiTheme="majorHAnsi" w:eastAsia="Times New Roman" w:hAnsiTheme="majorHAnsi" w:cs="Arial"/>
                <w:b w:val="0"/>
                <w:color w:val="auto"/>
                <w:sz w:val="20"/>
                <w:szCs w:val="20"/>
              </w:rPr>
              <w:t xml:space="preserve">Meet with freshman advisor for </w:t>
            </w:r>
            <w:r w:rsidR="00B45C78" w:rsidRPr="006854F9">
              <w:rPr>
                <w:rFonts w:asciiTheme="majorHAnsi" w:eastAsia="Times New Roman" w:hAnsiTheme="majorHAnsi" w:cs="Arial"/>
                <w:b w:val="0"/>
                <w:color w:val="auto"/>
                <w:sz w:val="20"/>
                <w:szCs w:val="20"/>
              </w:rPr>
              <w:t>registration.  Non-SEEK, pick FYE Learning Community and courses.</w:t>
            </w:r>
          </w:p>
        </w:tc>
        <w:tc>
          <w:tcPr>
            <w:tcW w:w="7740" w:type="dxa"/>
            <w:vMerge/>
            <w:tcBorders>
              <w:left w:val="single" w:sz="4" w:space="0" w:color="auto"/>
              <w:bottom w:val="single" w:sz="4" w:space="0" w:color="auto"/>
            </w:tcBorders>
            <w:shd w:val="clear" w:color="auto" w:fill="auto"/>
          </w:tcPr>
          <w:p w14:paraId="7A9BDD11" w14:textId="77777777" w:rsidR="00B042EE" w:rsidRPr="006854F9" w:rsidRDefault="00B042EE" w:rsidP="007B7CD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18"/>
                <w:szCs w:val="18"/>
              </w:rPr>
            </w:pPr>
          </w:p>
        </w:tc>
      </w:tr>
      <w:tr w:rsidR="00B042EE" w:rsidRPr="006854F9" w14:paraId="1FB36DA1" w14:textId="77777777" w:rsidTr="00B042EE">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0728" w:type="dxa"/>
            <w:gridSpan w:val="2"/>
            <w:tcBorders>
              <w:top w:val="single" w:sz="4" w:space="0" w:color="auto"/>
            </w:tcBorders>
            <w:shd w:val="clear" w:color="auto" w:fill="92CDDC" w:themeFill="accent5" w:themeFillTint="99"/>
          </w:tcPr>
          <w:p w14:paraId="6CDAC48E" w14:textId="217380D2" w:rsidR="00B042EE" w:rsidRPr="006854F9" w:rsidRDefault="00B042EE" w:rsidP="00320655">
            <w:pPr>
              <w:tabs>
                <w:tab w:val="center" w:pos="3177"/>
              </w:tabs>
              <w:rPr>
                <w:rFonts w:asciiTheme="majorHAnsi" w:eastAsia="Times New Roman" w:hAnsiTheme="majorHAnsi" w:cs="Arial"/>
                <w:b w:val="0"/>
                <w:color w:val="auto"/>
                <w:sz w:val="28"/>
                <w:szCs w:val="28"/>
              </w:rPr>
            </w:pPr>
            <w:r w:rsidRPr="006854F9">
              <w:rPr>
                <w:rFonts w:asciiTheme="majorHAnsi" w:eastAsia="Times New Roman" w:hAnsiTheme="majorHAnsi" w:cs="Arial"/>
                <w:color w:val="auto"/>
                <w:sz w:val="40"/>
                <w:szCs w:val="40"/>
              </w:rPr>
              <w:lastRenderedPageBreak/>
              <w:t xml:space="preserve">JOHN JAY </w:t>
            </w:r>
            <w:r w:rsidRPr="006854F9">
              <w:rPr>
                <w:rFonts w:asciiTheme="majorHAnsi" w:eastAsia="Times New Roman" w:hAnsiTheme="majorHAnsi" w:cs="Arial"/>
                <w:b w:val="0"/>
                <w:color w:val="auto"/>
                <w:sz w:val="40"/>
                <w:szCs w:val="40"/>
              </w:rPr>
              <w:t>PG. 2</w:t>
            </w:r>
            <w:r w:rsidRPr="006854F9">
              <w:rPr>
                <w:rFonts w:asciiTheme="majorHAnsi" w:eastAsia="Times New Roman" w:hAnsiTheme="majorHAnsi" w:cs="Arial"/>
                <w:b w:val="0"/>
                <w:color w:val="auto"/>
                <w:sz w:val="36"/>
                <w:szCs w:val="36"/>
              </w:rPr>
              <w:tab/>
            </w:r>
          </w:p>
        </w:tc>
      </w:tr>
      <w:tr w:rsidR="00B042EE" w:rsidRPr="006854F9" w14:paraId="7880B17A" w14:textId="77777777" w:rsidTr="00B042EE">
        <w:trPr>
          <w:trHeight w:val="457"/>
        </w:trPr>
        <w:tc>
          <w:tcPr>
            <w:cnfStyle w:val="001000000000" w:firstRow="0" w:lastRow="0" w:firstColumn="1" w:lastColumn="0" w:oddVBand="0" w:evenVBand="0" w:oddHBand="0" w:evenHBand="0" w:firstRowFirstColumn="0" w:firstRowLastColumn="0" w:lastRowFirstColumn="0" w:lastRowLastColumn="0"/>
            <w:tcW w:w="10728" w:type="dxa"/>
            <w:gridSpan w:val="2"/>
            <w:tcBorders>
              <w:top w:val="nil"/>
              <w:bottom w:val="single" w:sz="4" w:space="0" w:color="auto"/>
            </w:tcBorders>
            <w:shd w:val="clear" w:color="auto" w:fill="92CDDC" w:themeFill="accent5" w:themeFillTint="99"/>
          </w:tcPr>
          <w:p w14:paraId="14E38C0E" w14:textId="77777777" w:rsidR="00B042EE" w:rsidRPr="006854F9" w:rsidRDefault="00B042EE" w:rsidP="00320655">
            <w:pPr>
              <w:tabs>
                <w:tab w:val="center" w:pos="3177"/>
              </w:tabs>
              <w:rPr>
                <w:rFonts w:asciiTheme="majorHAnsi" w:eastAsia="Times New Roman" w:hAnsiTheme="majorHAnsi" w:cs="Arial"/>
                <w:color w:val="auto"/>
                <w:sz w:val="36"/>
                <w:szCs w:val="36"/>
              </w:rPr>
            </w:pPr>
          </w:p>
        </w:tc>
      </w:tr>
      <w:tr w:rsidR="00B042EE" w:rsidRPr="006854F9" w14:paraId="607E9E84" w14:textId="77777777" w:rsidTr="00807206">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1CCC3733" w14:textId="223D42EF" w:rsidR="00B042EE" w:rsidRPr="006854F9" w:rsidRDefault="00B042EE" w:rsidP="00807206">
            <w:pPr>
              <w:rPr>
                <w:rFonts w:asciiTheme="majorHAnsi" w:eastAsia="Times New Roman" w:hAnsiTheme="majorHAnsi" w:cs="Arial"/>
                <w:b w:val="0"/>
                <w:bCs w:val="0"/>
                <w:color w:val="auto"/>
                <w:sz w:val="28"/>
                <w:szCs w:val="28"/>
              </w:rPr>
            </w:pPr>
            <w:r w:rsidRPr="006854F9">
              <w:rPr>
                <w:rFonts w:asciiTheme="majorHAnsi" w:eastAsia="Times New Roman" w:hAnsiTheme="majorHAnsi" w:cs="Arial"/>
                <w:color w:val="auto"/>
                <w:sz w:val="28"/>
                <w:szCs w:val="28"/>
              </w:rPr>
              <w:t>LINKS</w:t>
            </w: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616E534D" w14:textId="77777777" w:rsidR="00B042EE" w:rsidRPr="006854F9" w:rsidRDefault="00B042EE" w:rsidP="00807206">
            <w:pPr>
              <w:tabs>
                <w:tab w:val="center" w:pos="3177"/>
              </w:tabs>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8"/>
                <w:szCs w:val="28"/>
              </w:rPr>
            </w:pPr>
            <w:r w:rsidRPr="006854F9">
              <w:rPr>
                <w:rFonts w:asciiTheme="majorHAnsi" w:eastAsia="Times New Roman" w:hAnsiTheme="majorHAnsi" w:cs="Arial"/>
                <w:b/>
                <w:sz w:val="28"/>
                <w:szCs w:val="28"/>
              </w:rPr>
              <w:t>KEY INSIDER INFORMATION</w:t>
            </w:r>
            <w:r w:rsidRPr="006854F9">
              <w:rPr>
                <w:rFonts w:asciiTheme="majorHAnsi" w:eastAsia="Times New Roman" w:hAnsiTheme="majorHAnsi" w:cs="Arial"/>
                <w:b/>
                <w:sz w:val="28"/>
                <w:szCs w:val="28"/>
              </w:rPr>
              <w:tab/>
            </w:r>
          </w:p>
        </w:tc>
      </w:tr>
      <w:tr w:rsidR="00B042EE" w:rsidRPr="006854F9" w14:paraId="2A967D21" w14:textId="77777777" w:rsidTr="00B042EE">
        <w:trPr>
          <w:trHeight w:val="2699"/>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right w:val="single" w:sz="4" w:space="0" w:color="auto"/>
            </w:tcBorders>
            <w:shd w:val="clear" w:color="auto" w:fill="92CDDC" w:themeFill="accent5" w:themeFillTint="99"/>
          </w:tcPr>
          <w:p w14:paraId="449A589B" w14:textId="2717BEBA" w:rsidR="00B042EE" w:rsidRPr="006854F9" w:rsidRDefault="00B042EE" w:rsidP="00BE5D05">
            <w:pPr>
              <w:rPr>
                <w:rFonts w:asciiTheme="majorHAnsi" w:eastAsia="Times New Roman" w:hAnsiTheme="majorHAnsi" w:cs="Arial"/>
                <w:color w:val="auto"/>
                <w:sz w:val="20"/>
                <w:szCs w:val="20"/>
              </w:rPr>
            </w:pPr>
          </w:p>
          <w:p w14:paraId="70460660" w14:textId="77777777" w:rsidR="00B042EE" w:rsidRPr="006854F9" w:rsidRDefault="00B042EE" w:rsidP="00FE3D83">
            <w:pPr>
              <w:shd w:val="clear" w:color="auto" w:fill="92CDDC" w:themeFill="accent5" w:themeFillTint="99"/>
              <w:rPr>
                <w:rFonts w:asciiTheme="majorHAnsi" w:eastAsia="Times New Roman" w:hAnsiTheme="majorHAnsi" w:cs="Arial"/>
                <w:color w:val="auto"/>
                <w:sz w:val="20"/>
                <w:szCs w:val="20"/>
              </w:rPr>
            </w:pPr>
            <w:r w:rsidRPr="006854F9">
              <w:rPr>
                <w:rFonts w:asciiTheme="majorHAnsi" w:eastAsia="Times New Roman" w:hAnsiTheme="majorHAnsi" w:cs="Arial"/>
                <w:color w:val="auto"/>
                <w:sz w:val="20"/>
                <w:szCs w:val="20"/>
              </w:rPr>
              <w:t>HOME:</w:t>
            </w:r>
          </w:p>
          <w:p w14:paraId="496F896F" w14:textId="77777777" w:rsidR="00B042EE" w:rsidRPr="006854F9" w:rsidRDefault="00F85063" w:rsidP="00FE3D83">
            <w:pPr>
              <w:shd w:val="clear" w:color="auto" w:fill="92CDDC" w:themeFill="accent5" w:themeFillTint="99"/>
              <w:rPr>
                <w:rFonts w:asciiTheme="majorHAnsi" w:eastAsia="Times New Roman" w:hAnsiTheme="majorHAnsi" w:cs="Arial"/>
                <w:b w:val="0"/>
                <w:color w:val="auto"/>
                <w:sz w:val="20"/>
                <w:szCs w:val="20"/>
              </w:rPr>
            </w:pPr>
            <w:hyperlink r:id="rId13" w:history="1">
              <w:r w:rsidR="00B042EE" w:rsidRPr="006854F9">
                <w:rPr>
                  <w:rStyle w:val="Hyperlink"/>
                  <w:rFonts w:asciiTheme="majorHAnsi" w:eastAsia="Times New Roman" w:hAnsiTheme="majorHAnsi" w:cs="Arial"/>
                  <w:b w:val="0"/>
                  <w:color w:val="auto"/>
                  <w:sz w:val="20"/>
                  <w:szCs w:val="20"/>
                </w:rPr>
                <w:t>http://www.jjay.cuny.edu/x.php</w:t>
              </w:r>
            </w:hyperlink>
          </w:p>
          <w:p w14:paraId="56F84B34" w14:textId="77777777" w:rsidR="00B042EE" w:rsidRPr="006854F9" w:rsidRDefault="00B042EE" w:rsidP="00FE3D83">
            <w:pPr>
              <w:shd w:val="clear" w:color="auto" w:fill="92CDDC" w:themeFill="accent5" w:themeFillTint="99"/>
              <w:rPr>
                <w:rFonts w:asciiTheme="majorHAnsi" w:eastAsia="Times New Roman" w:hAnsiTheme="majorHAnsi" w:cs="Arial"/>
                <w:b w:val="0"/>
                <w:color w:val="auto"/>
                <w:sz w:val="20"/>
                <w:szCs w:val="20"/>
              </w:rPr>
            </w:pPr>
          </w:p>
          <w:p w14:paraId="421999D8" w14:textId="2AAD6FE2" w:rsidR="00DA6F42" w:rsidRPr="006854F9" w:rsidRDefault="006E286F" w:rsidP="00FE3D83">
            <w:pPr>
              <w:shd w:val="clear" w:color="auto" w:fill="92CDDC" w:themeFill="accent5" w:themeFillTint="99"/>
              <w:rPr>
                <w:rFonts w:asciiTheme="majorHAnsi" w:eastAsia="Times New Roman" w:hAnsiTheme="majorHAnsi" w:cs="Arial"/>
                <w:color w:val="auto"/>
                <w:sz w:val="20"/>
                <w:szCs w:val="20"/>
              </w:rPr>
            </w:pPr>
            <w:r w:rsidRPr="006854F9">
              <w:rPr>
                <w:rFonts w:asciiTheme="majorHAnsi" w:eastAsia="Times New Roman" w:hAnsiTheme="majorHAnsi" w:cs="Arial"/>
                <w:color w:val="auto"/>
                <w:sz w:val="20"/>
                <w:szCs w:val="20"/>
              </w:rPr>
              <w:t>FROM TESTING TO REG</w:t>
            </w:r>
            <w:r w:rsidR="00DA6F42" w:rsidRPr="006854F9">
              <w:rPr>
                <w:rFonts w:asciiTheme="majorHAnsi" w:eastAsia="Times New Roman" w:hAnsiTheme="majorHAnsi" w:cs="Arial"/>
                <w:color w:val="auto"/>
                <w:sz w:val="20"/>
                <w:szCs w:val="20"/>
              </w:rPr>
              <w:t>:</w:t>
            </w:r>
          </w:p>
          <w:p w14:paraId="5F5FB080" w14:textId="2B510602" w:rsidR="00DA6F42" w:rsidRPr="006854F9" w:rsidRDefault="00F85063" w:rsidP="00FE3D83">
            <w:pPr>
              <w:shd w:val="clear" w:color="auto" w:fill="92CDDC" w:themeFill="accent5" w:themeFillTint="99"/>
              <w:rPr>
                <w:rFonts w:asciiTheme="majorHAnsi" w:eastAsia="Times New Roman" w:hAnsiTheme="majorHAnsi" w:cs="Arial"/>
                <w:b w:val="0"/>
                <w:color w:val="auto"/>
                <w:sz w:val="20"/>
                <w:szCs w:val="20"/>
              </w:rPr>
            </w:pPr>
            <w:hyperlink r:id="rId14" w:history="1">
              <w:r w:rsidR="00DA6F42" w:rsidRPr="006854F9">
                <w:rPr>
                  <w:rStyle w:val="Hyperlink"/>
                  <w:rFonts w:asciiTheme="majorHAnsi" w:eastAsia="Times New Roman" w:hAnsiTheme="majorHAnsi" w:cs="Arial"/>
                  <w:b w:val="0"/>
                  <w:color w:val="auto"/>
                  <w:sz w:val="20"/>
                  <w:szCs w:val="20"/>
                </w:rPr>
                <w:t>http://www.jjay.cuny.edu/academics/2508.php</w:t>
              </w:r>
            </w:hyperlink>
          </w:p>
          <w:p w14:paraId="2559D090" w14:textId="77777777" w:rsidR="00DA6F42" w:rsidRPr="006854F9" w:rsidRDefault="00DA6F42" w:rsidP="00FE3D83">
            <w:pPr>
              <w:shd w:val="clear" w:color="auto" w:fill="92CDDC" w:themeFill="accent5" w:themeFillTint="99"/>
              <w:rPr>
                <w:rFonts w:asciiTheme="majorHAnsi" w:eastAsia="Times New Roman" w:hAnsiTheme="majorHAnsi" w:cs="Arial"/>
                <w:color w:val="auto"/>
                <w:sz w:val="20"/>
                <w:szCs w:val="20"/>
              </w:rPr>
            </w:pPr>
          </w:p>
          <w:p w14:paraId="57E6ED5B" w14:textId="77777777" w:rsidR="00DA6F42" w:rsidRPr="006854F9" w:rsidRDefault="00DA6F42" w:rsidP="00DA6F42">
            <w:pPr>
              <w:shd w:val="clear" w:color="auto" w:fill="92CDDC" w:themeFill="accent5" w:themeFillTint="99"/>
              <w:rPr>
                <w:rFonts w:asciiTheme="majorHAnsi" w:eastAsia="Times New Roman" w:hAnsiTheme="majorHAnsi" w:cs="Arial"/>
                <w:color w:val="auto"/>
                <w:sz w:val="20"/>
                <w:szCs w:val="20"/>
              </w:rPr>
            </w:pPr>
            <w:r w:rsidRPr="006854F9">
              <w:rPr>
                <w:rFonts w:asciiTheme="majorHAnsi" w:eastAsia="Times New Roman" w:hAnsiTheme="majorHAnsi" w:cs="Arial"/>
                <w:color w:val="auto"/>
                <w:sz w:val="20"/>
                <w:szCs w:val="20"/>
              </w:rPr>
              <w:t>FYE LEARNING COMMUNITIES:</w:t>
            </w:r>
          </w:p>
          <w:p w14:paraId="512C99A5" w14:textId="77777777" w:rsidR="00DA6F42" w:rsidRPr="006854F9" w:rsidRDefault="00F85063" w:rsidP="00DA6F42">
            <w:pPr>
              <w:shd w:val="clear" w:color="auto" w:fill="92CDDC" w:themeFill="accent5" w:themeFillTint="99"/>
              <w:rPr>
                <w:rFonts w:asciiTheme="majorHAnsi" w:eastAsia="Times New Roman" w:hAnsiTheme="majorHAnsi" w:cs="Arial"/>
                <w:b w:val="0"/>
                <w:color w:val="auto"/>
                <w:sz w:val="20"/>
                <w:szCs w:val="20"/>
              </w:rPr>
            </w:pPr>
            <w:hyperlink r:id="rId15" w:history="1">
              <w:r w:rsidR="00DA6F42" w:rsidRPr="006854F9">
                <w:rPr>
                  <w:rStyle w:val="Hyperlink"/>
                  <w:rFonts w:asciiTheme="majorHAnsi" w:eastAsia="Times New Roman" w:hAnsiTheme="majorHAnsi" w:cs="Arial"/>
                  <w:b w:val="0"/>
                  <w:color w:val="auto"/>
                  <w:sz w:val="20"/>
                  <w:szCs w:val="20"/>
                </w:rPr>
                <w:t>http://www.jjay.cuny.edu/academics/2369.php</w:t>
              </w:r>
            </w:hyperlink>
          </w:p>
          <w:p w14:paraId="370F23C3" w14:textId="77777777" w:rsidR="00DA6F42" w:rsidRPr="006854F9" w:rsidRDefault="00DA6F42" w:rsidP="00DA6F42">
            <w:pPr>
              <w:shd w:val="clear" w:color="auto" w:fill="92CDDC" w:themeFill="accent5" w:themeFillTint="99"/>
              <w:rPr>
                <w:rFonts w:asciiTheme="majorHAnsi" w:eastAsia="Times New Roman" w:hAnsiTheme="majorHAnsi" w:cs="Arial"/>
                <w:b w:val="0"/>
                <w:color w:val="auto"/>
                <w:sz w:val="20"/>
                <w:szCs w:val="20"/>
              </w:rPr>
            </w:pPr>
          </w:p>
          <w:p w14:paraId="5ADBBAFE" w14:textId="77777777" w:rsidR="00DA6F42" w:rsidRPr="006854F9" w:rsidRDefault="00DA6F42" w:rsidP="00DA6F42">
            <w:pPr>
              <w:shd w:val="clear" w:color="auto" w:fill="92CDDC" w:themeFill="accent5" w:themeFillTint="99"/>
              <w:rPr>
                <w:rFonts w:asciiTheme="majorHAnsi" w:eastAsia="Times New Roman" w:hAnsiTheme="majorHAnsi" w:cs="Arial"/>
                <w:color w:val="auto"/>
                <w:sz w:val="20"/>
                <w:szCs w:val="20"/>
              </w:rPr>
            </w:pPr>
            <w:r w:rsidRPr="006854F9">
              <w:rPr>
                <w:rFonts w:asciiTheme="majorHAnsi" w:eastAsia="Times New Roman" w:hAnsiTheme="majorHAnsi" w:cs="Arial"/>
                <w:color w:val="auto"/>
                <w:sz w:val="20"/>
                <w:szCs w:val="20"/>
              </w:rPr>
              <w:t>FIRST YEAR SEMINARS:</w:t>
            </w:r>
          </w:p>
          <w:p w14:paraId="3AA1833B" w14:textId="77777777" w:rsidR="00DA6F42" w:rsidRPr="006854F9" w:rsidRDefault="00F85063" w:rsidP="00DA6F42">
            <w:pPr>
              <w:shd w:val="clear" w:color="auto" w:fill="92CDDC" w:themeFill="accent5" w:themeFillTint="99"/>
              <w:rPr>
                <w:rFonts w:asciiTheme="majorHAnsi" w:eastAsia="Times New Roman" w:hAnsiTheme="majorHAnsi" w:cs="Arial"/>
                <w:b w:val="0"/>
                <w:color w:val="auto"/>
                <w:sz w:val="20"/>
                <w:szCs w:val="20"/>
              </w:rPr>
            </w:pPr>
            <w:hyperlink r:id="rId16" w:history="1">
              <w:r w:rsidR="00DA6F42" w:rsidRPr="006854F9">
                <w:rPr>
                  <w:rStyle w:val="Hyperlink"/>
                  <w:rFonts w:asciiTheme="majorHAnsi" w:eastAsia="Times New Roman" w:hAnsiTheme="majorHAnsi" w:cs="Arial"/>
                  <w:b w:val="0"/>
                  <w:color w:val="auto"/>
                  <w:sz w:val="20"/>
                  <w:szCs w:val="20"/>
                </w:rPr>
                <w:t>http://www.jjay.cuny.edu/academics/4602.php</w:t>
              </w:r>
            </w:hyperlink>
          </w:p>
          <w:p w14:paraId="613449EB" w14:textId="77777777" w:rsidR="00DA6F42" w:rsidRPr="006854F9" w:rsidRDefault="00DA6F42" w:rsidP="00DA6F42">
            <w:pPr>
              <w:shd w:val="clear" w:color="auto" w:fill="92CDDC" w:themeFill="accent5" w:themeFillTint="99"/>
              <w:rPr>
                <w:rFonts w:asciiTheme="majorHAnsi" w:eastAsia="Times New Roman" w:hAnsiTheme="majorHAnsi" w:cs="Arial"/>
                <w:b w:val="0"/>
                <w:color w:val="auto"/>
                <w:sz w:val="20"/>
                <w:szCs w:val="20"/>
              </w:rPr>
            </w:pPr>
          </w:p>
          <w:p w14:paraId="2E04B442" w14:textId="5A9996EC" w:rsidR="00DA6F42" w:rsidRPr="006854F9" w:rsidRDefault="006E286F" w:rsidP="00DA6F42">
            <w:pPr>
              <w:shd w:val="clear" w:color="auto" w:fill="92CDDC" w:themeFill="accent5" w:themeFillTint="99"/>
              <w:rPr>
                <w:rFonts w:asciiTheme="majorHAnsi" w:eastAsia="Times New Roman" w:hAnsiTheme="majorHAnsi" w:cs="Arial"/>
                <w:color w:val="auto"/>
                <w:sz w:val="20"/>
                <w:szCs w:val="20"/>
              </w:rPr>
            </w:pPr>
            <w:r w:rsidRPr="006854F9">
              <w:rPr>
                <w:rFonts w:asciiTheme="majorHAnsi" w:eastAsia="Times New Roman" w:hAnsiTheme="majorHAnsi" w:cs="Arial"/>
                <w:color w:val="auto"/>
                <w:sz w:val="20"/>
                <w:szCs w:val="20"/>
              </w:rPr>
              <w:t xml:space="preserve">FYE </w:t>
            </w:r>
            <w:r w:rsidR="00DA6F42" w:rsidRPr="006854F9">
              <w:rPr>
                <w:rFonts w:asciiTheme="majorHAnsi" w:eastAsia="Times New Roman" w:hAnsiTheme="majorHAnsi" w:cs="Arial"/>
                <w:color w:val="auto"/>
                <w:sz w:val="20"/>
                <w:szCs w:val="20"/>
              </w:rPr>
              <w:t>LIST OF COURSES</w:t>
            </w:r>
            <w:r w:rsidRPr="006854F9">
              <w:rPr>
                <w:rFonts w:asciiTheme="majorHAnsi" w:eastAsia="Times New Roman" w:hAnsiTheme="majorHAnsi" w:cs="Arial"/>
                <w:color w:val="auto"/>
                <w:sz w:val="20"/>
                <w:szCs w:val="20"/>
              </w:rPr>
              <w:t>:</w:t>
            </w:r>
          </w:p>
          <w:p w14:paraId="0584136F" w14:textId="77777777" w:rsidR="00DA6F42" w:rsidRPr="006854F9" w:rsidRDefault="00F85063" w:rsidP="00DA6F42">
            <w:pPr>
              <w:shd w:val="clear" w:color="auto" w:fill="92CDDC" w:themeFill="accent5" w:themeFillTint="99"/>
              <w:rPr>
                <w:rFonts w:asciiTheme="majorHAnsi" w:eastAsia="Times New Roman" w:hAnsiTheme="majorHAnsi" w:cs="Arial"/>
                <w:b w:val="0"/>
                <w:color w:val="auto"/>
                <w:sz w:val="20"/>
                <w:szCs w:val="20"/>
              </w:rPr>
            </w:pPr>
            <w:hyperlink r:id="rId17" w:history="1">
              <w:r w:rsidR="00DA6F42" w:rsidRPr="006854F9">
                <w:rPr>
                  <w:rStyle w:val="Hyperlink"/>
                  <w:rFonts w:asciiTheme="majorHAnsi" w:eastAsia="Times New Roman" w:hAnsiTheme="majorHAnsi" w:cs="Arial"/>
                  <w:b w:val="0"/>
                  <w:color w:val="auto"/>
                  <w:sz w:val="20"/>
                  <w:szCs w:val="20"/>
                </w:rPr>
                <w:t>http://www.jjay.cuny.edu/academics/2012_LC_Registration_Booklet.pdf</w:t>
              </w:r>
            </w:hyperlink>
          </w:p>
          <w:p w14:paraId="36EA396E" w14:textId="77777777" w:rsidR="00DA6F42" w:rsidRPr="006854F9" w:rsidRDefault="00DA6F42" w:rsidP="00FE3D83">
            <w:pPr>
              <w:shd w:val="clear" w:color="auto" w:fill="92CDDC" w:themeFill="accent5" w:themeFillTint="99"/>
              <w:rPr>
                <w:rFonts w:asciiTheme="majorHAnsi" w:eastAsia="Times New Roman" w:hAnsiTheme="majorHAnsi" w:cs="Arial"/>
                <w:color w:val="auto"/>
                <w:sz w:val="20"/>
                <w:szCs w:val="20"/>
              </w:rPr>
            </w:pPr>
          </w:p>
          <w:p w14:paraId="0E69E89A" w14:textId="6B2FD70C" w:rsidR="00B042EE" w:rsidRPr="006854F9" w:rsidRDefault="00B042EE" w:rsidP="00FE3D83">
            <w:pPr>
              <w:shd w:val="clear" w:color="auto" w:fill="92CDDC" w:themeFill="accent5" w:themeFillTint="99"/>
              <w:rPr>
                <w:rFonts w:asciiTheme="majorHAnsi" w:eastAsia="Times New Roman" w:hAnsiTheme="majorHAnsi" w:cs="Arial"/>
                <w:color w:val="auto"/>
                <w:sz w:val="20"/>
                <w:szCs w:val="20"/>
              </w:rPr>
            </w:pPr>
            <w:r w:rsidRPr="006854F9">
              <w:rPr>
                <w:rFonts w:asciiTheme="majorHAnsi" w:eastAsia="Times New Roman" w:hAnsiTheme="majorHAnsi" w:cs="Arial"/>
                <w:color w:val="auto"/>
                <w:sz w:val="20"/>
                <w:szCs w:val="20"/>
              </w:rPr>
              <w:t>FYE SUMMER ACADEMY:</w:t>
            </w:r>
          </w:p>
          <w:p w14:paraId="100D2634" w14:textId="77777777" w:rsidR="00B042EE" w:rsidRPr="006854F9" w:rsidRDefault="00F85063" w:rsidP="00FE3D83">
            <w:pPr>
              <w:shd w:val="clear" w:color="auto" w:fill="92CDDC" w:themeFill="accent5" w:themeFillTint="99"/>
              <w:rPr>
                <w:rFonts w:asciiTheme="majorHAnsi" w:eastAsia="Times New Roman" w:hAnsiTheme="majorHAnsi" w:cs="Arial"/>
                <w:b w:val="0"/>
                <w:color w:val="auto"/>
                <w:sz w:val="20"/>
                <w:szCs w:val="20"/>
              </w:rPr>
            </w:pPr>
            <w:hyperlink r:id="rId18" w:history="1">
              <w:r w:rsidR="00B042EE" w:rsidRPr="006854F9">
                <w:rPr>
                  <w:rStyle w:val="Hyperlink"/>
                  <w:rFonts w:asciiTheme="majorHAnsi" w:eastAsia="Times New Roman" w:hAnsiTheme="majorHAnsi" w:cs="Arial"/>
                  <w:b w:val="0"/>
                  <w:color w:val="auto"/>
                  <w:sz w:val="20"/>
                  <w:szCs w:val="20"/>
                </w:rPr>
                <w:t>http://www.jjay.cuny.edu/academics/3669.php</w:t>
              </w:r>
            </w:hyperlink>
          </w:p>
          <w:p w14:paraId="637F4C97" w14:textId="77777777" w:rsidR="00B042EE" w:rsidRPr="006854F9" w:rsidRDefault="00B042EE" w:rsidP="00FE3D83">
            <w:pPr>
              <w:shd w:val="clear" w:color="auto" w:fill="92CDDC" w:themeFill="accent5" w:themeFillTint="99"/>
              <w:rPr>
                <w:rFonts w:asciiTheme="majorHAnsi" w:eastAsia="Times New Roman" w:hAnsiTheme="majorHAnsi" w:cs="Arial"/>
                <w:b w:val="0"/>
                <w:color w:val="auto"/>
                <w:sz w:val="20"/>
                <w:szCs w:val="20"/>
              </w:rPr>
            </w:pPr>
          </w:p>
          <w:p w14:paraId="25AA236F" w14:textId="77777777" w:rsidR="00B042EE" w:rsidRPr="006854F9" w:rsidRDefault="00B042EE" w:rsidP="00FE3D83">
            <w:pPr>
              <w:shd w:val="clear" w:color="auto" w:fill="92CDDC" w:themeFill="accent5" w:themeFillTint="99"/>
              <w:rPr>
                <w:rFonts w:asciiTheme="majorHAnsi" w:eastAsia="Times New Roman" w:hAnsiTheme="majorHAnsi" w:cs="Arial"/>
                <w:color w:val="auto"/>
                <w:sz w:val="20"/>
                <w:szCs w:val="20"/>
              </w:rPr>
            </w:pPr>
            <w:r w:rsidRPr="006854F9">
              <w:rPr>
                <w:rFonts w:asciiTheme="majorHAnsi" w:eastAsia="Times New Roman" w:hAnsiTheme="majorHAnsi" w:cs="Arial"/>
                <w:color w:val="auto"/>
                <w:sz w:val="20"/>
                <w:szCs w:val="20"/>
              </w:rPr>
              <w:t>FYE EARLY START:</w:t>
            </w:r>
          </w:p>
          <w:p w14:paraId="1EB21A0C" w14:textId="52A9FBF7" w:rsidR="00B042EE" w:rsidRPr="006854F9" w:rsidRDefault="00F85063" w:rsidP="00FE3D83">
            <w:pPr>
              <w:shd w:val="clear" w:color="auto" w:fill="92CDDC" w:themeFill="accent5" w:themeFillTint="99"/>
              <w:rPr>
                <w:rFonts w:asciiTheme="majorHAnsi" w:eastAsia="Times New Roman" w:hAnsiTheme="majorHAnsi" w:cs="Arial"/>
                <w:b w:val="0"/>
                <w:color w:val="auto"/>
                <w:sz w:val="20"/>
                <w:szCs w:val="20"/>
              </w:rPr>
            </w:pPr>
            <w:hyperlink r:id="rId19" w:history="1">
              <w:r w:rsidR="00B042EE" w:rsidRPr="006854F9">
                <w:rPr>
                  <w:rStyle w:val="Hyperlink"/>
                  <w:rFonts w:asciiTheme="majorHAnsi" w:eastAsia="Times New Roman" w:hAnsiTheme="majorHAnsi" w:cs="Arial"/>
                  <w:b w:val="0"/>
                  <w:color w:val="auto"/>
                  <w:sz w:val="20"/>
                  <w:szCs w:val="20"/>
                </w:rPr>
                <w:t>http://www.jjay.cuny.edu/academics/4748.php</w:t>
              </w:r>
            </w:hyperlink>
          </w:p>
          <w:p w14:paraId="6E1AA031" w14:textId="77777777" w:rsidR="00B042EE" w:rsidRPr="006854F9" w:rsidRDefault="00B042EE" w:rsidP="004B3891">
            <w:pPr>
              <w:shd w:val="clear" w:color="auto" w:fill="92CDDC" w:themeFill="accent5" w:themeFillTint="99"/>
              <w:rPr>
                <w:rFonts w:asciiTheme="majorHAnsi" w:eastAsia="Times New Roman" w:hAnsiTheme="majorHAnsi" w:cs="Arial"/>
                <w:b w:val="0"/>
                <w:color w:val="auto"/>
                <w:sz w:val="20"/>
                <w:szCs w:val="20"/>
              </w:rPr>
            </w:pPr>
          </w:p>
          <w:p w14:paraId="60E75E41" w14:textId="77777777" w:rsidR="006E286F" w:rsidRPr="006854F9" w:rsidRDefault="006E286F" w:rsidP="004B3891">
            <w:pPr>
              <w:shd w:val="clear" w:color="auto" w:fill="92CDDC" w:themeFill="accent5" w:themeFillTint="99"/>
              <w:rPr>
                <w:rFonts w:asciiTheme="majorHAnsi" w:eastAsia="Times New Roman" w:hAnsiTheme="majorHAnsi" w:cs="Arial"/>
                <w:color w:val="auto"/>
                <w:sz w:val="20"/>
                <w:szCs w:val="20"/>
              </w:rPr>
            </w:pPr>
            <w:r w:rsidRPr="006854F9">
              <w:rPr>
                <w:rFonts w:asciiTheme="majorHAnsi" w:eastAsia="Times New Roman" w:hAnsiTheme="majorHAnsi" w:cs="Arial"/>
                <w:color w:val="auto"/>
                <w:sz w:val="20"/>
                <w:szCs w:val="20"/>
              </w:rPr>
              <w:t>SEEK:</w:t>
            </w:r>
          </w:p>
          <w:p w14:paraId="7453E24F" w14:textId="54FE6E73" w:rsidR="006E286F" w:rsidRPr="006854F9" w:rsidRDefault="00F85063" w:rsidP="004B3891">
            <w:pPr>
              <w:shd w:val="clear" w:color="auto" w:fill="92CDDC" w:themeFill="accent5" w:themeFillTint="99"/>
              <w:rPr>
                <w:rFonts w:asciiTheme="majorHAnsi" w:eastAsia="Times New Roman" w:hAnsiTheme="majorHAnsi" w:cs="Arial"/>
                <w:b w:val="0"/>
                <w:color w:val="auto"/>
                <w:sz w:val="20"/>
                <w:szCs w:val="20"/>
              </w:rPr>
            </w:pPr>
            <w:hyperlink r:id="rId20" w:history="1">
              <w:r w:rsidR="006E286F" w:rsidRPr="006854F9">
                <w:rPr>
                  <w:rStyle w:val="Hyperlink"/>
                  <w:rFonts w:asciiTheme="majorHAnsi" w:eastAsia="Times New Roman" w:hAnsiTheme="majorHAnsi" w:cs="Arial"/>
                  <w:b w:val="0"/>
                  <w:color w:val="auto"/>
                  <w:sz w:val="20"/>
                  <w:szCs w:val="20"/>
                </w:rPr>
                <w:t>http://www.jjay.cuny.edu/departments/seek_department/about.php</w:t>
              </w:r>
            </w:hyperlink>
          </w:p>
          <w:p w14:paraId="3FE026AA" w14:textId="77777777" w:rsidR="006E286F" w:rsidRPr="006854F9" w:rsidRDefault="006E286F" w:rsidP="004B3891">
            <w:pPr>
              <w:shd w:val="clear" w:color="auto" w:fill="92CDDC" w:themeFill="accent5" w:themeFillTint="99"/>
              <w:rPr>
                <w:rFonts w:asciiTheme="majorHAnsi" w:eastAsia="Times New Roman" w:hAnsiTheme="majorHAnsi" w:cs="Arial"/>
                <w:color w:val="auto"/>
                <w:sz w:val="20"/>
                <w:szCs w:val="20"/>
              </w:rPr>
            </w:pPr>
          </w:p>
          <w:p w14:paraId="5FCFFFB7" w14:textId="511DF3C0" w:rsidR="006E286F" w:rsidRPr="006854F9" w:rsidRDefault="006E286F" w:rsidP="004B3891">
            <w:pPr>
              <w:shd w:val="clear" w:color="auto" w:fill="92CDDC" w:themeFill="accent5" w:themeFillTint="99"/>
              <w:rPr>
                <w:rFonts w:asciiTheme="majorHAnsi" w:eastAsia="Times New Roman" w:hAnsiTheme="majorHAnsi" w:cs="Arial"/>
                <w:color w:val="auto"/>
                <w:sz w:val="20"/>
                <w:szCs w:val="20"/>
              </w:rPr>
            </w:pPr>
            <w:r w:rsidRPr="006854F9">
              <w:rPr>
                <w:rFonts w:asciiTheme="majorHAnsi" w:eastAsia="Times New Roman" w:hAnsiTheme="majorHAnsi" w:cs="Arial"/>
                <w:color w:val="auto"/>
                <w:sz w:val="20"/>
                <w:szCs w:val="20"/>
              </w:rPr>
              <w:t>SEEK ACADEMIC SUPPORT CENTER:</w:t>
            </w:r>
          </w:p>
          <w:p w14:paraId="4992002C" w14:textId="775B7FB2" w:rsidR="006E286F" w:rsidRPr="006854F9" w:rsidRDefault="00F85063" w:rsidP="004B3891">
            <w:pPr>
              <w:shd w:val="clear" w:color="auto" w:fill="92CDDC" w:themeFill="accent5" w:themeFillTint="99"/>
              <w:rPr>
                <w:rFonts w:asciiTheme="majorHAnsi" w:eastAsia="Times New Roman" w:hAnsiTheme="majorHAnsi" w:cs="Arial"/>
                <w:b w:val="0"/>
                <w:color w:val="auto"/>
                <w:sz w:val="20"/>
                <w:szCs w:val="20"/>
              </w:rPr>
            </w:pPr>
            <w:hyperlink r:id="rId21" w:history="1">
              <w:r w:rsidR="006E286F" w:rsidRPr="006854F9">
                <w:rPr>
                  <w:rStyle w:val="Hyperlink"/>
                  <w:rFonts w:asciiTheme="majorHAnsi" w:eastAsia="Times New Roman" w:hAnsiTheme="majorHAnsi" w:cs="Arial"/>
                  <w:b w:val="0"/>
                  <w:color w:val="auto"/>
                  <w:sz w:val="20"/>
                  <w:szCs w:val="20"/>
                </w:rPr>
                <w:t>http://www.jjay.cuny.edu/departments/seek_department/4465.htm</w:t>
              </w:r>
            </w:hyperlink>
          </w:p>
          <w:p w14:paraId="4E346BA6" w14:textId="77777777" w:rsidR="006E286F" w:rsidRPr="006854F9" w:rsidRDefault="006E286F" w:rsidP="004B3891">
            <w:pPr>
              <w:shd w:val="clear" w:color="auto" w:fill="92CDDC" w:themeFill="accent5" w:themeFillTint="99"/>
              <w:rPr>
                <w:rFonts w:asciiTheme="majorHAnsi" w:eastAsia="Times New Roman" w:hAnsiTheme="majorHAnsi" w:cs="Arial"/>
                <w:b w:val="0"/>
                <w:color w:val="auto"/>
                <w:sz w:val="20"/>
                <w:szCs w:val="20"/>
              </w:rPr>
            </w:pPr>
          </w:p>
          <w:p w14:paraId="16B0A461" w14:textId="144C9312" w:rsidR="006E286F" w:rsidRPr="006854F9" w:rsidRDefault="006E286F" w:rsidP="006E286F">
            <w:pPr>
              <w:shd w:val="clear" w:color="auto" w:fill="92CDDC" w:themeFill="accent5" w:themeFillTint="99"/>
              <w:rPr>
                <w:rFonts w:asciiTheme="majorHAnsi" w:eastAsia="Times New Roman" w:hAnsiTheme="majorHAnsi" w:cs="Arial"/>
                <w:color w:val="auto"/>
                <w:sz w:val="20"/>
                <w:szCs w:val="20"/>
              </w:rPr>
            </w:pPr>
            <w:r w:rsidRPr="006854F9">
              <w:rPr>
                <w:rFonts w:asciiTheme="majorHAnsi" w:eastAsia="Times New Roman" w:hAnsiTheme="majorHAnsi" w:cs="Arial"/>
                <w:color w:val="auto"/>
                <w:sz w:val="20"/>
                <w:szCs w:val="20"/>
              </w:rPr>
              <w:t>JOHN JAY HONORS PROGRAM:</w:t>
            </w:r>
          </w:p>
          <w:p w14:paraId="119ECDDF" w14:textId="77777777" w:rsidR="006E286F" w:rsidRPr="006854F9" w:rsidRDefault="00F85063" w:rsidP="006E286F">
            <w:pPr>
              <w:shd w:val="clear" w:color="auto" w:fill="92CDDC" w:themeFill="accent5" w:themeFillTint="99"/>
              <w:rPr>
                <w:rFonts w:asciiTheme="majorHAnsi" w:eastAsia="Times New Roman" w:hAnsiTheme="majorHAnsi" w:cs="Arial"/>
                <w:b w:val="0"/>
                <w:color w:val="auto"/>
                <w:sz w:val="20"/>
                <w:szCs w:val="20"/>
              </w:rPr>
            </w:pPr>
            <w:hyperlink r:id="rId22" w:history="1">
              <w:r w:rsidR="006E286F" w:rsidRPr="006854F9">
                <w:rPr>
                  <w:rStyle w:val="Hyperlink"/>
                  <w:rFonts w:asciiTheme="majorHAnsi" w:eastAsia="Times New Roman" w:hAnsiTheme="majorHAnsi" w:cs="Arial"/>
                  <w:b w:val="0"/>
                  <w:color w:val="auto"/>
                  <w:sz w:val="20"/>
                  <w:szCs w:val="20"/>
                </w:rPr>
                <w:t>http://www.jjay.cuny.edu/2194.php</w:t>
              </w:r>
            </w:hyperlink>
          </w:p>
          <w:p w14:paraId="67A3EC64" w14:textId="77777777" w:rsidR="006E286F" w:rsidRPr="006854F9" w:rsidRDefault="006E286F" w:rsidP="004B3891">
            <w:pPr>
              <w:shd w:val="clear" w:color="auto" w:fill="92CDDC" w:themeFill="accent5" w:themeFillTint="99"/>
              <w:rPr>
                <w:rFonts w:asciiTheme="majorHAnsi" w:eastAsia="Times New Roman" w:hAnsiTheme="majorHAnsi" w:cs="Arial"/>
                <w:b w:val="0"/>
                <w:color w:val="auto"/>
                <w:sz w:val="20"/>
                <w:szCs w:val="20"/>
              </w:rPr>
            </w:pPr>
          </w:p>
          <w:p w14:paraId="23157960" w14:textId="3642C4B0" w:rsidR="00B042EE" w:rsidRPr="006854F9" w:rsidRDefault="00B042EE" w:rsidP="004B3891">
            <w:pPr>
              <w:shd w:val="clear" w:color="auto" w:fill="92CDDC" w:themeFill="accent5" w:themeFillTint="99"/>
              <w:rPr>
                <w:rFonts w:asciiTheme="majorHAnsi" w:eastAsia="Times New Roman" w:hAnsiTheme="majorHAnsi" w:cs="Arial"/>
                <w:color w:val="auto"/>
                <w:sz w:val="20"/>
                <w:szCs w:val="20"/>
              </w:rPr>
            </w:pPr>
          </w:p>
        </w:tc>
        <w:tc>
          <w:tcPr>
            <w:tcW w:w="7740" w:type="dxa"/>
            <w:tcBorders>
              <w:top w:val="single" w:sz="4" w:space="0" w:color="auto"/>
              <w:left w:val="single" w:sz="4" w:space="0" w:color="auto"/>
              <w:bottom w:val="single" w:sz="4" w:space="0" w:color="auto"/>
            </w:tcBorders>
            <w:shd w:val="clear" w:color="auto" w:fill="auto"/>
          </w:tcPr>
          <w:p w14:paraId="3ED9C94D" w14:textId="77777777" w:rsidR="00807206" w:rsidRPr="006854F9" w:rsidRDefault="00807206" w:rsidP="007B7CD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p>
          <w:p w14:paraId="0483DE4D" w14:textId="77777777" w:rsidR="00072715" w:rsidRPr="006854F9" w:rsidRDefault="00807206" w:rsidP="0007271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b/>
                <w:sz w:val="20"/>
                <w:szCs w:val="20"/>
              </w:rPr>
              <w:t>IMPORTANT f</w:t>
            </w:r>
            <w:r w:rsidR="00B042EE" w:rsidRPr="006854F9">
              <w:rPr>
                <w:rFonts w:asciiTheme="majorHAnsi" w:eastAsia="Times New Roman" w:hAnsiTheme="majorHAnsi" w:cs="Arial"/>
                <w:b/>
                <w:sz w:val="20"/>
                <w:szCs w:val="20"/>
              </w:rPr>
              <w:t>or Non-SEEK Students</w:t>
            </w:r>
            <w:r w:rsidRPr="006854F9">
              <w:rPr>
                <w:rFonts w:asciiTheme="majorHAnsi" w:eastAsia="Times New Roman" w:hAnsiTheme="majorHAnsi" w:cs="Arial"/>
                <w:b/>
                <w:sz w:val="20"/>
                <w:szCs w:val="20"/>
              </w:rPr>
              <w:t xml:space="preserve"> – Placement Test Score</w:t>
            </w:r>
            <w:r w:rsidR="00072715" w:rsidRPr="006854F9">
              <w:rPr>
                <w:rFonts w:asciiTheme="majorHAnsi" w:eastAsia="Times New Roman" w:hAnsiTheme="majorHAnsi" w:cs="Arial"/>
                <w:b/>
                <w:sz w:val="20"/>
                <w:szCs w:val="20"/>
              </w:rPr>
              <w:t xml:space="preserve"> &amp; Admission</w:t>
            </w:r>
          </w:p>
          <w:p w14:paraId="4563B7AD" w14:textId="51F3DBBB" w:rsidR="002B0F0D" w:rsidRPr="006854F9" w:rsidRDefault="00B042EE" w:rsidP="00072715">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b/>
                <w:sz w:val="20"/>
                <w:szCs w:val="20"/>
              </w:rPr>
              <w:t xml:space="preserve">ALL </w:t>
            </w:r>
            <w:r w:rsidRPr="006854F9">
              <w:rPr>
                <w:rFonts w:asciiTheme="majorHAnsi" w:eastAsia="Times New Roman" w:hAnsiTheme="majorHAnsi" w:cs="Arial"/>
                <w:sz w:val="20"/>
                <w:szCs w:val="20"/>
              </w:rPr>
              <w:t xml:space="preserve">non-SEEK incoming freshmen must be </w:t>
            </w:r>
            <w:r w:rsidRPr="006854F9">
              <w:rPr>
                <w:rFonts w:asciiTheme="majorHAnsi" w:eastAsia="Times New Roman" w:hAnsiTheme="majorHAnsi" w:cs="Arial"/>
                <w:b/>
                <w:sz w:val="20"/>
                <w:szCs w:val="20"/>
              </w:rPr>
              <w:t>TRIPLE EXEMPT</w:t>
            </w:r>
            <w:r w:rsidRPr="006854F9">
              <w:rPr>
                <w:rFonts w:asciiTheme="majorHAnsi" w:eastAsia="Times New Roman" w:hAnsiTheme="majorHAnsi" w:cs="Arial"/>
                <w:sz w:val="20"/>
                <w:szCs w:val="20"/>
              </w:rPr>
              <w:t xml:space="preserve"> (pass </w:t>
            </w:r>
            <w:r w:rsidRPr="006854F9">
              <w:rPr>
                <w:rFonts w:asciiTheme="majorHAnsi" w:eastAsia="Times New Roman" w:hAnsiTheme="majorHAnsi" w:cs="Arial"/>
                <w:b/>
                <w:sz w:val="20"/>
                <w:szCs w:val="20"/>
              </w:rPr>
              <w:t>ALL 3</w:t>
            </w:r>
            <w:r w:rsidR="00072715" w:rsidRPr="006854F9">
              <w:rPr>
                <w:rFonts w:asciiTheme="majorHAnsi" w:eastAsia="Times New Roman" w:hAnsiTheme="majorHAnsi" w:cs="Arial"/>
                <w:sz w:val="20"/>
                <w:szCs w:val="20"/>
              </w:rPr>
              <w:t xml:space="preserve"> sections</w:t>
            </w:r>
            <w:r w:rsidRPr="006854F9">
              <w:rPr>
                <w:rFonts w:asciiTheme="majorHAnsi" w:eastAsia="Times New Roman" w:hAnsiTheme="majorHAnsi" w:cs="Arial"/>
                <w:sz w:val="20"/>
                <w:szCs w:val="20"/>
              </w:rPr>
              <w:t>)</w:t>
            </w:r>
            <w:r w:rsidR="00072715" w:rsidRPr="006854F9">
              <w:rPr>
                <w:rFonts w:asciiTheme="majorHAnsi" w:eastAsia="Times New Roman" w:hAnsiTheme="majorHAnsi" w:cs="Arial"/>
                <w:sz w:val="20"/>
                <w:szCs w:val="20"/>
              </w:rPr>
              <w:t>.</w:t>
            </w:r>
          </w:p>
          <w:p w14:paraId="4B92E484" w14:textId="59BB4C2A" w:rsidR="00B042EE" w:rsidRPr="006854F9" w:rsidRDefault="002B0F0D" w:rsidP="00227E2F">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Like other CUNY 4-year colleges, t</w:t>
            </w:r>
            <w:r w:rsidR="00B042EE" w:rsidRPr="006854F9">
              <w:rPr>
                <w:rFonts w:asciiTheme="majorHAnsi" w:eastAsia="Times New Roman" w:hAnsiTheme="majorHAnsi" w:cs="Arial"/>
                <w:sz w:val="20"/>
                <w:szCs w:val="20"/>
              </w:rPr>
              <w:t>here are no remedials.</w:t>
            </w:r>
          </w:p>
          <w:p w14:paraId="5E8F2451" w14:textId="50BAA600" w:rsidR="00B042EE" w:rsidRPr="006854F9" w:rsidRDefault="00B042EE" w:rsidP="007B7CD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sz w:val="20"/>
                <w:szCs w:val="20"/>
              </w:rPr>
            </w:pPr>
            <w:r w:rsidRPr="006854F9">
              <w:rPr>
                <w:rFonts w:asciiTheme="majorHAnsi" w:eastAsia="Times New Roman" w:hAnsiTheme="majorHAnsi" w:cs="Arial"/>
                <w:sz w:val="20"/>
                <w:szCs w:val="20"/>
              </w:rPr>
              <w:t xml:space="preserve">Students who fail </w:t>
            </w:r>
            <w:r w:rsidRPr="006854F9">
              <w:rPr>
                <w:rFonts w:asciiTheme="majorHAnsi" w:eastAsia="Times New Roman" w:hAnsiTheme="majorHAnsi" w:cs="Arial"/>
                <w:b/>
                <w:sz w:val="20"/>
                <w:szCs w:val="20"/>
              </w:rPr>
              <w:t>ONE</w:t>
            </w:r>
            <w:r w:rsidRPr="006854F9">
              <w:rPr>
                <w:rFonts w:asciiTheme="majorHAnsi" w:eastAsia="Times New Roman" w:hAnsiTheme="majorHAnsi" w:cs="Arial"/>
                <w:sz w:val="20"/>
                <w:szCs w:val="20"/>
              </w:rPr>
              <w:t xml:space="preserve"> section </w:t>
            </w:r>
            <w:r w:rsidR="002B0F0D" w:rsidRPr="006854F9">
              <w:rPr>
                <w:rFonts w:asciiTheme="majorHAnsi" w:eastAsia="Times New Roman" w:hAnsiTheme="majorHAnsi" w:cs="Arial"/>
                <w:sz w:val="20"/>
                <w:szCs w:val="20"/>
              </w:rPr>
              <w:t>can</w:t>
            </w:r>
            <w:r w:rsidRPr="006854F9">
              <w:rPr>
                <w:rFonts w:asciiTheme="majorHAnsi" w:eastAsia="Times New Roman" w:hAnsiTheme="majorHAnsi" w:cs="Arial"/>
                <w:sz w:val="20"/>
                <w:szCs w:val="20"/>
              </w:rPr>
              <w:t xml:space="preserve"> </w:t>
            </w:r>
            <w:r w:rsidR="002B0F0D" w:rsidRPr="006854F9">
              <w:rPr>
                <w:rFonts w:asciiTheme="majorHAnsi" w:eastAsia="Times New Roman" w:hAnsiTheme="majorHAnsi" w:cs="Arial"/>
                <w:sz w:val="20"/>
                <w:szCs w:val="20"/>
              </w:rPr>
              <w:t>sign up for the Summer Academy.</w:t>
            </w:r>
            <w:r w:rsidRPr="006854F9">
              <w:rPr>
                <w:rFonts w:asciiTheme="majorHAnsi" w:eastAsia="Times New Roman" w:hAnsiTheme="majorHAnsi" w:cs="Arial"/>
                <w:sz w:val="20"/>
                <w:szCs w:val="20"/>
              </w:rPr>
              <w:t xml:space="preserve"> </w:t>
            </w:r>
          </w:p>
          <w:p w14:paraId="50C41D1E" w14:textId="6C14B5CF" w:rsidR="00B042EE" w:rsidRPr="006854F9" w:rsidRDefault="00072715" w:rsidP="00227E2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sz w:val="20"/>
                <w:szCs w:val="20"/>
              </w:rPr>
            </w:pPr>
            <w:r w:rsidRPr="006854F9">
              <w:rPr>
                <w:rFonts w:asciiTheme="majorHAnsi" w:eastAsia="Times New Roman" w:hAnsiTheme="majorHAnsi" w:cs="Arial"/>
                <w:b/>
                <w:sz w:val="20"/>
                <w:szCs w:val="20"/>
              </w:rPr>
              <w:t>Students who fail</w:t>
            </w:r>
            <w:r w:rsidR="00B042EE" w:rsidRPr="006854F9">
              <w:rPr>
                <w:rFonts w:asciiTheme="majorHAnsi" w:eastAsia="Times New Roman" w:hAnsiTheme="majorHAnsi" w:cs="Arial"/>
                <w:b/>
                <w:sz w:val="20"/>
                <w:szCs w:val="20"/>
              </w:rPr>
              <w:t xml:space="preserve"> MORE THAN ONE section are not eligible</w:t>
            </w:r>
            <w:r w:rsidR="00B042EE" w:rsidRPr="006854F9">
              <w:rPr>
                <w:rFonts w:asciiTheme="majorHAnsi" w:eastAsia="Times New Roman" w:hAnsiTheme="majorHAnsi" w:cs="Arial"/>
                <w:sz w:val="20"/>
                <w:szCs w:val="20"/>
              </w:rPr>
              <w:t xml:space="preserve"> for Summer Academy.</w:t>
            </w:r>
          </w:p>
          <w:p w14:paraId="63ECE8BB" w14:textId="39D685E2" w:rsidR="00B042EE" w:rsidRPr="006854F9" w:rsidRDefault="00B042EE" w:rsidP="00227E2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sz w:val="20"/>
                <w:szCs w:val="20"/>
              </w:rPr>
            </w:pPr>
            <w:r w:rsidRPr="006854F9">
              <w:rPr>
                <w:rFonts w:asciiTheme="majorHAnsi" w:eastAsia="Times New Roman" w:hAnsiTheme="majorHAnsi" w:cs="Arial"/>
                <w:sz w:val="20"/>
                <w:szCs w:val="20"/>
              </w:rPr>
              <w:t xml:space="preserve">Non-SEEK students who originally </w:t>
            </w:r>
            <w:r w:rsidR="00072715" w:rsidRPr="006854F9">
              <w:rPr>
                <w:rFonts w:asciiTheme="majorHAnsi" w:eastAsia="Times New Roman" w:hAnsiTheme="majorHAnsi" w:cs="Arial"/>
                <w:sz w:val="20"/>
                <w:szCs w:val="20"/>
              </w:rPr>
              <w:t xml:space="preserve">do not pass </w:t>
            </w:r>
            <w:r w:rsidRPr="006854F9">
              <w:rPr>
                <w:rFonts w:asciiTheme="majorHAnsi" w:eastAsia="Times New Roman" w:hAnsiTheme="majorHAnsi" w:cs="Arial"/>
                <w:b/>
                <w:sz w:val="20"/>
                <w:szCs w:val="20"/>
              </w:rPr>
              <w:t>MORE THAN ONE</w:t>
            </w:r>
            <w:r w:rsidRPr="006854F9">
              <w:rPr>
                <w:rFonts w:asciiTheme="majorHAnsi" w:eastAsia="Times New Roman" w:hAnsiTheme="majorHAnsi" w:cs="Arial"/>
                <w:sz w:val="20"/>
                <w:szCs w:val="20"/>
              </w:rPr>
              <w:t xml:space="preserve"> section of the placement test, or do not pass the test after retaking through Summer Academy</w:t>
            </w:r>
            <w:r w:rsidR="002B0F0D" w:rsidRPr="006854F9">
              <w:rPr>
                <w:rFonts w:asciiTheme="majorHAnsi" w:eastAsia="Times New Roman" w:hAnsiTheme="majorHAnsi" w:cs="Arial"/>
                <w:sz w:val="20"/>
                <w:szCs w:val="20"/>
              </w:rPr>
              <w:t>,</w:t>
            </w:r>
            <w:r w:rsidRPr="006854F9">
              <w:rPr>
                <w:rFonts w:asciiTheme="majorHAnsi" w:eastAsia="Times New Roman" w:hAnsiTheme="majorHAnsi" w:cs="Arial"/>
                <w:sz w:val="20"/>
                <w:szCs w:val="20"/>
              </w:rPr>
              <w:t xml:space="preserve"> must reallocate to a less selective CUNY or enroll in CUNY Start.</w:t>
            </w:r>
          </w:p>
          <w:p w14:paraId="31AF6A30" w14:textId="77777777" w:rsidR="00B042EE" w:rsidRPr="006854F9" w:rsidRDefault="00B042EE" w:rsidP="00B042EE">
            <w:pPr>
              <w:pStyle w:val="List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sz w:val="20"/>
                <w:szCs w:val="20"/>
              </w:rPr>
            </w:pPr>
          </w:p>
          <w:p w14:paraId="00762665" w14:textId="452B9496" w:rsidR="00B042EE" w:rsidRPr="006854F9" w:rsidRDefault="00807206" w:rsidP="00227E2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sz w:val="20"/>
                <w:szCs w:val="20"/>
              </w:rPr>
            </w:pPr>
            <w:r w:rsidRPr="006854F9">
              <w:rPr>
                <w:rFonts w:asciiTheme="majorHAnsi" w:eastAsia="Times New Roman" w:hAnsiTheme="majorHAnsi" w:cs="Times New Roman"/>
                <w:b/>
                <w:sz w:val="20"/>
                <w:szCs w:val="20"/>
              </w:rPr>
              <w:t>IMPORTANT f</w:t>
            </w:r>
            <w:r w:rsidR="00B042EE" w:rsidRPr="006854F9">
              <w:rPr>
                <w:rFonts w:asciiTheme="majorHAnsi" w:eastAsia="Times New Roman" w:hAnsiTheme="majorHAnsi" w:cs="Times New Roman"/>
                <w:b/>
                <w:sz w:val="20"/>
                <w:szCs w:val="20"/>
              </w:rPr>
              <w:t>or SEEK Students</w:t>
            </w:r>
            <w:r w:rsidRPr="006854F9">
              <w:rPr>
                <w:rFonts w:asciiTheme="majorHAnsi" w:eastAsia="Times New Roman" w:hAnsiTheme="majorHAnsi" w:cs="Times New Roman"/>
                <w:b/>
                <w:sz w:val="20"/>
                <w:szCs w:val="20"/>
              </w:rPr>
              <w:t xml:space="preserve"> - </w:t>
            </w:r>
            <w:r w:rsidRPr="006854F9">
              <w:rPr>
                <w:rFonts w:asciiTheme="majorHAnsi" w:eastAsia="Times New Roman" w:hAnsiTheme="majorHAnsi" w:cs="Arial"/>
                <w:b/>
                <w:sz w:val="20"/>
                <w:szCs w:val="20"/>
              </w:rPr>
              <w:t>”Skill Certification”</w:t>
            </w:r>
          </w:p>
          <w:p w14:paraId="4A9BF100" w14:textId="4D98F038" w:rsidR="00B042EE" w:rsidRPr="006854F9" w:rsidRDefault="00072715" w:rsidP="00B042EE">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sidRPr="006854F9">
              <w:rPr>
                <w:rFonts w:asciiTheme="majorHAnsi" w:eastAsia="Times New Roman" w:hAnsiTheme="majorHAnsi" w:cs="Times New Roman"/>
                <w:sz w:val="20"/>
                <w:szCs w:val="20"/>
              </w:rPr>
              <w:t xml:space="preserve">SEEK supports students </w:t>
            </w:r>
            <w:r w:rsidRPr="006854F9">
              <w:rPr>
                <w:rFonts w:asciiTheme="majorHAnsi" w:eastAsia="Times New Roman" w:hAnsiTheme="majorHAnsi" w:cs="Times New Roman"/>
                <w:b/>
                <w:sz w:val="20"/>
                <w:szCs w:val="20"/>
              </w:rPr>
              <w:t xml:space="preserve">who did not pass </w:t>
            </w:r>
            <w:r w:rsidR="00B042EE" w:rsidRPr="006854F9">
              <w:rPr>
                <w:rFonts w:asciiTheme="majorHAnsi" w:eastAsia="Times New Roman" w:hAnsiTheme="majorHAnsi" w:cs="Times New Roman"/>
                <w:b/>
                <w:sz w:val="20"/>
                <w:szCs w:val="20"/>
              </w:rPr>
              <w:t>1-2 sections</w:t>
            </w:r>
            <w:r w:rsidR="00B042EE" w:rsidRPr="006854F9">
              <w:rPr>
                <w:rFonts w:asciiTheme="majorHAnsi" w:eastAsia="Times New Roman" w:hAnsiTheme="majorHAnsi" w:cs="Times New Roman"/>
                <w:sz w:val="20"/>
                <w:szCs w:val="20"/>
              </w:rPr>
              <w:t xml:space="preserve"> of the Placement Test.</w:t>
            </w:r>
          </w:p>
          <w:p w14:paraId="115ED58E" w14:textId="77777777" w:rsidR="00072715" w:rsidRPr="006854F9" w:rsidRDefault="00072715" w:rsidP="00072715">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sidRPr="006854F9">
              <w:rPr>
                <w:rFonts w:asciiTheme="majorHAnsi" w:eastAsia="Times New Roman" w:hAnsiTheme="majorHAnsi" w:cs="Times New Roman"/>
                <w:sz w:val="20"/>
                <w:szCs w:val="20"/>
              </w:rPr>
              <w:t xml:space="preserve">SEEK will work with students for </w:t>
            </w:r>
            <w:r w:rsidRPr="006854F9">
              <w:rPr>
                <w:rFonts w:asciiTheme="majorHAnsi" w:eastAsia="Times New Roman" w:hAnsiTheme="majorHAnsi" w:cs="Times New Roman"/>
                <w:b/>
                <w:sz w:val="20"/>
                <w:szCs w:val="20"/>
              </w:rPr>
              <w:t>two semesters</w:t>
            </w:r>
            <w:r w:rsidRPr="006854F9">
              <w:rPr>
                <w:rFonts w:asciiTheme="majorHAnsi" w:eastAsia="Times New Roman" w:hAnsiTheme="majorHAnsi" w:cs="Times New Roman"/>
                <w:sz w:val="20"/>
                <w:szCs w:val="20"/>
              </w:rPr>
              <w:t xml:space="preserve"> to get “skill certified”.</w:t>
            </w:r>
          </w:p>
          <w:p w14:paraId="5AF25D35" w14:textId="5AE63807" w:rsidR="00B042EE" w:rsidRPr="006854F9" w:rsidRDefault="00B45C78" w:rsidP="00B042EE">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sidRPr="006854F9">
              <w:rPr>
                <w:rFonts w:asciiTheme="majorHAnsi" w:eastAsia="Times New Roman" w:hAnsiTheme="majorHAnsi" w:cs="Times New Roman"/>
                <w:sz w:val="20"/>
                <w:szCs w:val="20"/>
              </w:rPr>
              <w:t>P</w:t>
            </w:r>
            <w:r w:rsidR="00B042EE" w:rsidRPr="006854F9">
              <w:rPr>
                <w:rFonts w:asciiTheme="majorHAnsi" w:eastAsia="Times New Roman" w:hAnsiTheme="majorHAnsi" w:cs="Times New Roman"/>
                <w:sz w:val="20"/>
                <w:szCs w:val="20"/>
              </w:rPr>
              <w:t xml:space="preserve">rep </w:t>
            </w:r>
            <w:r w:rsidRPr="006854F9">
              <w:rPr>
                <w:rFonts w:asciiTheme="majorHAnsi" w:eastAsia="Times New Roman" w:hAnsiTheme="majorHAnsi" w:cs="Times New Roman"/>
                <w:sz w:val="20"/>
                <w:szCs w:val="20"/>
              </w:rPr>
              <w:t>is available in</w:t>
            </w:r>
            <w:r w:rsidR="00807206" w:rsidRPr="006854F9">
              <w:rPr>
                <w:rFonts w:asciiTheme="majorHAnsi" w:eastAsia="Times New Roman" w:hAnsiTheme="majorHAnsi" w:cs="Times New Roman"/>
                <w:sz w:val="20"/>
                <w:szCs w:val="20"/>
              </w:rPr>
              <w:t xml:space="preserve"> the summer, </w:t>
            </w:r>
            <w:r w:rsidR="00B042EE" w:rsidRPr="006854F9">
              <w:rPr>
                <w:rFonts w:asciiTheme="majorHAnsi" w:eastAsia="Times New Roman" w:hAnsiTheme="majorHAnsi" w:cs="Times New Roman"/>
                <w:sz w:val="20"/>
                <w:szCs w:val="20"/>
              </w:rPr>
              <w:t>fall</w:t>
            </w:r>
            <w:r w:rsidR="002B0F0D" w:rsidRPr="006854F9">
              <w:rPr>
                <w:rFonts w:asciiTheme="majorHAnsi" w:eastAsia="Times New Roman" w:hAnsiTheme="majorHAnsi" w:cs="Times New Roman"/>
                <w:sz w:val="20"/>
                <w:szCs w:val="20"/>
              </w:rPr>
              <w:t xml:space="preserve"> semester, winter session, </w:t>
            </w:r>
            <w:r w:rsidR="00807206" w:rsidRPr="006854F9">
              <w:rPr>
                <w:rFonts w:asciiTheme="majorHAnsi" w:eastAsia="Times New Roman" w:hAnsiTheme="majorHAnsi" w:cs="Times New Roman"/>
                <w:sz w:val="20"/>
                <w:szCs w:val="20"/>
              </w:rPr>
              <w:t xml:space="preserve">and </w:t>
            </w:r>
            <w:r w:rsidRPr="006854F9">
              <w:rPr>
                <w:rFonts w:asciiTheme="majorHAnsi" w:eastAsia="Times New Roman" w:hAnsiTheme="majorHAnsi" w:cs="Times New Roman"/>
                <w:sz w:val="20"/>
                <w:szCs w:val="20"/>
              </w:rPr>
              <w:t>spring semester</w:t>
            </w:r>
            <w:r w:rsidR="00B042EE" w:rsidRPr="006854F9">
              <w:rPr>
                <w:rFonts w:asciiTheme="majorHAnsi" w:eastAsia="Times New Roman" w:hAnsiTheme="majorHAnsi" w:cs="Times New Roman"/>
                <w:sz w:val="20"/>
                <w:szCs w:val="20"/>
              </w:rPr>
              <w:t>.</w:t>
            </w:r>
          </w:p>
          <w:p w14:paraId="7BAD220D" w14:textId="15704793" w:rsidR="00B042EE" w:rsidRPr="006854F9" w:rsidRDefault="00B042EE" w:rsidP="00227E2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sz w:val="20"/>
                <w:szCs w:val="20"/>
              </w:rPr>
            </w:pPr>
            <w:r w:rsidRPr="006854F9">
              <w:rPr>
                <w:rFonts w:asciiTheme="majorHAnsi" w:eastAsia="Times New Roman" w:hAnsiTheme="majorHAnsi" w:cs="Times New Roman"/>
                <w:sz w:val="20"/>
                <w:szCs w:val="20"/>
              </w:rPr>
              <w:t xml:space="preserve">SEEK students who </w:t>
            </w:r>
            <w:r w:rsidRPr="006854F9">
              <w:rPr>
                <w:rFonts w:asciiTheme="majorHAnsi" w:eastAsia="Times New Roman" w:hAnsiTheme="majorHAnsi" w:cs="Arial"/>
                <w:sz w:val="20"/>
                <w:szCs w:val="20"/>
              </w:rPr>
              <w:t xml:space="preserve">originally don not pass </w:t>
            </w:r>
            <w:r w:rsidRPr="006854F9">
              <w:rPr>
                <w:rFonts w:asciiTheme="majorHAnsi" w:eastAsia="Times New Roman" w:hAnsiTheme="majorHAnsi" w:cs="Arial"/>
                <w:b/>
                <w:sz w:val="20"/>
                <w:szCs w:val="20"/>
              </w:rPr>
              <w:t>ALL THREE</w:t>
            </w:r>
            <w:r w:rsidRPr="006854F9">
              <w:rPr>
                <w:rFonts w:asciiTheme="majorHAnsi" w:eastAsia="Times New Roman" w:hAnsiTheme="majorHAnsi" w:cs="Arial"/>
                <w:sz w:val="20"/>
                <w:szCs w:val="20"/>
              </w:rPr>
              <w:t xml:space="preserve"> sections of the placement test, or retake and do not pass the test after SEE</w:t>
            </w:r>
            <w:r w:rsidR="00B45C78" w:rsidRPr="006854F9">
              <w:rPr>
                <w:rFonts w:asciiTheme="majorHAnsi" w:eastAsia="Times New Roman" w:hAnsiTheme="majorHAnsi" w:cs="Arial"/>
                <w:sz w:val="20"/>
                <w:szCs w:val="20"/>
              </w:rPr>
              <w:t xml:space="preserve">K supported prep in their first year </w:t>
            </w:r>
            <w:r w:rsidRPr="006854F9">
              <w:rPr>
                <w:rFonts w:asciiTheme="majorHAnsi" w:eastAsia="Times New Roman" w:hAnsiTheme="majorHAnsi" w:cs="Arial"/>
                <w:sz w:val="20"/>
                <w:szCs w:val="20"/>
              </w:rPr>
              <w:t>must reallocate to a less selective CUNY or contact CUNY Start.</w:t>
            </w:r>
          </w:p>
          <w:p w14:paraId="09DE274D" w14:textId="135F5E2D" w:rsidR="00B042EE" w:rsidRPr="006854F9" w:rsidRDefault="00B042EE" w:rsidP="00227E2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sz w:val="20"/>
                <w:szCs w:val="20"/>
              </w:rPr>
            </w:pPr>
          </w:p>
        </w:tc>
      </w:tr>
      <w:tr w:rsidR="00B042EE" w:rsidRPr="006854F9" w14:paraId="1D9AEE7A" w14:textId="77777777" w:rsidTr="00807206">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988" w:type="dxa"/>
            <w:vMerge/>
            <w:tcBorders>
              <w:right w:val="single" w:sz="4" w:space="0" w:color="auto"/>
            </w:tcBorders>
            <w:shd w:val="clear" w:color="auto" w:fill="D9D9D9" w:themeFill="background1" w:themeFillShade="D9"/>
            <w:vAlign w:val="center"/>
          </w:tcPr>
          <w:p w14:paraId="6F385F99" w14:textId="5294DF48" w:rsidR="00B042EE" w:rsidRPr="006854F9" w:rsidRDefault="00B042EE" w:rsidP="004B3891">
            <w:pPr>
              <w:shd w:val="clear" w:color="auto" w:fill="92CDDC" w:themeFill="accent5" w:themeFillTint="99"/>
              <w:rPr>
                <w:rFonts w:asciiTheme="majorHAnsi" w:eastAsia="Times New Roman" w:hAnsiTheme="majorHAnsi" w:cs="Arial"/>
                <w:color w:val="auto"/>
                <w:sz w:val="28"/>
                <w:szCs w:val="28"/>
              </w:rPr>
            </w:pP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60B868D7" w14:textId="1826F4F2" w:rsidR="00B042EE" w:rsidRPr="006854F9" w:rsidRDefault="00B042EE" w:rsidP="00713315">
            <w:pPr>
              <w:ind w:right="-18"/>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b/>
                <w:sz w:val="28"/>
                <w:szCs w:val="28"/>
              </w:rPr>
              <w:t>FAQs</w:t>
            </w:r>
          </w:p>
        </w:tc>
      </w:tr>
      <w:tr w:rsidR="00B042EE" w:rsidRPr="006854F9" w14:paraId="239EEB2C" w14:textId="77777777" w:rsidTr="00B042EE">
        <w:trPr>
          <w:trHeight w:val="3419"/>
        </w:trPr>
        <w:tc>
          <w:tcPr>
            <w:cnfStyle w:val="001000000000" w:firstRow="0" w:lastRow="0" w:firstColumn="1" w:lastColumn="0" w:oddVBand="0" w:evenVBand="0" w:oddHBand="0" w:evenHBand="0" w:firstRowFirstColumn="0" w:firstRowLastColumn="0" w:lastRowFirstColumn="0" w:lastRowLastColumn="0"/>
            <w:tcW w:w="2988" w:type="dxa"/>
            <w:vMerge/>
            <w:tcBorders>
              <w:bottom w:val="single" w:sz="4" w:space="0" w:color="auto"/>
              <w:right w:val="single" w:sz="4" w:space="0" w:color="auto"/>
            </w:tcBorders>
            <w:shd w:val="clear" w:color="auto" w:fill="92CDDC" w:themeFill="accent5" w:themeFillTint="99"/>
          </w:tcPr>
          <w:p w14:paraId="13DACA16" w14:textId="33AFB77C" w:rsidR="00B042EE" w:rsidRPr="006854F9" w:rsidRDefault="00B042EE" w:rsidP="004B3891">
            <w:pPr>
              <w:shd w:val="clear" w:color="auto" w:fill="92CDDC" w:themeFill="accent5" w:themeFillTint="99"/>
              <w:rPr>
                <w:rFonts w:asciiTheme="majorHAnsi" w:eastAsia="Times New Roman" w:hAnsiTheme="majorHAnsi" w:cs="Arial"/>
                <w:b w:val="0"/>
                <w:color w:val="auto"/>
                <w:sz w:val="20"/>
                <w:szCs w:val="20"/>
              </w:rPr>
            </w:pPr>
          </w:p>
        </w:tc>
        <w:tc>
          <w:tcPr>
            <w:tcW w:w="7740" w:type="dxa"/>
            <w:tcBorders>
              <w:top w:val="single" w:sz="4" w:space="0" w:color="auto"/>
              <w:left w:val="single" w:sz="4" w:space="0" w:color="auto"/>
              <w:bottom w:val="single" w:sz="4" w:space="0" w:color="auto"/>
            </w:tcBorders>
            <w:shd w:val="clear" w:color="auto" w:fill="auto"/>
          </w:tcPr>
          <w:p w14:paraId="5E19BE2C" w14:textId="77777777" w:rsidR="00B503A8" w:rsidRPr="006854F9" w:rsidRDefault="00B503A8" w:rsidP="00B503A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53613176" w14:textId="3A04FC35" w:rsidR="00B042EE" w:rsidRPr="006854F9" w:rsidRDefault="00B042EE" w:rsidP="003E28C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b/>
                <w:sz w:val="20"/>
                <w:szCs w:val="20"/>
              </w:rPr>
              <w:t xml:space="preserve">Who’s eligible for </w:t>
            </w:r>
            <w:r w:rsidR="00B503A8" w:rsidRPr="006854F9">
              <w:rPr>
                <w:rFonts w:asciiTheme="majorHAnsi" w:eastAsia="Times New Roman" w:hAnsiTheme="majorHAnsi" w:cs="Arial"/>
                <w:b/>
                <w:sz w:val="20"/>
                <w:szCs w:val="20"/>
              </w:rPr>
              <w:t>FYE Learning Community or First Year Seminars?</w:t>
            </w:r>
          </w:p>
          <w:p w14:paraId="58B2CFB6" w14:textId="362EB1E8" w:rsidR="006E286F" w:rsidRPr="006854F9" w:rsidRDefault="006E286F" w:rsidP="00C8485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 xml:space="preserve">Anyone!  </w:t>
            </w:r>
          </w:p>
          <w:p w14:paraId="15F3A0D8" w14:textId="77777777" w:rsidR="00B503A8" w:rsidRPr="006854F9" w:rsidRDefault="00B503A8" w:rsidP="00B503A8">
            <w:pPr>
              <w:pStyle w:val="List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2F651690" w14:textId="77777777" w:rsidR="00B503A8" w:rsidRPr="006854F9" w:rsidRDefault="00B503A8" w:rsidP="00B503A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b/>
                <w:sz w:val="20"/>
                <w:szCs w:val="20"/>
              </w:rPr>
              <w:t>How do I get into an FYE Learning Community?</w:t>
            </w:r>
          </w:p>
          <w:p w14:paraId="541F5081" w14:textId="77777777" w:rsidR="00B503A8" w:rsidRPr="006854F9" w:rsidRDefault="00B503A8" w:rsidP="00B503A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Contact the FYE office to get to know the program and ask questions.</w:t>
            </w:r>
          </w:p>
          <w:p w14:paraId="5060358F" w14:textId="77777777" w:rsidR="00B503A8" w:rsidRPr="006854F9" w:rsidRDefault="00B503A8" w:rsidP="00B503A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Make your appointment for registration and know what Learning Communities you would be interested in being in.  Bring the list of Learning Communities and First Year Seminar options</w:t>
            </w:r>
            <w:r w:rsidRPr="006854F9">
              <w:rPr>
                <w:rFonts w:asciiTheme="majorHAnsi" w:eastAsia="Times New Roman" w:hAnsiTheme="majorHAnsi" w:cs="Arial"/>
                <w:i/>
                <w:sz w:val="20"/>
                <w:szCs w:val="20"/>
              </w:rPr>
              <w:t xml:space="preserve"> - see link at left</w:t>
            </w:r>
            <w:r w:rsidRPr="006854F9">
              <w:rPr>
                <w:rFonts w:asciiTheme="majorHAnsi" w:eastAsia="Times New Roman" w:hAnsiTheme="majorHAnsi" w:cs="Arial"/>
                <w:sz w:val="20"/>
                <w:szCs w:val="20"/>
              </w:rPr>
              <w:t>.</w:t>
            </w:r>
          </w:p>
          <w:p w14:paraId="411B9479" w14:textId="77777777" w:rsidR="00B042EE" w:rsidRPr="006854F9" w:rsidRDefault="00B042EE" w:rsidP="00B503A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p>
          <w:p w14:paraId="51C9E17A" w14:textId="526F2A28" w:rsidR="00B042EE" w:rsidRPr="006854F9" w:rsidRDefault="00B503A8" w:rsidP="003E28C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b/>
                <w:sz w:val="20"/>
                <w:szCs w:val="20"/>
              </w:rPr>
              <w:t>If I’m eligible, h</w:t>
            </w:r>
            <w:r w:rsidR="00C84853" w:rsidRPr="006854F9">
              <w:rPr>
                <w:rFonts w:asciiTheme="majorHAnsi" w:eastAsia="Times New Roman" w:hAnsiTheme="majorHAnsi" w:cs="Arial"/>
                <w:b/>
                <w:sz w:val="20"/>
                <w:szCs w:val="20"/>
              </w:rPr>
              <w:t>ow do I get into SEEK</w:t>
            </w:r>
            <w:r w:rsidR="00B042EE" w:rsidRPr="006854F9">
              <w:rPr>
                <w:rFonts w:asciiTheme="majorHAnsi" w:eastAsia="Times New Roman" w:hAnsiTheme="majorHAnsi" w:cs="Arial"/>
                <w:b/>
                <w:sz w:val="20"/>
                <w:szCs w:val="20"/>
              </w:rPr>
              <w:t>?</w:t>
            </w:r>
          </w:p>
          <w:p w14:paraId="0AF3CB9A" w14:textId="3ED71AD0" w:rsidR="00B503A8" w:rsidRPr="006854F9" w:rsidRDefault="00B503A8" w:rsidP="00B503A8">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 xml:space="preserve">Indicate SEEK eligibility on CUNY app.  </w:t>
            </w:r>
          </w:p>
          <w:p w14:paraId="5D2C6A83" w14:textId="0BFF1256" w:rsidR="00B503A8" w:rsidRPr="006854F9" w:rsidRDefault="00B503A8" w:rsidP="00B503A8">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File FAFSA and be prepared to prove income (with 1040 or alternative).</w:t>
            </w:r>
          </w:p>
          <w:p w14:paraId="7022B918" w14:textId="5A11ABE4" w:rsidR="00B503A8" w:rsidRPr="006854F9" w:rsidRDefault="00B503A8" w:rsidP="00C8485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Take the placement test and get assigned no more than 2 remedials.</w:t>
            </w:r>
          </w:p>
          <w:p w14:paraId="1A8034FA" w14:textId="4DA1FB1E" w:rsidR="00B503A8" w:rsidRPr="006854F9" w:rsidRDefault="00B503A8" w:rsidP="00B503A8">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Call SEEK to ask 1) what paperwo</w:t>
            </w:r>
            <w:r w:rsidR="00F27A00" w:rsidRPr="006854F9">
              <w:rPr>
                <w:rFonts w:asciiTheme="majorHAnsi" w:eastAsia="Times New Roman" w:hAnsiTheme="majorHAnsi" w:cs="Arial"/>
                <w:sz w:val="20"/>
                <w:szCs w:val="20"/>
              </w:rPr>
              <w:t>rk to bring in and 2) make an appt</w:t>
            </w:r>
            <w:r w:rsidR="00C84853" w:rsidRPr="006854F9">
              <w:rPr>
                <w:rFonts w:asciiTheme="majorHAnsi" w:eastAsia="Times New Roman" w:hAnsiTheme="majorHAnsi" w:cs="Arial"/>
                <w:sz w:val="20"/>
                <w:szCs w:val="20"/>
              </w:rPr>
              <w:t xml:space="preserve"> to register.</w:t>
            </w:r>
          </w:p>
          <w:p w14:paraId="143314C8" w14:textId="2F527969" w:rsidR="00B503A8" w:rsidRPr="006854F9" w:rsidRDefault="00B503A8" w:rsidP="00B503A8">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 xml:space="preserve">Be available for </w:t>
            </w:r>
            <w:r w:rsidR="00D463DD">
              <w:rPr>
                <w:rFonts w:asciiTheme="majorHAnsi" w:eastAsia="Times New Roman" w:hAnsiTheme="majorHAnsi" w:cs="Arial"/>
                <w:sz w:val="20"/>
                <w:szCs w:val="20"/>
              </w:rPr>
              <w:t xml:space="preserve">four week </w:t>
            </w:r>
            <w:r w:rsidRPr="006854F9">
              <w:rPr>
                <w:rFonts w:asciiTheme="majorHAnsi" w:eastAsia="Times New Roman" w:hAnsiTheme="majorHAnsi" w:cs="Arial"/>
                <w:sz w:val="20"/>
                <w:szCs w:val="20"/>
              </w:rPr>
              <w:t>mandatory summer program.</w:t>
            </w:r>
          </w:p>
          <w:p w14:paraId="528FF3DF" w14:textId="77777777" w:rsidR="00C84853" w:rsidRPr="006854F9" w:rsidRDefault="00C84853" w:rsidP="00C84853">
            <w:pPr>
              <w:pStyle w:val="List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791D89E6" w14:textId="2C4B2544" w:rsidR="00B042EE" w:rsidRPr="006854F9" w:rsidRDefault="00B042EE" w:rsidP="003E28C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b/>
                <w:sz w:val="20"/>
                <w:szCs w:val="20"/>
              </w:rPr>
              <w:t>What’s the alternative to FYE or SEEK?</w:t>
            </w:r>
          </w:p>
          <w:p w14:paraId="778B9E48" w14:textId="52D60F23" w:rsidR="00C84853" w:rsidRPr="006854F9" w:rsidRDefault="00C84853" w:rsidP="00C84853">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There don’t seem to be other all-encompassing support programs on campus.</w:t>
            </w:r>
          </w:p>
          <w:p w14:paraId="790F8807" w14:textId="77777777" w:rsidR="00C84853" w:rsidRPr="006854F9" w:rsidRDefault="00C84853" w:rsidP="00C84853">
            <w:pPr>
              <w:pStyle w:val="List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57F0B36D" w14:textId="038441D5" w:rsidR="00B042EE" w:rsidRPr="006854F9" w:rsidRDefault="00B042EE" w:rsidP="003E28C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b/>
                <w:sz w:val="20"/>
                <w:szCs w:val="20"/>
              </w:rPr>
              <w:t>What if I’m assigned one remedial course?</w:t>
            </w:r>
            <w:r w:rsidR="00C84853" w:rsidRPr="006854F9">
              <w:rPr>
                <w:rFonts w:asciiTheme="majorHAnsi" w:eastAsia="Times New Roman" w:hAnsiTheme="majorHAnsi" w:cs="Arial"/>
                <w:b/>
                <w:sz w:val="20"/>
                <w:szCs w:val="20"/>
              </w:rPr>
              <w:t xml:space="preserve">  </w:t>
            </w:r>
          </w:p>
          <w:p w14:paraId="57106C69" w14:textId="6BF2D752" w:rsidR="00B042EE" w:rsidRPr="006854F9" w:rsidRDefault="00C84853" w:rsidP="00C84853">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SEEK and non-SEEK can do ONE over the summer.</w:t>
            </w:r>
          </w:p>
          <w:p w14:paraId="386BEB1F" w14:textId="48D459FD" w:rsidR="00C84853" w:rsidRPr="006854F9" w:rsidRDefault="00C84853" w:rsidP="00C84853">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Assignment to TWO is okay ONLY for SEEK students.</w:t>
            </w:r>
          </w:p>
          <w:p w14:paraId="4B8760F1" w14:textId="78BF524D" w:rsidR="00B042EE" w:rsidRPr="006854F9" w:rsidRDefault="00B042EE" w:rsidP="00C84853">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tc>
      </w:tr>
      <w:tr w:rsidR="00BE5D05" w:rsidRPr="006854F9" w14:paraId="10847E79" w14:textId="77777777" w:rsidTr="00807206">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47262D47" w14:textId="6DE79A52" w:rsidR="00BE5D05" w:rsidRPr="006854F9" w:rsidRDefault="00BE5D05" w:rsidP="00BE5D05">
            <w:pPr>
              <w:rPr>
                <w:rFonts w:asciiTheme="majorHAnsi" w:eastAsia="Times New Roman" w:hAnsiTheme="majorHAnsi" w:cs="Arial"/>
                <w:color w:val="auto"/>
                <w:sz w:val="28"/>
                <w:szCs w:val="28"/>
              </w:rPr>
            </w:pPr>
            <w:r w:rsidRPr="006854F9">
              <w:rPr>
                <w:rFonts w:asciiTheme="majorHAnsi" w:eastAsia="Times New Roman" w:hAnsiTheme="majorHAnsi" w:cs="Arial"/>
                <w:color w:val="auto"/>
                <w:sz w:val="28"/>
                <w:szCs w:val="28"/>
              </w:rPr>
              <w:t>ALUMNI TO TALK TO</w:t>
            </w: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1EA3E492" w14:textId="39006A65" w:rsidR="00BE5D05" w:rsidRPr="006854F9" w:rsidRDefault="00BE5D05" w:rsidP="00BE5D0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8"/>
                <w:szCs w:val="28"/>
              </w:rPr>
            </w:pPr>
            <w:r w:rsidRPr="006854F9">
              <w:rPr>
                <w:rFonts w:asciiTheme="majorHAnsi" w:eastAsia="Times New Roman" w:hAnsiTheme="majorHAnsi" w:cs="Arial"/>
                <w:b/>
                <w:sz w:val="28"/>
                <w:szCs w:val="28"/>
              </w:rPr>
              <w:t>CONTACT INFORMATION</w:t>
            </w:r>
          </w:p>
        </w:tc>
      </w:tr>
      <w:tr w:rsidR="00713315" w:rsidRPr="006854F9" w14:paraId="50FDE240" w14:textId="77777777" w:rsidTr="00FE3D83">
        <w:trPr>
          <w:trHeight w:val="84"/>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vAlign w:val="center"/>
          </w:tcPr>
          <w:p w14:paraId="0B2859B4" w14:textId="77777777" w:rsidR="00713315" w:rsidRPr="006854F9" w:rsidRDefault="00713315" w:rsidP="00BE5D05">
            <w:pPr>
              <w:rPr>
                <w:rFonts w:asciiTheme="majorHAnsi" w:eastAsia="Times New Roman" w:hAnsiTheme="majorHAnsi" w:cs="Arial"/>
                <w:color w:val="auto"/>
                <w:sz w:val="28"/>
                <w:szCs w:val="28"/>
              </w:rPr>
            </w:pPr>
          </w:p>
        </w:tc>
        <w:tc>
          <w:tcPr>
            <w:tcW w:w="7740" w:type="dxa"/>
            <w:tcBorders>
              <w:top w:val="single" w:sz="4" w:space="0" w:color="auto"/>
              <w:left w:val="single" w:sz="4" w:space="0" w:color="auto"/>
              <w:bottom w:val="single" w:sz="4" w:space="0" w:color="auto"/>
            </w:tcBorders>
            <w:shd w:val="clear" w:color="auto" w:fill="auto"/>
          </w:tcPr>
          <w:p w14:paraId="63B448A4" w14:textId="77777777" w:rsidR="00F27A00" w:rsidRPr="006854F9" w:rsidRDefault="00F27A00" w:rsidP="00835B3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p>
          <w:p w14:paraId="62C3E794" w14:textId="61879860" w:rsidR="00835B36" w:rsidRPr="006854F9" w:rsidRDefault="008C63AC" w:rsidP="00835B3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b/>
                <w:sz w:val="20"/>
                <w:szCs w:val="20"/>
              </w:rPr>
              <w:t>First</w:t>
            </w:r>
            <w:r w:rsidR="004B3891" w:rsidRPr="006854F9">
              <w:rPr>
                <w:rFonts w:asciiTheme="majorHAnsi" w:eastAsia="Times New Roman" w:hAnsiTheme="majorHAnsi" w:cs="Arial"/>
                <w:b/>
                <w:sz w:val="20"/>
                <w:szCs w:val="20"/>
              </w:rPr>
              <w:t xml:space="preserve"> Year Experience</w:t>
            </w:r>
            <w:r w:rsidRPr="006854F9">
              <w:rPr>
                <w:rFonts w:asciiTheme="majorHAnsi" w:eastAsia="Times New Roman" w:hAnsiTheme="majorHAnsi" w:cs="Arial"/>
                <w:b/>
                <w:sz w:val="20"/>
                <w:szCs w:val="20"/>
              </w:rPr>
              <w:t xml:space="preserve">/FYE </w:t>
            </w:r>
            <w:r w:rsidR="00807206" w:rsidRPr="006854F9">
              <w:rPr>
                <w:rFonts w:asciiTheme="majorHAnsi" w:eastAsia="Times New Roman" w:hAnsiTheme="majorHAnsi" w:cs="Arial"/>
                <w:b/>
                <w:sz w:val="20"/>
                <w:szCs w:val="20"/>
              </w:rPr>
              <w:t>Office</w:t>
            </w:r>
          </w:p>
          <w:p w14:paraId="5A2B79A6" w14:textId="18F94822" w:rsidR="00F27A00" w:rsidRPr="006854F9" w:rsidRDefault="008C63AC" w:rsidP="00F27A00">
            <w:pPr>
              <w:tabs>
                <w:tab w:val="left" w:pos="0"/>
              </w:tabs>
              <w:ind w:right="-378"/>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 xml:space="preserve">Rachelle Germana, </w:t>
            </w:r>
            <w:r w:rsidR="00F27A00" w:rsidRPr="006854F9">
              <w:rPr>
                <w:rFonts w:asciiTheme="majorHAnsi" w:eastAsia="Times New Roman" w:hAnsiTheme="majorHAnsi" w:cs="Arial"/>
                <w:i/>
                <w:sz w:val="20"/>
                <w:szCs w:val="20"/>
              </w:rPr>
              <w:t>Assoc. Dir.</w:t>
            </w:r>
            <w:r w:rsidRPr="006854F9">
              <w:rPr>
                <w:rFonts w:asciiTheme="majorHAnsi" w:eastAsia="Times New Roman" w:hAnsiTheme="majorHAnsi" w:cs="Arial"/>
                <w:i/>
                <w:sz w:val="20"/>
                <w:szCs w:val="20"/>
              </w:rPr>
              <w:t>, First-Year Programs</w:t>
            </w:r>
            <w:r w:rsidRPr="006854F9">
              <w:rPr>
                <w:rFonts w:asciiTheme="majorHAnsi" w:eastAsia="Times New Roman" w:hAnsiTheme="majorHAnsi" w:cs="Arial"/>
                <w:sz w:val="20"/>
                <w:szCs w:val="20"/>
              </w:rPr>
              <w:t xml:space="preserve">, 212-484-4868, </w:t>
            </w:r>
            <w:hyperlink r:id="rId23" w:history="1">
              <w:r w:rsidRPr="006854F9">
                <w:rPr>
                  <w:rStyle w:val="Hyperlink"/>
                  <w:rFonts w:asciiTheme="majorHAnsi" w:eastAsia="Times New Roman" w:hAnsiTheme="majorHAnsi" w:cs="Arial"/>
                  <w:color w:val="auto"/>
                  <w:sz w:val="20"/>
                  <w:szCs w:val="20"/>
                </w:rPr>
                <w:t>rgermana@jjay.cuny.edu</w:t>
              </w:r>
            </w:hyperlink>
          </w:p>
          <w:p w14:paraId="5E3405C0" w14:textId="77777777" w:rsidR="00DA6F42" w:rsidRPr="006854F9" w:rsidRDefault="00DA6F42" w:rsidP="00835B3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b/>
                <w:sz w:val="20"/>
                <w:szCs w:val="20"/>
              </w:rPr>
              <w:t>Freshmen Advisement</w:t>
            </w:r>
          </w:p>
          <w:p w14:paraId="717D01A0" w14:textId="2E5108A9" w:rsidR="00F27A00" w:rsidRPr="006854F9" w:rsidRDefault="00F27A00" w:rsidP="00835B3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646-557-4872/646-557-4816</w:t>
            </w:r>
          </w:p>
          <w:p w14:paraId="24974FC8" w14:textId="3173BEEE" w:rsidR="00807206" w:rsidRPr="006854F9" w:rsidRDefault="00807206" w:rsidP="00835B3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854F9">
              <w:rPr>
                <w:rFonts w:asciiTheme="majorHAnsi" w:eastAsia="Times New Roman" w:hAnsiTheme="majorHAnsi" w:cs="Arial"/>
                <w:b/>
                <w:sz w:val="20"/>
                <w:szCs w:val="20"/>
              </w:rPr>
              <w:t>SEEK Office</w:t>
            </w:r>
          </w:p>
          <w:p w14:paraId="78DAB72E" w14:textId="161221CE" w:rsidR="00F27A00" w:rsidRPr="006854F9" w:rsidRDefault="00B259A1" w:rsidP="004B389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Nancy Vela</w:t>
            </w:r>
            <w:r w:rsidR="00F27A00" w:rsidRPr="006854F9">
              <w:rPr>
                <w:rFonts w:asciiTheme="majorHAnsi" w:eastAsia="Times New Roman" w:hAnsiTheme="majorHAnsi" w:cs="Arial"/>
                <w:sz w:val="20"/>
                <w:szCs w:val="20"/>
              </w:rPr>
              <w:t xml:space="preserve">zquez-Torres, </w:t>
            </w:r>
            <w:r w:rsidR="00F27A00" w:rsidRPr="006854F9">
              <w:rPr>
                <w:rFonts w:asciiTheme="majorHAnsi" w:eastAsia="Times New Roman" w:hAnsiTheme="majorHAnsi" w:cs="Arial"/>
                <w:i/>
                <w:sz w:val="20"/>
                <w:szCs w:val="20"/>
              </w:rPr>
              <w:t>Department Chair,</w:t>
            </w:r>
            <w:r w:rsidR="00F27A00" w:rsidRPr="006854F9">
              <w:rPr>
                <w:rFonts w:asciiTheme="majorHAnsi" w:eastAsia="Times New Roman" w:hAnsiTheme="majorHAnsi" w:cs="Arial"/>
                <w:sz w:val="20"/>
                <w:szCs w:val="20"/>
              </w:rPr>
              <w:t xml:space="preserve"> 212-237-8135, </w:t>
            </w:r>
            <w:hyperlink r:id="rId24" w:history="1">
              <w:r w:rsidR="00F27A00" w:rsidRPr="006854F9">
                <w:rPr>
                  <w:rStyle w:val="Hyperlink"/>
                  <w:rFonts w:asciiTheme="majorHAnsi" w:eastAsia="Times New Roman" w:hAnsiTheme="majorHAnsi" w:cs="Arial"/>
                  <w:color w:val="auto"/>
                  <w:sz w:val="20"/>
                  <w:szCs w:val="20"/>
                </w:rPr>
                <w:t>ntorres@jjay.cuny.edu</w:t>
              </w:r>
            </w:hyperlink>
          </w:p>
          <w:p w14:paraId="26060BC2" w14:textId="4085E5D3" w:rsidR="00C54709" w:rsidRPr="006854F9" w:rsidRDefault="00C54709" w:rsidP="004B389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tc>
      </w:tr>
    </w:tbl>
    <w:p w14:paraId="3F275CD9" w14:textId="58535121" w:rsidR="00676C48" w:rsidRPr="006854F9" w:rsidRDefault="00676C48" w:rsidP="00116FFF">
      <w:pPr>
        <w:rPr>
          <w:rFonts w:asciiTheme="majorHAnsi" w:hAnsiTheme="majorHAnsi"/>
        </w:rPr>
      </w:pPr>
    </w:p>
    <w:sectPr w:rsidR="00676C48" w:rsidRPr="006854F9" w:rsidSect="00676C48">
      <w:pgSz w:w="12240" w:h="15840"/>
      <w:pgMar w:top="450" w:right="864" w:bottom="63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1F79"/>
    <w:multiLevelType w:val="hybridMultilevel"/>
    <w:tmpl w:val="5DA6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91A85"/>
    <w:multiLevelType w:val="hybridMultilevel"/>
    <w:tmpl w:val="49DCDAEC"/>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11A7F"/>
    <w:multiLevelType w:val="hybridMultilevel"/>
    <w:tmpl w:val="45CE3BEA"/>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234AB"/>
    <w:multiLevelType w:val="hybridMultilevel"/>
    <w:tmpl w:val="56B00098"/>
    <w:lvl w:ilvl="0" w:tplc="272075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B6389"/>
    <w:multiLevelType w:val="hybridMultilevel"/>
    <w:tmpl w:val="7AFA46BC"/>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521A7E"/>
    <w:multiLevelType w:val="hybridMultilevel"/>
    <w:tmpl w:val="FA2AA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35F27"/>
    <w:multiLevelType w:val="hybridMultilevel"/>
    <w:tmpl w:val="4FC23CFA"/>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D731D9"/>
    <w:multiLevelType w:val="hybridMultilevel"/>
    <w:tmpl w:val="F8961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822443"/>
    <w:multiLevelType w:val="hybridMultilevel"/>
    <w:tmpl w:val="98BCDE02"/>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0EF0"/>
    <w:multiLevelType w:val="hybridMultilevel"/>
    <w:tmpl w:val="A1B4E8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077C71"/>
    <w:multiLevelType w:val="hybridMultilevel"/>
    <w:tmpl w:val="AAFC21F0"/>
    <w:lvl w:ilvl="0" w:tplc="873A2FA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4A26DD"/>
    <w:multiLevelType w:val="hybridMultilevel"/>
    <w:tmpl w:val="3B8AAF68"/>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51018"/>
    <w:multiLevelType w:val="hybridMultilevel"/>
    <w:tmpl w:val="2B4A3C86"/>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8535AB"/>
    <w:multiLevelType w:val="hybridMultilevel"/>
    <w:tmpl w:val="47144FBC"/>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9A48DE"/>
    <w:multiLevelType w:val="hybridMultilevel"/>
    <w:tmpl w:val="7548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275A6A"/>
    <w:multiLevelType w:val="hybridMultilevel"/>
    <w:tmpl w:val="C8A62526"/>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D66BA3"/>
    <w:multiLevelType w:val="hybridMultilevel"/>
    <w:tmpl w:val="2A882820"/>
    <w:lvl w:ilvl="0" w:tplc="CD7A62A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4B2543"/>
    <w:multiLevelType w:val="hybridMultilevel"/>
    <w:tmpl w:val="B0EE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0E28C8"/>
    <w:multiLevelType w:val="hybridMultilevel"/>
    <w:tmpl w:val="780A7BD2"/>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681E12"/>
    <w:multiLevelType w:val="hybridMultilevel"/>
    <w:tmpl w:val="9482A5CA"/>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377C20"/>
    <w:multiLevelType w:val="hybridMultilevel"/>
    <w:tmpl w:val="9F2E53E6"/>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77510E"/>
    <w:multiLevelType w:val="hybridMultilevel"/>
    <w:tmpl w:val="BEA8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E5087D"/>
    <w:multiLevelType w:val="hybridMultilevel"/>
    <w:tmpl w:val="2682A16A"/>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3A33CC"/>
    <w:multiLevelType w:val="hybridMultilevel"/>
    <w:tmpl w:val="ACF24AA8"/>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9"/>
  </w:num>
  <w:num w:numId="5">
    <w:abstractNumId w:val="12"/>
  </w:num>
  <w:num w:numId="6">
    <w:abstractNumId w:val="23"/>
  </w:num>
  <w:num w:numId="7">
    <w:abstractNumId w:val="1"/>
  </w:num>
  <w:num w:numId="8">
    <w:abstractNumId w:val="20"/>
  </w:num>
  <w:num w:numId="9">
    <w:abstractNumId w:val="11"/>
  </w:num>
  <w:num w:numId="10">
    <w:abstractNumId w:val="4"/>
  </w:num>
  <w:num w:numId="11">
    <w:abstractNumId w:val="15"/>
  </w:num>
  <w:num w:numId="12">
    <w:abstractNumId w:val="22"/>
  </w:num>
  <w:num w:numId="13">
    <w:abstractNumId w:val="13"/>
  </w:num>
  <w:num w:numId="14">
    <w:abstractNumId w:val="18"/>
  </w:num>
  <w:num w:numId="15">
    <w:abstractNumId w:val="6"/>
  </w:num>
  <w:num w:numId="16">
    <w:abstractNumId w:val="19"/>
  </w:num>
  <w:num w:numId="17">
    <w:abstractNumId w:val="10"/>
  </w:num>
  <w:num w:numId="18">
    <w:abstractNumId w:val="8"/>
  </w:num>
  <w:num w:numId="19">
    <w:abstractNumId w:val="17"/>
  </w:num>
  <w:num w:numId="20">
    <w:abstractNumId w:val="2"/>
  </w:num>
  <w:num w:numId="21">
    <w:abstractNumId w:val="5"/>
  </w:num>
  <w:num w:numId="22">
    <w:abstractNumId w:val="0"/>
  </w:num>
  <w:num w:numId="23">
    <w:abstractNumId w:val="21"/>
  </w:num>
  <w:num w:numId="2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FF"/>
    <w:rsid w:val="0003654B"/>
    <w:rsid w:val="00046B0D"/>
    <w:rsid w:val="0005208F"/>
    <w:rsid w:val="00072715"/>
    <w:rsid w:val="00081F49"/>
    <w:rsid w:val="00082C40"/>
    <w:rsid w:val="000922EF"/>
    <w:rsid w:val="00116FFF"/>
    <w:rsid w:val="00154C25"/>
    <w:rsid w:val="00163D24"/>
    <w:rsid w:val="00181C37"/>
    <w:rsid w:val="001A7BAE"/>
    <w:rsid w:val="001D18BF"/>
    <w:rsid w:val="001D7182"/>
    <w:rsid w:val="00222F76"/>
    <w:rsid w:val="00227E2F"/>
    <w:rsid w:val="0023190B"/>
    <w:rsid w:val="00251928"/>
    <w:rsid w:val="0026558C"/>
    <w:rsid w:val="00297829"/>
    <w:rsid w:val="002B0F0D"/>
    <w:rsid w:val="002D0609"/>
    <w:rsid w:val="002E44B8"/>
    <w:rsid w:val="00320655"/>
    <w:rsid w:val="00327C47"/>
    <w:rsid w:val="003869E8"/>
    <w:rsid w:val="00390196"/>
    <w:rsid w:val="0039345B"/>
    <w:rsid w:val="003B4467"/>
    <w:rsid w:val="003E28C9"/>
    <w:rsid w:val="003E4FF6"/>
    <w:rsid w:val="00427EE6"/>
    <w:rsid w:val="00437C46"/>
    <w:rsid w:val="004444C8"/>
    <w:rsid w:val="00467BBE"/>
    <w:rsid w:val="00470443"/>
    <w:rsid w:val="004770E8"/>
    <w:rsid w:val="00481328"/>
    <w:rsid w:val="00487150"/>
    <w:rsid w:val="004B3891"/>
    <w:rsid w:val="004D3C10"/>
    <w:rsid w:val="004D5B9B"/>
    <w:rsid w:val="005048AD"/>
    <w:rsid w:val="00584469"/>
    <w:rsid w:val="005B3C37"/>
    <w:rsid w:val="005C4BDB"/>
    <w:rsid w:val="00656DBF"/>
    <w:rsid w:val="006767C0"/>
    <w:rsid w:val="00676C48"/>
    <w:rsid w:val="00677633"/>
    <w:rsid w:val="006854F9"/>
    <w:rsid w:val="00692671"/>
    <w:rsid w:val="006970CD"/>
    <w:rsid w:val="006B0DA5"/>
    <w:rsid w:val="006C4B67"/>
    <w:rsid w:val="006C7E55"/>
    <w:rsid w:val="006D5B65"/>
    <w:rsid w:val="006E286F"/>
    <w:rsid w:val="007122EA"/>
    <w:rsid w:val="00713315"/>
    <w:rsid w:val="007161D8"/>
    <w:rsid w:val="007338A4"/>
    <w:rsid w:val="00744EE3"/>
    <w:rsid w:val="00751156"/>
    <w:rsid w:val="007942A3"/>
    <w:rsid w:val="007B7CD5"/>
    <w:rsid w:val="00806C36"/>
    <w:rsid w:val="00807206"/>
    <w:rsid w:val="00812106"/>
    <w:rsid w:val="00813A00"/>
    <w:rsid w:val="00824BDA"/>
    <w:rsid w:val="00835B36"/>
    <w:rsid w:val="008C0A36"/>
    <w:rsid w:val="008C63AC"/>
    <w:rsid w:val="008C7E75"/>
    <w:rsid w:val="008D69A4"/>
    <w:rsid w:val="00906CEB"/>
    <w:rsid w:val="00914412"/>
    <w:rsid w:val="0094588C"/>
    <w:rsid w:val="009578F0"/>
    <w:rsid w:val="00997D5F"/>
    <w:rsid w:val="009F5613"/>
    <w:rsid w:val="00A3712F"/>
    <w:rsid w:val="00A74B93"/>
    <w:rsid w:val="00A922DF"/>
    <w:rsid w:val="00A932CA"/>
    <w:rsid w:val="00A97005"/>
    <w:rsid w:val="00AA5EF4"/>
    <w:rsid w:val="00AC2668"/>
    <w:rsid w:val="00B042EE"/>
    <w:rsid w:val="00B259A1"/>
    <w:rsid w:val="00B45C78"/>
    <w:rsid w:val="00B46723"/>
    <w:rsid w:val="00B503A8"/>
    <w:rsid w:val="00B54D46"/>
    <w:rsid w:val="00B744E4"/>
    <w:rsid w:val="00BD46E8"/>
    <w:rsid w:val="00BE5D05"/>
    <w:rsid w:val="00BF5B11"/>
    <w:rsid w:val="00C22E2C"/>
    <w:rsid w:val="00C34C1B"/>
    <w:rsid w:val="00C54709"/>
    <w:rsid w:val="00C73257"/>
    <w:rsid w:val="00C81B9F"/>
    <w:rsid w:val="00C84853"/>
    <w:rsid w:val="00C84B38"/>
    <w:rsid w:val="00CF0E1D"/>
    <w:rsid w:val="00CF3647"/>
    <w:rsid w:val="00CF5CAC"/>
    <w:rsid w:val="00D023A3"/>
    <w:rsid w:val="00D31E94"/>
    <w:rsid w:val="00D463DD"/>
    <w:rsid w:val="00D56608"/>
    <w:rsid w:val="00D73564"/>
    <w:rsid w:val="00DA6F42"/>
    <w:rsid w:val="00DA77A0"/>
    <w:rsid w:val="00DB3790"/>
    <w:rsid w:val="00DC4570"/>
    <w:rsid w:val="00DD4AA6"/>
    <w:rsid w:val="00DE7C45"/>
    <w:rsid w:val="00E34856"/>
    <w:rsid w:val="00E56B98"/>
    <w:rsid w:val="00E67A53"/>
    <w:rsid w:val="00E860B8"/>
    <w:rsid w:val="00EA43D2"/>
    <w:rsid w:val="00EE4BF7"/>
    <w:rsid w:val="00F04413"/>
    <w:rsid w:val="00F10461"/>
    <w:rsid w:val="00F14555"/>
    <w:rsid w:val="00F27A00"/>
    <w:rsid w:val="00F355DE"/>
    <w:rsid w:val="00F8362A"/>
    <w:rsid w:val="00F84EC2"/>
    <w:rsid w:val="00F85063"/>
    <w:rsid w:val="00FA46B3"/>
    <w:rsid w:val="00FB252F"/>
    <w:rsid w:val="00FD0409"/>
    <w:rsid w:val="00FE3D83"/>
    <w:rsid w:val="00FF45F2"/>
    <w:rsid w:val="00FF4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897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5442">
      <w:bodyDiv w:val="1"/>
      <w:marLeft w:val="0"/>
      <w:marRight w:val="0"/>
      <w:marTop w:val="0"/>
      <w:marBottom w:val="0"/>
      <w:divBdr>
        <w:top w:val="none" w:sz="0" w:space="0" w:color="auto"/>
        <w:left w:val="none" w:sz="0" w:space="0" w:color="auto"/>
        <w:bottom w:val="none" w:sz="0" w:space="0" w:color="auto"/>
        <w:right w:val="none" w:sz="0" w:space="0" w:color="auto"/>
      </w:divBdr>
    </w:div>
    <w:div w:id="423957765">
      <w:bodyDiv w:val="1"/>
      <w:marLeft w:val="0"/>
      <w:marRight w:val="0"/>
      <w:marTop w:val="0"/>
      <w:marBottom w:val="0"/>
      <w:divBdr>
        <w:top w:val="none" w:sz="0" w:space="0" w:color="auto"/>
        <w:left w:val="none" w:sz="0" w:space="0" w:color="auto"/>
        <w:bottom w:val="none" w:sz="0" w:space="0" w:color="auto"/>
        <w:right w:val="none" w:sz="0" w:space="0" w:color="auto"/>
      </w:divBdr>
    </w:div>
    <w:div w:id="490101807">
      <w:bodyDiv w:val="1"/>
      <w:marLeft w:val="0"/>
      <w:marRight w:val="0"/>
      <w:marTop w:val="0"/>
      <w:marBottom w:val="0"/>
      <w:divBdr>
        <w:top w:val="none" w:sz="0" w:space="0" w:color="auto"/>
        <w:left w:val="none" w:sz="0" w:space="0" w:color="auto"/>
        <w:bottom w:val="none" w:sz="0" w:space="0" w:color="auto"/>
        <w:right w:val="none" w:sz="0" w:space="0" w:color="auto"/>
      </w:divBdr>
    </w:div>
    <w:div w:id="766003353">
      <w:bodyDiv w:val="1"/>
      <w:marLeft w:val="0"/>
      <w:marRight w:val="0"/>
      <w:marTop w:val="0"/>
      <w:marBottom w:val="0"/>
      <w:divBdr>
        <w:top w:val="none" w:sz="0" w:space="0" w:color="auto"/>
        <w:left w:val="none" w:sz="0" w:space="0" w:color="auto"/>
        <w:bottom w:val="none" w:sz="0" w:space="0" w:color="auto"/>
        <w:right w:val="none" w:sz="0" w:space="0" w:color="auto"/>
      </w:divBdr>
    </w:div>
    <w:div w:id="866523101">
      <w:bodyDiv w:val="1"/>
      <w:marLeft w:val="0"/>
      <w:marRight w:val="0"/>
      <w:marTop w:val="0"/>
      <w:marBottom w:val="0"/>
      <w:divBdr>
        <w:top w:val="none" w:sz="0" w:space="0" w:color="auto"/>
        <w:left w:val="none" w:sz="0" w:space="0" w:color="auto"/>
        <w:bottom w:val="none" w:sz="0" w:space="0" w:color="auto"/>
        <w:right w:val="none" w:sz="0" w:space="0" w:color="auto"/>
      </w:divBdr>
    </w:div>
    <w:div w:id="924069742">
      <w:bodyDiv w:val="1"/>
      <w:marLeft w:val="0"/>
      <w:marRight w:val="0"/>
      <w:marTop w:val="0"/>
      <w:marBottom w:val="0"/>
      <w:divBdr>
        <w:top w:val="none" w:sz="0" w:space="0" w:color="auto"/>
        <w:left w:val="none" w:sz="0" w:space="0" w:color="auto"/>
        <w:bottom w:val="none" w:sz="0" w:space="0" w:color="auto"/>
        <w:right w:val="none" w:sz="0" w:space="0" w:color="auto"/>
      </w:divBdr>
    </w:div>
    <w:div w:id="1034621377">
      <w:bodyDiv w:val="1"/>
      <w:marLeft w:val="0"/>
      <w:marRight w:val="0"/>
      <w:marTop w:val="0"/>
      <w:marBottom w:val="0"/>
      <w:divBdr>
        <w:top w:val="none" w:sz="0" w:space="0" w:color="auto"/>
        <w:left w:val="none" w:sz="0" w:space="0" w:color="auto"/>
        <w:bottom w:val="none" w:sz="0" w:space="0" w:color="auto"/>
        <w:right w:val="none" w:sz="0" w:space="0" w:color="auto"/>
      </w:divBdr>
    </w:div>
    <w:div w:id="1258295166">
      <w:bodyDiv w:val="1"/>
      <w:marLeft w:val="0"/>
      <w:marRight w:val="0"/>
      <w:marTop w:val="0"/>
      <w:marBottom w:val="0"/>
      <w:divBdr>
        <w:top w:val="none" w:sz="0" w:space="0" w:color="auto"/>
        <w:left w:val="none" w:sz="0" w:space="0" w:color="auto"/>
        <w:bottom w:val="none" w:sz="0" w:space="0" w:color="auto"/>
        <w:right w:val="none" w:sz="0" w:space="0" w:color="auto"/>
      </w:divBdr>
    </w:div>
    <w:div w:id="1500609280">
      <w:bodyDiv w:val="1"/>
      <w:marLeft w:val="0"/>
      <w:marRight w:val="0"/>
      <w:marTop w:val="0"/>
      <w:marBottom w:val="0"/>
      <w:divBdr>
        <w:top w:val="none" w:sz="0" w:space="0" w:color="auto"/>
        <w:left w:val="none" w:sz="0" w:space="0" w:color="auto"/>
        <w:bottom w:val="none" w:sz="0" w:space="0" w:color="auto"/>
        <w:right w:val="none" w:sz="0" w:space="0" w:color="auto"/>
      </w:divBdr>
    </w:div>
    <w:div w:id="17207888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tyles" Target="styles.xml"/><Relationship Id="rId20" Type="http://schemas.openxmlformats.org/officeDocument/2006/relationships/hyperlink" Target="http://www.jjay.cuny.edu/departments/seek_department/about.php" TargetMode="External"/><Relationship Id="rId21" Type="http://schemas.openxmlformats.org/officeDocument/2006/relationships/hyperlink" Target="http://www.jjay.cuny.edu/departments/seek_department/4465.htm" TargetMode="External"/><Relationship Id="rId22" Type="http://schemas.openxmlformats.org/officeDocument/2006/relationships/hyperlink" Target="http://www.jjay.cuny.edu/2194.php" TargetMode="External"/><Relationship Id="rId23" Type="http://schemas.openxmlformats.org/officeDocument/2006/relationships/hyperlink" Target="mailto:rgermana@jjay.cuny.edu" TargetMode="External"/><Relationship Id="rId24" Type="http://schemas.openxmlformats.org/officeDocument/2006/relationships/hyperlink" Target="mailto:ntorres@jjay.cuny.edu" TargetMode="External"/><Relationship Id="rId25" Type="http://schemas.openxmlformats.org/officeDocument/2006/relationships/fontTable" Target="fontTable.xml"/><Relationship Id="rId26" Type="http://schemas.openxmlformats.org/officeDocument/2006/relationships/theme" Target="theme/theme1.xml"/><Relationship Id="rId10" Type="http://schemas.microsoft.com/office/2007/relationships/stylesWithEffects" Target="stylesWithEffects.xml"/><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hyperlink" Target="http://www.jjay.cuny.edu/x.php" TargetMode="External"/><Relationship Id="rId14" Type="http://schemas.openxmlformats.org/officeDocument/2006/relationships/hyperlink" Target="http://www.jjay.cuny.edu/academics/2508.php" TargetMode="External"/><Relationship Id="rId15" Type="http://schemas.openxmlformats.org/officeDocument/2006/relationships/hyperlink" Target="http://www.jjay.cuny.edu/academics/2369.php" TargetMode="External"/><Relationship Id="rId16" Type="http://schemas.openxmlformats.org/officeDocument/2006/relationships/hyperlink" Target="http://www.jjay.cuny.edu/academics/4602.php" TargetMode="External"/><Relationship Id="rId17" Type="http://schemas.openxmlformats.org/officeDocument/2006/relationships/hyperlink" Target="http://www.jjay.cuny.edu/academics/2012_LC_Registration_Booklet.pdf" TargetMode="External"/><Relationship Id="rId18" Type="http://schemas.openxmlformats.org/officeDocument/2006/relationships/hyperlink" Target="http://www.jjay.cuny.edu/academics/3669.php" TargetMode="External"/><Relationship Id="rId19" Type="http://schemas.openxmlformats.org/officeDocument/2006/relationships/hyperlink" Target="http://www.jjay.cuny.edu/academics/4748.php"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2.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Matriculation</TermName>
          <TermId xmlns="http://schemas.microsoft.com/office/infopath/2007/PartnerControls">93c16e09-2e82-482b-9e1b-6081a04e6005</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SFDVX333FYKN-443-1259</_dlc_DocId>
    <_dlc_DocIdUrl xmlns="0676cee9-fd60-4c1c-9e5b-5120ec0b3480">
      <Url>https://manyminds.achievementfirst.org/sites/NetworkSupport/TeamCollege/_layouts/15/DocIdRedir.aspx?ID=SFDVX333FYKN-443-1259</Url>
      <Description>SFDVX333FYKN-443-1259</Description>
    </_dlc_DocIdUrl>
    <TaxCatchAll xmlns="0676cee9-fd60-4c1c-9e5b-5120ec0b3480">
      <Value>336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DA841-8EE1-4B47-BC62-9890C7B7EB55}"/>
</file>

<file path=customXml/itemProps2.xml><?xml version="1.0" encoding="utf-8"?>
<ds:datastoreItem xmlns:ds="http://schemas.openxmlformats.org/officeDocument/2006/customXml" ds:itemID="{5EFB31FD-DEFA-48D3-8094-9BFAB0E08C58}"/>
</file>

<file path=customXml/itemProps3.xml><?xml version="1.0" encoding="utf-8"?>
<ds:datastoreItem xmlns:ds="http://schemas.openxmlformats.org/officeDocument/2006/customXml" ds:itemID="{573D5C08-5B76-45C1-BE44-7E9EE6041546}"/>
</file>

<file path=customXml/itemProps4.xml><?xml version="1.0" encoding="utf-8"?>
<ds:datastoreItem xmlns:ds="http://schemas.openxmlformats.org/officeDocument/2006/customXml" ds:itemID="{1600AD6C-87C0-48A8-82E6-D0043477BD07}"/>
</file>

<file path=customXml/itemProps5.xml><?xml version="1.0" encoding="utf-8"?>
<ds:datastoreItem xmlns:ds="http://schemas.openxmlformats.org/officeDocument/2006/customXml" ds:itemID="{638A5C11-C086-4C83-A8E2-B0085776DEFE}"/>
</file>

<file path=customXml/itemProps6.xml><?xml version="1.0" encoding="utf-8"?>
<ds:datastoreItem xmlns:ds="http://schemas.openxmlformats.org/officeDocument/2006/customXml" ds:itemID="{95174B70-5CEF-4490-9737-DA2B9E78AB1A}"/>
</file>

<file path=customXml/itemProps7.xml><?xml version="1.0" encoding="utf-8"?>
<ds:datastoreItem xmlns:ds="http://schemas.openxmlformats.org/officeDocument/2006/customXml" ds:itemID="{E2441586-2A69-C540-98E5-19F2D933E1A6}"/>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6202</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 John Jay</dc:title>
  <dc:creator>Amallia Orman</dc:creator>
  <cp:lastModifiedBy>Sophia</cp:lastModifiedBy>
  <cp:revision>2</cp:revision>
  <cp:lastPrinted>2013-01-18T23:02:00Z</cp:lastPrinted>
  <dcterms:created xsi:type="dcterms:W3CDTF">2015-04-07T15:15:00Z</dcterms:created>
  <dcterms:modified xsi:type="dcterms:W3CDTF">2015-04-07T15:15:00Z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336;#Matriculation|93c16e09-2e82-482b-9e1b-6081a04e6005</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bb880dc3-9fc4-48b3-a006-ac063f84261e</vt:lpwstr>
  </property>
  <property fmtid="{D5CDD505-2E9C-101B-9397-08002B2CF9AE}" pid="11" name="School Year">
    <vt:lpwstr/>
  </property>
  <property fmtid="{D5CDD505-2E9C-101B-9397-08002B2CF9AE}" pid="12" name="_dlc_LastRun">
    <vt:lpwstr>05/14/2016 23:06:01</vt:lpwstr>
  </property>
  <property fmtid="{D5CDD505-2E9C-101B-9397-08002B2CF9AE}" pid="13" name="_dlc_ItemStageId">
    <vt:lpwstr>1</vt:lpwstr>
  </property>
</Properties>
</file>