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18009" w14:textId="77777777" w:rsidR="00AA5745" w:rsidRPr="00396888" w:rsidRDefault="00BE0B7D" w:rsidP="00396888">
      <w:pPr>
        <w:rPr>
          <w:rFonts w:ascii="Calibri Light" w:hAnsi="Calibri Light"/>
          <w:color w:val="4F81BD" w:themeColor="accent1"/>
          <w:sz w:val="32"/>
          <w:szCs w:val="32"/>
        </w:rPr>
      </w:pPr>
      <w:bookmarkStart w:id="0" w:name="_GoBack"/>
      <w:bookmarkEnd w:id="0"/>
      <w:r w:rsidRPr="00396888">
        <w:rPr>
          <w:rFonts w:ascii="Calibri Light" w:hAnsi="Calibri Light"/>
          <w:color w:val="4F81BD" w:themeColor="accent1"/>
          <w:sz w:val="32"/>
          <w:szCs w:val="32"/>
        </w:rPr>
        <w:t xml:space="preserve">Secondary IPP: Middle School </w:t>
      </w:r>
      <w:r w:rsidR="006E5114">
        <w:rPr>
          <w:rFonts w:ascii="Calibri Light" w:hAnsi="Calibri Light"/>
          <w:color w:val="4F81BD" w:themeColor="accent1"/>
          <w:sz w:val="32"/>
          <w:szCs w:val="32"/>
        </w:rPr>
        <w:t>Math</w:t>
      </w:r>
      <w:r w:rsidR="00B619DB">
        <w:rPr>
          <w:rStyle w:val="FootnoteReference"/>
          <w:rFonts w:ascii="Calibri Light" w:hAnsi="Calibri Light"/>
          <w:color w:val="4F81BD" w:themeColor="accent1"/>
          <w:sz w:val="32"/>
          <w:szCs w:val="32"/>
        </w:rPr>
        <w:footnoteReference w:id="1"/>
      </w:r>
    </w:p>
    <w:p w14:paraId="3A39D547" w14:textId="77777777" w:rsidR="00396888" w:rsidRPr="00D21B6B" w:rsidRDefault="00396888" w:rsidP="00396888">
      <w:r w:rsidRPr="00D21B6B">
        <w:t xml:space="preserve">The </w:t>
      </w:r>
      <w:r w:rsidRPr="00D21B6B">
        <w:rPr>
          <w:i/>
        </w:rPr>
        <w:t>Lesson Level Intellectual Preparation Protocol</w:t>
      </w:r>
      <w:r w:rsidRPr="00D21B6B">
        <w:t xml:space="preserve"> ensures teachers have thought through the most critical aspects of planning for instruction, using the Achievement First lesson level resources provided for their relevant subject area.  Teachers should intellectually prepare for each lesson they teach, following at a minimum, the steps listed below.  This protocol and our network lesson level resources pair together such that a teacher can independently complete</w:t>
      </w:r>
      <w:r>
        <w:t xml:space="preserve"> the steps below and submit their work </w:t>
      </w:r>
      <w:r w:rsidRPr="00D21B6B">
        <w:t>to their coach for feedback</w:t>
      </w:r>
      <w:r>
        <w:t xml:space="preserve"> (see the completed example to see how this looks)</w:t>
      </w:r>
      <w:r w:rsidRPr="00D21B6B">
        <w:t xml:space="preserve">.  </w:t>
      </w:r>
    </w:p>
    <w:p w14:paraId="57B7CFDF" w14:textId="77777777" w:rsidR="00396888" w:rsidRPr="00396888" w:rsidRDefault="00396888" w:rsidP="00396888">
      <w:r w:rsidRPr="00D21B6B">
        <w:t xml:space="preserve">The </w:t>
      </w:r>
      <w:r w:rsidRPr="00D21B6B">
        <w:rPr>
          <w:i/>
        </w:rPr>
        <w:t>Lesson Level Intellectual Preparation Protocol</w:t>
      </w:r>
      <w:r w:rsidRPr="00D21B6B">
        <w:t xml:space="preserve"> is just one of a series of tools used at Achievement First to intellectually prepare for instruction.  This protocol assumes teachers also engage in robust unit unpacking, lesson execution practice, and looking at student work as part of their regular weekly preparation and development.</w:t>
      </w:r>
    </w:p>
    <w:p w14:paraId="41AE7800" w14:textId="77777777" w:rsidR="00BE0B7D" w:rsidRDefault="00BE0B7D">
      <w:pPr>
        <w:rPr>
          <w:b/>
          <w:sz w:val="28"/>
        </w:rPr>
      </w:pPr>
    </w:p>
    <w:tbl>
      <w:tblPr>
        <w:tblStyle w:val="TableGrid"/>
        <w:tblW w:w="0" w:type="auto"/>
        <w:tblLook w:val="04A0" w:firstRow="1" w:lastRow="0" w:firstColumn="1" w:lastColumn="0" w:noHBand="0" w:noVBand="1"/>
      </w:tblPr>
      <w:tblGrid>
        <w:gridCol w:w="3708"/>
        <w:gridCol w:w="7082"/>
      </w:tblGrid>
      <w:tr w:rsidR="006E5114" w14:paraId="737E8343" w14:textId="77777777" w:rsidTr="001957B0">
        <w:tc>
          <w:tcPr>
            <w:tcW w:w="3708" w:type="dxa"/>
            <w:shd w:val="clear" w:color="auto" w:fill="D9D9D9" w:themeFill="background1" w:themeFillShade="D9"/>
          </w:tcPr>
          <w:p w14:paraId="5D3E779B" w14:textId="77777777" w:rsidR="006E5114" w:rsidRPr="00E43F94" w:rsidRDefault="006E5114" w:rsidP="000575A0">
            <w:pPr>
              <w:rPr>
                <w:b/>
                <w:sz w:val="20"/>
                <w:szCs w:val="20"/>
              </w:rPr>
            </w:pPr>
            <w:r w:rsidRPr="00E43F94">
              <w:rPr>
                <w:b/>
                <w:sz w:val="20"/>
                <w:szCs w:val="20"/>
              </w:rPr>
              <w:t xml:space="preserve">Step </w:t>
            </w:r>
          </w:p>
        </w:tc>
        <w:tc>
          <w:tcPr>
            <w:tcW w:w="7082" w:type="dxa"/>
            <w:shd w:val="clear" w:color="auto" w:fill="D9D9D9" w:themeFill="background1" w:themeFillShade="D9"/>
          </w:tcPr>
          <w:p w14:paraId="407F6CD2" w14:textId="77777777" w:rsidR="006E5114" w:rsidRPr="00E43F94" w:rsidRDefault="006E5114" w:rsidP="000575A0">
            <w:pPr>
              <w:rPr>
                <w:b/>
                <w:sz w:val="20"/>
                <w:szCs w:val="20"/>
              </w:rPr>
            </w:pPr>
            <w:r w:rsidRPr="00E43F94">
              <w:rPr>
                <w:b/>
                <w:sz w:val="20"/>
                <w:szCs w:val="20"/>
              </w:rPr>
              <w:t xml:space="preserve">Action: </w:t>
            </w:r>
          </w:p>
        </w:tc>
      </w:tr>
      <w:tr w:rsidR="001957B0" w14:paraId="49AC3CB7" w14:textId="77777777" w:rsidTr="001957B0">
        <w:tc>
          <w:tcPr>
            <w:tcW w:w="3708" w:type="dxa"/>
            <w:shd w:val="clear" w:color="auto" w:fill="C6D9F1" w:themeFill="text2" w:themeFillTint="33"/>
          </w:tcPr>
          <w:p w14:paraId="577E8C69" w14:textId="77777777" w:rsidR="001957B0" w:rsidRPr="00E43F94" w:rsidRDefault="001957B0" w:rsidP="001957B0">
            <w:pPr>
              <w:pStyle w:val="ListParagraph"/>
              <w:numPr>
                <w:ilvl w:val="0"/>
                <w:numId w:val="9"/>
              </w:numPr>
              <w:spacing w:after="0" w:line="240" w:lineRule="auto"/>
              <w:rPr>
                <w:sz w:val="20"/>
                <w:szCs w:val="20"/>
              </w:rPr>
            </w:pPr>
            <w:r w:rsidRPr="008508F7">
              <w:rPr>
                <w:sz w:val="20"/>
                <w:szCs w:val="20"/>
              </w:rPr>
              <w:t>Understand the concept and/or</w:t>
            </w:r>
            <w:r>
              <w:rPr>
                <w:sz w:val="20"/>
                <w:szCs w:val="20"/>
              </w:rPr>
              <w:t xml:space="preserve"> big ideas at play in the lesson and be able to articulate them clearly and crisply.</w:t>
            </w:r>
          </w:p>
        </w:tc>
        <w:tc>
          <w:tcPr>
            <w:tcW w:w="7082" w:type="dxa"/>
          </w:tcPr>
          <w:p w14:paraId="2CDD87B7" w14:textId="77777777" w:rsidR="001957B0" w:rsidRPr="00DB0EAA" w:rsidRDefault="001957B0" w:rsidP="001957B0">
            <w:pPr>
              <w:pStyle w:val="ListParagraph"/>
              <w:numPr>
                <w:ilvl w:val="0"/>
                <w:numId w:val="8"/>
              </w:numPr>
              <w:spacing w:after="0" w:line="240" w:lineRule="auto"/>
              <w:rPr>
                <w:sz w:val="20"/>
                <w:szCs w:val="20"/>
              </w:rPr>
            </w:pPr>
            <w:r w:rsidRPr="00E43F94">
              <w:rPr>
                <w:sz w:val="20"/>
                <w:szCs w:val="20"/>
              </w:rPr>
              <w:t>Read the entire Lesson Plan</w:t>
            </w:r>
            <w:r>
              <w:rPr>
                <w:sz w:val="20"/>
                <w:szCs w:val="20"/>
              </w:rPr>
              <w:t xml:space="preserve"> and identify the key concepts/big ideas students need to understand.  Create a </w:t>
            </w:r>
            <w:r w:rsidRPr="00C92793">
              <w:rPr>
                <w:b/>
                <w:sz w:val="20"/>
                <w:szCs w:val="20"/>
              </w:rPr>
              <w:t>lesson summary</w:t>
            </w:r>
            <w:r>
              <w:rPr>
                <w:sz w:val="20"/>
                <w:szCs w:val="20"/>
              </w:rPr>
              <w:t xml:space="preserve"> annotation that describes, in your own words, the purpose of the lesson (why), the key concepts students need to understand (big ideas/what), and how they will come to understand these within the lesson.</w:t>
            </w:r>
          </w:p>
        </w:tc>
      </w:tr>
      <w:tr w:rsidR="001957B0" w14:paraId="39AEBA97" w14:textId="77777777" w:rsidTr="001957B0">
        <w:tc>
          <w:tcPr>
            <w:tcW w:w="3708" w:type="dxa"/>
            <w:shd w:val="clear" w:color="auto" w:fill="C6D9F1" w:themeFill="text2" w:themeFillTint="33"/>
          </w:tcPr>
          <w:p w14:paraId="6FA20C06" w14:textId="77777777" w:rsidR="001957B0" w:rsidRPr="00E43F94" w:rsidRDefault="001957B0" w:rsidP="001957B0">
            <w:pPr>
              <w:pStyle w:val="ListParagraph"/>
              <w:numPr>
                <w:ilvl w:val="0"/>
                <w:numId w:val="9"/>
              </w:numPr>
              <w:spacing w:after="0" w:line="240" w:lineRule="auto"/>
              <w:contextualSpacing w:val="0"/>
              <w:rPr>
                <w:sz w:val="20"/>
                <w:szCs w:val="20"/>
              </w:rPr>
            </w:pPr>
            <w:r>
              <w:rPr>
                <w:sz w:val="20"/>
                <w:szCs w:val="20"/>
              </w:rPr>
              <w:t>Do the core tasks of the lesson to develop/refine exemplar work and clear CFS for anticipated strategies.</w:t>
            </w:r>
          </w:p>
        </w:tc>
        <w:tc>
          <w:tcPr>
            <w:tcW w:w="7082" w:type="dxa"/>
          </w:tcPr>
          <w:p w14:paraId="36B43053" w14:textId="77777777" w:rsidR="001957B0" w:rsidRPr="00C92793" w:rsidRDefault="001957B0" w:rsidP="001957B0">
            <w:pPr>
              <w:pStyle w:val="ListParagraph"/>
              <w:numPr>
                <w:ilvl w:val="0"/>
                <w:numId w:val="8"/>
              </w:numPr>
              <w:spacing w:after="0" w:line="240" w:lineRule="auto"/>
              <w:rPr>
                <w:sz w:val="20"/>
                <w:szCs w:val="20"/>
              </w:rPr>
            </w:pPr>
            <w:r>
              <w:rPr>
                <w:sz w:val="20"/>
                <w:szCs w:val="20"/>
              </w:rPr>
              <w:t>Print the classwork and complete this step directly in the student packet for the TAI, INM/TTC problem (include exemplar annotations), and all GP/IP problems.</w:t>
            </w:r>
          </w:p>
        </w:tc>
      </w:tr>
      <w:tr w:rsidR="001957B0" w14:paraId="18777E75" w14:textId="77777777" w:rsidTr="001957B0">
        <w:trPr>
          <w:trHeight w:val="2168"/>
        </w:trPr>
        <w:tc>
          <w:tcPr>
            <w:tcW w:w="3708" w:type="dxa"/>
            <w:shd w:val="clear" w:color="auto" w:fill="C6D9F1" w:themeFill="text2" w:themeFillTint="33"/>
          </w:tcPr>
          <w:p w14:paraId="7F3915E8" w14:textId="77777777" w:rsidR="001957B0" w:rsidRDefault="001957B0" w:rsidP="001957B0">
            <w:pPr>
              <w:pStyle w:val="ListParagraph"/>
              <w:numPr>
                <w:ilvl w:val="0"/>
                <w:numId w:val="9"/>
              </w:numPr>
              <w:spacing w:after="0" w:line="240" w:lineRule="auto"/>
              <w:contextualSpacing w:val="0"/>
              <w:rPr>
                <w:sz w:val="20"/>
                <w:szCs w:val="20"/>
              </w:rPr>
            </w:pPr>
            <w:r w:rsidRPr="008508F7">
              <w:rPr>
                <w:sz w:val="20"/>
                <w:szCs w:val="20"/>
              </w:rPr>
              <w:t>Anticipate misconceptions</w:t>
            </w:r>
            <w:r>
              <w:rPr>
                <w:sz w:val="20"/>
                <w:szCs w:val="20"/>
              </w:rPr>
              <w:t xml:space="preserve"> and create questions/supports to address these misconceptions.</w:t>
            </w:r>
          </w:p>
          <w:p w14:paraId="4C0A6A6E" w14:textId="77777777" w:rsidR="001957B0" w:rsidRDefault="001957B0" w:rsidP="001957B0">
            <w:pPr>
              <w:rPr>
                <w:sz w:val="20"/>
                <w:szCs w:val="20"/>
              </w:rPr>
            </w:pPr>
          </w:p>
        </w:tc>
        <w:tc>
          <w:tcPr>
            <w:tcW w:w="7082" w:type="dxa"/>
          </w:tcPr>
          <w:p w14:paraId="46A1CF42" w14:textId="77777777" w:rsidR="001957B0" w:rsidRDefault="001957B0" w:rsidP="001957B0">
            <w:pPr>
              <w:pStyle w:val="ListParagraph"/>
              <w:numPr>
                <w:ilvl w:val="0"/>
                <w:numId w:val="8"/>
              </w:numPr>
              <w:spacing w:after="0" w:line="240" w:lineRule="auto"/>
              <w:rPr>
                <w:sz w:val="20"/>
                <w:szCs w:val="20"/>
              </w:rPr>
            </w:pPr>
            <w:r>
              <w:rPr>
                <w:sz w:val="20"/>
                <w:szCs w:val="20"/>
              </w:rPr>
              <w:t>For each core task, annotate to describe expected errors on the tasks and back pocket questions to respond to these errors</w:t>
            </w:r>
          </w:p>
          <w:p w14:paraId="4898F3E3" w14:textId="77777777" w:rsidR="001957B0" w:rsidRDefault="001957B0" w:rsidP="001957B0">
            <w:pPr>
              <w:pStyle w:val="ListParagraph"/>
              <w:numPr>
                <w:ilvl w:val="0"/>
                <w:numId w:val="8"/>
              </w:numPr>
              <w:spacing w:after="0" w:line="240" w:lineRule="auto"/>
              <w:rPr>
                <w:sz w:val="20"/>
                <w:szCs w:val="20"/>
              </w:rPr>
            </w:pPr>
            <w:r>
              <w:rPr>
                <w:sz w:val="20"/>
                <w:szCs w:val="20"/>
              </w:rPr>
              <w:t>Identify</w:t>
            </w:r>
            <w:r w:rsidRPr="00E43F94">
              <w:rPr>
                <w:sz w:val="20"/>
                <w:szCs w:val="20"/>
              </w:rPr>
              <w:t xml:space="preserve"> the questions </w:t>
            </w:r>
            <w:r>
              <w:rPr>
                <w:sz w:val="20"/>
                <w:szCs w:val="20"/>
              </w:rPr>
              <w:t xml:space="preserve">in the TAI debrief and INM/TTC </w:t>
            </w:r>
            <w:r w:rsidRPr="00E43F94">
              <w:rPr>
                <w:sz w:val="20"/>
                <w:szCs w:val="20"/>
              </w:rPr>
              <w:t>that elicit the</w:t>
            </w:r>
            <w:r>
              <w:rPr>
                <w:sz w:val="20"/>
                <w:szCs w:val="20"/>
              </w:rPr>
              <w:t xml:space="preserve"> most important understandings and annotate with the following:</w:t>
            </w:r>
          </w:p>
          <w:p w14:paraId="2ED12E4C" w14:textId="77777777" w:rsidR="001957B0" w:rsidRDefault="001957B0" w:rsidP="001957B0">
            <w:pPr>
              <w:pStyle w:val="ListParagraph"/>
              <w:numPr>
                <w:ilvl w:val="1"/>
                <w:numId w:val="8"/>
              </w:numPr>
              <w:spacing w:after="0" w:line="240" w:lineRule="auto"/>
              <w:rPr>
                <w:sz w:val="20"/>
                <w:szCs w:val="20"/>
              </w:rPr>
            </w:pPr>
            <w:r>
              <w:rPr>
                <w:sz w:val="20"/>
                <w:szCs w:val="20"/>
              </w:rPr>
              <w:t>The exemplar student responses</w:t>
            </w:r>
          </w:p>
          <w:p w14:paraId="29E9E37E" w14:textId="77777777" w:rsidR="001957B0" w:rsidRDefault="001957B0" w:rsidP="001957B0">
            <w:pPr>
              <w:pStyle w:val="ListParagraph"/>
              <w:numPr>
                <w:ilvl w:val="1"/>
                <w:numId w:val="8"/>
              </w:numPr>
              <w:spacing w:after="0" w:line="240" w:lineRule="auto"/>
              <w:rPr>
                <w:sz w:val="20"/>
                <w:szCs w:val="20"/>
              </w:rPr>
            </w:pPr>
            <w:r w:rsidRPr="00F70192">
              <w:rPr>
                <w:sz w:val="20"/>
                <w:szCs w:val="20"/>
              </w:rPr>
              <w:t xml:space="preserve">1-2 misconceptions or errors that could </w:t>
            </w:r>
            <w:r>
              <w:rPr>
                <w:sz w:val="20"/>
                <w:szCs w:val="20"/>
              </w:rPr>
              <w:t>surface in response to these questions</w:t>
            </w:r>
          </w:p>
          <w:p w14:paraId="0CC91000" w14:textId="77777777" w:rsidR="001957B0" w:rsidRDefault="001957B0" w:rsidP="001957B0">
            <w:pPr>
              <w:pStyle w:val="ListParagraph"/>
              <w:numPr>
                <w:ilvl w:val="1"/>
                <w:numId w:val="8"/>
              </w:numPr>
              <w:spacing w:after="0" w:line="240" w:lineRule="auto"/>
              <w:rPr>
                <w:sz w:val="20"/>
                <w:szCs w:val="20"/>
              </w:rPr>
            </w:pPr>
            <w:r w:rsidRPr="00F70192">
              <w:rPr>
                <w:sz w:val="20"/>
                <w:szCs w:val="20"/>
              </w:rPr>
              <w:t>BPQs and/or the instructional s</w:t>
            </w:r>
            <w:r>
              <w:rPr>
                <w:sz w:val="20"/>
                <w:szCs w:val="20"/>
              </w:rPr>
              <w:t>trategy to address these misconceptions.</w:t>
            </w:r>
          </w:p>
        </w:tc>
      </w:tr>
      <w:tr w:rsidR="001957B0" w14:paraId="433D3FC5" w14:textId="77777777" w:rsidTr="001957B0">
        <w:tc>
          <w:tcPr>
            <w:tcW w:w="3708" w:type="dxa"/>
          </w:tcPr>
          <w:p w14:paraId="3B3B19A8" w14:textId="77777777" w:rsidR="001957B0" w:rsidRPr="00C92793" w:rsidRDefault="001957B0" w:rsidP="001957B0">
            <w:pPr>
              <w:pStyle w:val="ListParagraph"/>
              <w:numPr>
                <w:ilvl w:val="0"/>
                <w:numId w:val="9"/>
              </w:numPr>
              <w:spacing w:after="0" w:line="240" w:lineRule="auto"/>
              <w:rPr>
                <w:sz w:val="20"/>
                <w:szCs w:val="20"/>
              </w:rPr>
            </w:pPr>
            <w:r>
              <w:rPr>
                <w:sz w:val="20"/>
                <w:szCs w:val="20"/>
              </w:rPr>
              <w:t>Optional/As needed: Adjust the plan for any individualized AOTY or intellectual preparation goals.</w:t>
            </w:r>
          </w:p>
        </w:tc>
        <w:tc>
          <w:tcPr>
            <w:tcW w:w="7082" w:type="dxa"/>
          </w:tcPr>
          <w:p w14:paraId="655422FD" w14:textId="77777777" w:rsidR="001957B0" w:rsidRDefault="001957B0" w:rsidP="001957B0">
            <w:pPr>
              <w:pStyle w:val="ListParagraph"/>
              <w:numPr>
                <w:ilvl w:val="0"/>
                <w:numId w:val="8"/>
              </w:numPr>
              <w:spacing w:after="0" w:line="240" w:lineRule="auto"/>
              <w:rPr>
                <w:sz w:val="20"/>
                <w:szCs w:val="20"/>
              </w:rPr>
            </w:pPr>
            <w:r>
              <w:rPr>
                <w:sz w:val="20"/>
                <w:szCs w:val="20"/>
              </w:rPr>
              <w:t>As determined with coach, you might:</w:t>
            </w:r>
          </w:p>
          <w:p w14:paraId="67CF1F65" w14:textId="77777777" w:rsidR="001957B0" w:rsidRPr="00C92793" w:rsidRDefault="001957B0" w:rsidP="001957B0">
            <w:pPr>
              <w:pStyle w:val="ListParagraph"/>
              <w:numPr>
                <w:ilvl w:val="1"/>
                <w:numId w:val="8"/>
              </w:numPr>
              <w:spacing w:after="0" w:line="240" w:lineRule="auto"/>
              <w:contextualSpacing w:val="0"/>
              <w:rPr>
                <w:sz w:val="20"/>
                <w:szCs w:val="20"/>
              </w:rPr>
            </w:pPr>
            <w:r w:rsidRPr="00C92793">
              <w:rPr>
                <w:sz w:val="20"/>
                <w:szCs w:val="20"/>
              </w:rPr>
              <w:t>Script MVP directions into lesson plans</w:t>
            </w:r>
          </w:p>
          <w:p w14:paraId="0FF45D94" w14:textId="77777777" w:rsidR="001957B0" w:rsidRPr="00C92793" w:rsidRDefault="001957B0" w:rsidP="001957B0">
            <w:pPr>
              <w:pStyle w:val="ListParagraph"/>
              <w:numPr>
                <w:ilvl w:val="1"/>
                <w:numId w:val="8"/>
              </w:numPr>
              <w:spacing w:after="0" w:line="240" w:lineRule="auto"/>
              <w:contextualSpacing w:val="0"/>
              <w:rPr>
                <w:rFonts w:eastAsia="Times New Roman"/>
                <w:sz w:val="20"/>
                <w:szCs w:val="20"/>
              </w:rPr>
            </w:pPr>
            <w:r w:rsidRPr="00C92793">
              <w:rPr>
                <w:sz w:val="20"/>
                <w:szCs w:val="20"/>
              </w:rPr>
              <w:t>Script in additional planned investment moves</w:t>
            </w:r>
          </w:p>
          <w:p w14:paraId="2CB6C238" w14:textId="77777777" w:rsidR="001957B0" w:rsidRPr="00C92793" w:rsidRDefault="001957B0" w:rsidP="001957B0">
            <w:pPr>
              <w:pStyle w:val="ListParagraph"/>
              <w:numPr>
                <w:ilvl w:val="1"/>
                <w:numId w:val="8"/>
              </w:numPr>
              <w:spacing w:after="0" w:line="240" w:lineRule="auto"/>
              <w:contextualSpacing w:val="0"/>
              <w:rPr>
                <w:rFonts w:ascii="Calibri" w:hAnsi="Calibri"/>
                <w:sz w:val="20"/>
                <w:szCs w:val="20"/>
              </w:rPr>
            </w:pPr>
            <w:r w:rsidRPr="00C92793">
              <w:rPr>
                <w:sz w:val="20"/>
                <w:szCs w:val="20"/>
              </w:rPr>
              <w:t>Create rapid &amp; batched feedback forms to capture data</w:t>
            </w:r>
          </w:p>
          <w:p w14:paraId="7A45B4CF" w14:textId="77777777" w:rsidR="001957B0" w:rsidRPr="00C92793" w:rsidRDefault="001957B0" w:rsidP="001957B0">
            <w:pPr>
              <w:pStyle w:val="ListParagraph"/>
              <w:numPr>
                <w:ilvl w:val="1"/>
                <w:numId w:val="8"/>
              </w:numPr>
              <w:spacing w:after="0" w:line="240" w:lineRule="auto"/>
              <w:contextualSpacing w:val="0"/>
              <w:rPr>
                <w:rFonts w:ascii="Times New Roman" w:hAnsi="Times New Roman"/>
                <w:sz w:val="20"/>
                <w:szCs w:val="20"/>
              </w:rPr>
            </w:pPr>
            <w:r w:rsidRPr="00C92793">
              <w:rPr>
                <w:sz w:val="20"/>
                <w:szCs w:val="20"/>
              </w:rPr>
              <w:t>Determine additional points for differentiation (especially for very high and very low performance during the lesson)</w:t>
            </w:r>
          </w:p>
          <w:p w14:paraId="5F365A90" w14:textId="77777777" w:rsidR="001957B0" w:rsidRPr="00C92793" w:rsidRDefault="001957B0" w:rsidP="001957B0">
            <w:pPr>
              <w:pStyle w:val="ListParagraph"/>
              <w:numPr>
                <w:ilvl w:val="0"/>
                <w:numId w:val="8"/>
              </w:numPr>
              <w:spacing w:after="0" w:line="240" w:lineRule="auto"/>
              <w:rPr>
                <w:sz w:val="20"/>
                <w:szCs w:val="20"/>
              </w:rPr>
            </w:pPr>
            <w:r w:rsidRPr="00C92793">
              <w:rPr>
                <w:sz w:val="20"/>
                <w:szCs w:val="20"/>
              </w:rPr>
              <w:t>If you will meet in person to scrimmage this lesson, your coach may also ask you to submit a proposed practice objective and identify the lesson segment to practice.</w:t>
            </w:r>
          </w:p>
        </w:tc>
      </w:tr>
      <w:tr w:rsidR="006E5114" w14:paraId="49BB245B" w14:textId="77777777" w:rsidTr="000575A0">
        <w:tc>
          <w:tcPr>
            <w:tcW w:w="10790" w:type="dxa"/>
            <w:gridSpan w:val="2"/>
            <w:shd w:val="clear" w:color="auto" w:fill="D9D9D9" w:themeFill="background1" w:themeFillShade="D9"/>
          </w:tcPr>
          <w:p w14:paraId="1FC45344" w14:textId="77777777" w:rsidR="006E5114" w:rsidRPr="00F75EA6" w:rsidRDefault="006E5114" w:rsidP="000575A0">
            <w:pPr>
              <w:rPr>
                <w:sz w:val="20"/>
                <w:szCs w:val="20"/>
              </w:rPr>
            </w:pPr>
            <w:r w:rsidRPr="00F75EA6">
              <w:rPr>
                <w:b/>
                <w:sz w:val="20"/>
                <w:szCs w:val="20"/>
              </w:rPr>
              <w:t>Submit annotated plans and any additional work as per IPP expectations in soft copy of LPs to your coach weekly (and at least 48 hours in advance of the IPP meeting)</w:t>
            </w:r>
            <w:r>
              <w:rPr>
                <w:b/>
                <w:sz w:val="20"/>
                <w:szCs w:val="20"/>
              </w:rPr>
              <w:t xml:space="preserve">.  </w:t>
            </w:r>
            <w:r w:rsidRPr="00F75EA6">
              <w:rPr>
                <w:b/>
                <w:sz w:val="20"/>
                <w:szCs w:val="20"/>
              </w:rPr>
              <w:t>Implement any feedback from coach prior to the phase 2 meeting.</w:t>
            </w:r>
          </w:p>
        </w:tc>
      </w:tr>
      <w:tr w:rsidR="006E5114" w14:paraId="4936E728" w14:textId="77777777" w:rsidTr="000575A0">
        <w:tc>
          <w:tcPr>
            <w:tcW w:w="10790" w:type="dxa"/>
            <w:gridSpan w:val="2"/>
          </w:tcPr>
          <w:p w14:paraId="2B6E89EE" w14:textId="77777777" w:rsidR="006E5114" w:rsidRDefault="006E5114" w:rsidP="006E5114">
            <w:pPr>
              <w:pStyle w:val="ListParagraph"/>
              <w:numPr>
                <w:ilvl w:val="0"/>
                <w:numId w:val="9"/>
              </w:numPr>
              <w:spacing w:after="0" w:line="240" w:lineRule="auto"/>
              <w:rPr>
                <w:sz w:val="20"/>
                <w:szCs w:val="20"/>
              </w:rPr>
            </w:pPr>
            <w:r>
              <w:rPr>
                <w:sz w:val="20"/>
                <w:szCs w:val="20"/>
              </w:rPr>
              <w:t xml:space="preserve">Rehearse and Refine: </w:t>
            </w:r>
          </w:p>
          <w:p w14:paraId="4AAE4541" w14:textId="77777777" w:rsidR="00E93C0A" w:rsidRDefault="006E5114" w:rsidP="006E5114">
            <w:pPr>
              <w:pStyle w:val="ListParagraph"/>
              <w:numPr>
                <w:ilvl w:val="1"/>
                <w:numId w:val="9"/>
              </w:numPr>
              <w:spacing w:after="0" w:line="240" w:lineRule="auto"/>
              <w:rPr>
                <w:sz w:val="20"/>
                <w:szCs w:val="20"/>
              </w:rPr>
            </w:pPr>
            <w:r>
              <w:rPr>
                <w:sz w:val="20"/>
                <w:szCs w:val="20"/>
              </w:rPr>
              <w:t xml:space="preserve">Meet with coach to further internalize and practice executing the plan. </w:t>
            </w:r>
          </w:p>
          <w:p w14:paraId="1AA3A7A1" w14:textId="77777777" w:rsidR="006E5114" w:rsidRDefault="00E93C0A" w:rsidP="006E5114">
            <w:pPr>
              <w:pStyle w:val="ListParagraph"/>
              <w:numPr>
                <w:ilvl w:val="1"/>
                <w:numId w:val="9"/>
              </w:numPr>
              <w:spacing w:after="0" w:line="240" w:lineRule="auto"/>
              <w:rPr>
                <w:sz w:val="20"/>
                <w:szCs w:val="20"/>
              </w:rPr>
            </w:pPr>
            <w:r>
              <w:rPr>
                <w:sz w:val="20"/>
                <w:szCs w:val="20"/>
              </w:rPr>
              <w:t>Refine plan as needed based on practice and/or student exit ticket data.</w:t>
            </w:r>
          </w:p>
          <w:p w14:paraId="13629D3D" w14:textId="77777777" w:rsidR="006E5114" w:rsidRPr="00E43F94" w:rsidRDefault="006E5114" w:rsidP="006E5114">
            <w:pPr>
              <w:pStyle w:val="ListParagraph"/>
              <w:numPr>
                <w:ilvl w:val="1"/>
                <w:numId w:val="9"/>
              </w:numPr>
              <w:spacing w:after="0" w:line="240" w:lineRule="auto"/>
              <w:rPr>
                <w:sz w:val="20"/>
                <w:szCs w:val="20"/>
              </w:rPr>
            </w:pPr>
            <w:r w:rsidRPr="00E43F94">
              <w:rPr>
                <w:sz w:val="20"/>
                <w:szCs w:val="20"/>
              </w:rPr>
              <w:t>If possible, prior to teaching the day of, analyze student work from TAI administered at end of CR block; select S work to show call to drive TAI debrief discussion to land Fence Posts and key point.</w:t>
            </w:r>
          </w:p>
        </w:tc>
      </w:tr>
    </w:tbl>
    <w:p w14:paraId="5A4EB3A2" w14:textId="77777777" w:rsidR="00A36314" w:rsidRDefault="00A36314">
      <w:pPr>
        <w:rPr>
          <w:b/>
          <w:szCs w:val="24"/>
        </w:rPr>
      </w:pPr>
    </w:p>
    <w:p w14:paraId="184E4058" w14:textId="77777777" w:rsidR="006E5114" w:rsidRDefault="006E5114">
      <w:pPr>
        <w:rPr>
          <w:b/>
          <w:szCs w:val="24"/>
        </w:rPr>
      </w:pPr>
      <w:r>
        <w:rPr>
          <w:b/>
          <w:szCs w:val="24"/>
        </w:rPr>
        <w:br w:type="page"/>
      </w:r>
    </w:p>
    <w:p w14:paraId="0D07386E" w14:textId="77777777" w:rsidR="006E5114" w:rsidRDefault="006E5114">
      <w:pPr>
        <w:rPr>
          <w:b/>
          <w:szCs w:val="24"/>
        </w:rPr>
        <w:sectPr w:rsidR="006E5114" w:rsidSect="00AE0563">
          <w:pgSz w:w="12240" w:h="15840"/>
          <w:pgMar w:top="720" w:right="720" w:bottom="720" w:left="720" w:header="720" w:footer="720" w:gutter="0"/>
          <w:cols w:space="720"/>
          <w:docGrid w:linePitch="360"/>
        </w:sectPr>
      </w:pPr>
    </w:p>
    <w:p w14:paraId="690C79DF" w14:textId="77777777" w:rsidR="006E5114" w:rsidRDefault="006E5114">
      <w:pPr>
        <w:rPr>
          <w:b/>
          <w:szCs w:val="24"/>
        </w:rPr>
      </w:pPr>
    </w:p>
    <w:p w14:paraId="1EAC5CC5" w14:textId="77777777" w:rsidR="006E5114" w:rsidRPr="006E5114" w:rsidRDefault="006E5114" w:rsidP="006E5114">
      <w:pPr>
        <w:tabs>
          <w:tab w:val="left" w:pos="7406"/>
        </w:tabs>
        <w:rPr>
          <w:rFonts w:ascii="Calibri Light" w:hAnsi="Calibri Light"/>
          <w:color w:val="4F81BD" w:themeColor="accent1"/>
          <w:sz w:val="32"/>
          <w:szCs w:val="32"/>
        </w:rPr>
      </w:pPr>
      <w:r w:rsidRPr="006E5114">
        <w:rPr>
          <w:rFonts w:ascii="Calibri Light" w:hAnsi="Calibri Light"/>
          <w:color w:val="4F81BD" w:themeColor="accent1"/>
          <w:sz w:val="32"/>
          <w:szCs w:val="32"/>
        </w:rPr>
        <w:t>Supporting Intellectual Preparation in Planning &amp; Execution - Math</w:t>
      </w:r>
      <w:r w:rsidRPr="006E5114">
        <w:rPr>
          <w:rFonts w:ascii="Calibri Light" w:hAnsi="Calibri Light"/>
          <w:color w:val="4F81BD" w:themeColor="accent1"/>
          <w:sz w:val="32"/>
          <w:szCs w:val="32"/>
        </w:rPr>
        <w:tab/>
      </w:r>
    </w:p>
    <w:p w14:paraId="556FB59A" w14:textId="77777777" w:rsidR="006E5114" w:rsidRPr="004D5C78" w:rsidRDefault="006E5114" w:rsidP="006E5114">
      <w:pPr>
        <w:tabs>
          <w:tab w:val="left" w:pos="7406"/>
        </w:tabs>
        <w:rPr>
          <w:b/>
          <w:sz w:val="2"/>
          <w:szCs w:val="28"/>
        </w:rPr>
      </w:pPr>
    </w:p>
    <w:p w14:paraId="3996AC16" w14:textId="77777777" w:rsidR="006E5114" w:rsidRPr="004D5C78" w:rsidRDefault="006E5114" w:rsidP="006E5114">
      <w:pPr>
        <w:tabs>
          <w:tab w:val="left" w:pos="7406"/>
        </w:tabs>
        <w:rPr>
          <w:szCs w:val="28"/>
        </w:rPr>
      </w:pPr>
      <w:r w:rsidRPr="004D5C78">
        <w:rPr>
          <w:szCs w:val="28"/>
        </w:rPr>
        <w:t>In order to be prepared for delivering excellent daily instruction, we at AF believe that our teach</w:t>
      </w:r>
      <w:r>
        <w:rPr>
          <w:szCs w:val="28"/>
        </w:rPr>
        <w:t>ers must deeply understand the lesson plan and rehearse key components of the lesson in preparation to execute</w:t>
      </w:r>
      <w:r w:rsidRPr="004D5C78">
        <w:rPr>
          <w:szCs w:val="28"/>
        </w:rPr>
        <w:t xml:space="preserve">. We recognize that our teachers enter their roles at AF with varying degrees of content knowledge and levels of planning capabilities. With that, the protocol below is meant to be used in a manner that allows for the coach to meet her/his teachers at their appropriate level to drive their </w:t>
      </w:r>
      <w:r>
        <w:rPr>
          <w:szCs w:val="28"/>
        </w:rPr>
        <w:t>intellectual preparation</w:t>
      </w:r>
      <w:r w:rsidRPr="004D5C78">
        <w:rPr>
          <w:szCs w:val="28"/>
        </w:rPr>
        <w:t xml:space="preserve"> and execution further faster. </w:t>
      </w:r>
    </w:p>
    <w:p w14:paraId="6454AB58" w14:textId="77777777" w:rsidR="006E5114" w:rsidRPr="004D5C78" w:rsidRDefault="006E5114" w:rsidP="006E5114">
      <w:pPr>
        <w:tabs>
          <w:tab w:val="left" w:pos="7406"/>
        </w:tabs>
        <w:rPr>
          <w:sz w:val="10"/>
          <w:szCs w:val="28"/>
        </w:rPr>
      </w:pPr>
    </w:p>
    <w:p w14:paraId="1F3E49A1" w14:textId="77777777" w:rsidR="006E5114" w:rsidRPr="004D5C78" w:rsidRDefault="006E5114" w:rsidP="006E5114">
      <w:pPr>
        <w:tabs>
          <w:tab w:val="left" w:pos="7406"/>
        </w:tabs>
        <w:rPr>
          <w:i/>
          <w:szCs w:val="28"/>
          <w:u w:val="single"/>
        </w:rPr>
      </w:pPr>
      <w:r w:rsidRPr="004D5C78">
        <w:rPr>
          <w:i/>
          <w:szCs w:val="28"/>
          <w:u w:val="single"/>
        </w:rPr>
        <w:t>Guidance for using the Intellection Preparation Protocol in coaching</w:t>
      </w:r>
    </w:p>
    <w:p w14:paraId="339B663A" w14:textId="55C3367C" w:rsidR="006E5114" w:rsidRPr="004D5C78" w:rsidRDefault="006E5114" w:rsidP="006E5114">
      <w:pPr>
        <w:tabs>
          <w:tab w:val="left" w:pos="7406"/>
        </w:tabs>
        <w:rPr>
          <w:szCs w:val="28"/>
        </w:rPr>
      </w:pPr>
      <w:r>
        <w:rPr>
          <w:szCs w:val="28"/>
        </w:rPr>
        <w:t xml:space="preserve">During </w:t>
      </w:r>
      <w:r w:rsidR="0009354D">
        <w:rPr>
          <w:szCs w:val="28"/>
        </w:rPr>
        <w:t>Summer PD</w:t>
      </w:r>
      <w:r>
        <w:rPr>
          <w:szCs w:val="28"/>
        </w:rPr>
        <w:t>, all of our teachers should develop</w:t>
      </w:r>
      <w:r w:rsidR="0009354D">
        <w:rPr>
          <w:szCs w:val="28"/>
        </w:rPr>
        <w:t xml:space="preserve"> or strengthen</w:t>
      </w:r>
      <w:r>
        <w:rPr>
          <w:szCs w:val="28"/>
        </w:rPr>
        <w:t xml:space="preserve"> </w:t>
      </w:r>
      <w:r w:rsidR="0009354D">
        <w:rPr>
          <w:szCs w:val="28"/>
        </w:rPr>
        <w:t>intellectual preparation skills</w:t>
      </w:r>
      <w:r>
        <w:rPr>
          <w:szCs w:val="28"/>
        </w:rPr>
        <w:t xml:space="preserve">.  </w:t>
      </w:r>
      <w:r w:rsidR="0009354D">
        <w:rPr>
          <w:szCs w:val="28"/>
        </w:rPr>
        <w:t>T</w:t>
      </w:r>
      <w:r>
        <w:rPr>
          <w:szCs w:val="28"/>
        </w:rPr>
        <w:t xml:space="preserve">eachers should be able to complete phase 1 independently and submit for feedback or bring to the phase 2 meeting.  However, some teachers-especially those new to the content area- may need to complete phase 1 with the coach.  If this is the case, the execution practice time may be adjusted to create more time for supported phase 1 work.  Thus, </w:t>
      </w:r>
      <w:r w:rsidRPr="004D5C78">
        <w:rPr>
          <w:szCs w:val="28"/>
        </w:rPr>
        <w:t>the recommende</w:t>
      </w:r>
      <w:r>
        <w:rPr>
          <w:szCs w:val="28"/>
        </w:rPr>
        <w:t>d duration of the protocol is 30-35</w:t>
      </w:r>
      <w:r w:rsidRPr="004D5C78">
        <w:rPr>
          <w:szCs w:val="28"/>
        </w:rPr>
        <w:t xml:space="preserve"> minutes with varying amounts of pre-work depending on the teacher’s current </w:t>
      </w:r>
      <w:r>
        <w:rPr>
          <w:szCs w:val="28"/>
        </w:rPr>
        <w:t>skill level.</w:t>
      </w:r>
    </w:p>
    <w:p w14:paraId="6BAD9682" w14:textId="77777777" w:rsidR="006E5114" w:rsidRDefault="006E5114">
      <w:pPr>
        <w:rPr>
          <w:b/>
          <w:szCs w:val="24"/>
        </w:rPr>
      </w:pPr>
    </w:p>
    <w:tbl>
      <w:tblPr>
        <w:tblStyle w:val="TableGrid"/>
        <w:tblW w:w="14125" w:type="dxa"/>
        <w:tblLook w:val="04A0" w:firstRow="1" w:lastRow="0" w:firstColumn="1" w:lastColumn="0" w:noHBand="0" w:noVBand="1"/>
      </w:tblPr>
      <w:tblGrid>
        <w:gridCol w:w="1615"/>
        <w:gridCol w:w="2610"/>
        <w:gridCol w:w="3523"/>
        <w:gridCol w:w="3143"/>
        <w:gridCol w:w="3234"/>
      </w:tblGrid>
      <w:tr w:rsidR="006E5114" w14:paraId="07074100" w14:textId="77777777" w:rsidTr="00141450">
        <w:tc>
          <w:tcPr>
            <w:tcW w:w="1615" w:type="dxa"/>
            <w:shd w:val="clear" w:color="auto" w:fill="BFBFBF" w:themeFill="background1" w:themeFillShade="BF"/>
          </w:tcPr>
          <w:p w14:paraId="7D73F874" w14:textId="77777777" w:rsidR="006E5114" w:rsidRPr="000D26B7" w:rsidRDefault="006E5114" w:rsidP="000575A0">
            <w:pPr>
              <w:tabs>
                <w:tab w:val="left" w:pos="7406"/>
              </w:tabs>
              <w:jc w:val="center"/>
              <w:rPr>
                <w:b/>
                <w:sz w:val="24"/>
                <w:szCs w:val="28"/>
              </w:rPr>
            </w:pPr>
            <w:r w:rsidRPr="000D26B7">
              <w:rPr>
                <w:b/>
                <w:sz w:val="24"/>
                <w:szCs w:val="28"/>
              </w:rPr>
              <w:t>Phase #</w:t>
            </w:r>
          </w:p>
        </w:tc>
        <w:tc>
          <w:tcPr>
            <w:tcW w:w="2610" w:type="dxa"/>
            <w:shd w:val="clear" w:color="auto" w:fill="BFBFBF" w:themeFill="background1" w:themeFillShade="BF"/>
          </w:tcPr>
          <w:p w14:paraId="650F6476" w14:textId="77777777" w:rsidR="006E5114" w:rsidRPr="000D26B7" w:rsidRDefault="006E5114" w:rsidP="000575A0">
            <w:pPr>
              <w:tabs>
                <w:tab w:val="left" w:pos="7406"/>
              </w:tabs>
              <w:jc w:val="center"/>
              <w:rPr>
                <w:b/>
                <w:sz w:val="24"/>
                <w:szCs w:val="28"/>
              </w:rPr>
            </w:pPr>
            <w:r w:rsidRPr="000D26B7">
              <w:rPr>
                <w:b/>
                <w:sz w:val="24"/>
                <w:szCs w:val="28"/>
              </w:rPr>
              <w:t>Description</w:t>
            </w:r>
          </w:p>
        </w:tc>
        <w:tc>
          <w:tcPr>
            <w:tcW w:w="3523" w:type="dxa"/>
            <w:shd w:val="clear" w:color="auto" w:fill="BFBFBF" w:themeFill="background1" w:themeFillShade="BF"/>
          </w:tcPr>
          <w:p w14:paraId="1A8DF97B" w14:textId="77777777" w:rsidR="006E5114" w:rsidRPr="000D26B7" w:rsidRDefault="006E5114" w:rsidP="000575A0">
            <w:pPr>
              <w:tabs>
                <w:tab w:val="left" w:pos="7406"/>
              </w:tabs>
              <w:jc w:val="center"/>
              <w:rPr>
                <w:b/>
                <w:sz w:val="24"/>
                <w:szCs w:val="28"/>
              </w:rPr>
            </w:pPr>
            <w:r>
              <w:rPr>
                <w:b/>
                <w:sz w:val="24"/>
                <w:szCs w:val="28"/>
              </w:rPr>
              <w:t>Agenda</w:t>
            </w:r>
          </w:p>
        </w:tc>
        <w:tc>
          <w:tcPr>
            <w:tcW w:w="3143" w:type="dxa"/>
            <w:shd w:val="clear" w:color="auto" w:fill="BFBFBF" w:themeFill="background1" w:themeFillShade="BF"/>
          </w:tcPr>
          <w:p w14:paraId="53A8ABC4" w14:textId="77777777" w:rsidR="006E5114" w:rsidRPr="000D26B7" w:rsidRDefault="006E5114" w:rsidP="000575A0">
            <w:pPr>
              <w:tabs>
                <w:tab w:val="left" w:pos="7406"/>
              </w:tabs>
              <w:jc w:val="center"/>
              <w:rPr>
                <w:b/>
                <w:sz w:val="24"/>
                <w:szCs w:val="28"/>
              </w:rPr>
            </w:pPr>
            <w:r>
              <w:rPr>
                <w:b/>
                <w:sz w:val="24"/>
                <w:szCs w:val="28"/>
              </w:rPr>
              <w:t>Teacher</w:t>
            </w:r>
            <w:r w:rsidRPr="000D26B7">
              <w:rPr>
                <w:b/>
                <w:sz w:val="24"/>
                <w:szCs w:val="28"/>
              </w:rPr>
              <w:t xml:space="preserve"> Pre-Work</w:t>
            </w:r>
          </w:p>
        </w:tc>
        <w:tc>
          <w:tcPr>
            <w:tcW w:w="3234" w:type="dxa"/>
            <w:shd w:val="clear" w:color="auto" w:fill="BFBFBF" w:themeFill="background1" w:themeFillShade="BF"/>
          </w:tcPr>
          <w:p w14:paraId="08D24E01" w14:textId="77777777" w:rsidR="006E5114" w:rsidRPr="000D26B7" w:rsidRDefault="006E5114" w:rsidP="000575A0">
            <w:pPr>
              <w:tabs>
                <w:tab w:val="left" w:pos="7406"/>
              </w:tabs>
              <w:jc w:val="center"/>
              <w:rPr>
                <w:b/>
                <w:sz w:val="24"/>
                <w:szCs w:val="28"/>
              </w:rPr>
            </w:pPr>
            <w:r>
              <w:rPr>
                <w:b/>
                <w:sz w:val="24"/>
                <w:szCs w:val="28"/>
              </w:rPr>
              <w:t>Coach</w:t>
            </w:r>
            <w:r w:rsidRPr="000D26B7">
              <w:rPr>
                <w:b/>
                <w:sz w:val="24"/>
                <w:szCs w:val="28"/>
              </w:rPr>
              <w:t xml:space="preserve"> Pre-work</w:t>
            </w:r>
          </w:p>
        </w:tc>
      </w:tr>
      <w:tr w:rsidR="006E5114" w14:paraId="60A98E6F" w14:textId="77777777" w:rsidTr="00141450">
        <w:tc>
          <w:tcPr>
            <w:tcW w:w="1615" w:type="dxa"/>
          </w:tcPr>
          <w:p w14:paraId="3C555F2A" w14:textId="77777777" w:rsidR="006E5114" w:rsidRPr="007441E6" w:rsidRDefault="006E5114" w:rsidP="000575A0">
            <w:pPr>
              <w:tabs>
                <w:tab w:val="left" w:pos="7406"/>
              </w:tabs>
              <w:rPr>
                <w:sz w:val="18"/>
                <w:szCs w:val="28"/>
              </w:rPr>
            </w:pPr>
            <w:r w:rsidRPr="007441E6">
              <w:rPr>
                <w:sz w:val="18"/>
                <w:szCs w:val="28"/>
              </w:rPr>
              <w:t>1</w:t>
            </w:r>
          </w:p>
          <w:p w14:paraId="323090A5" w14:textId="77777777" w:rsidR="006E5114" w:rsidRPr="007441E6" w:rsidRDefault="006E5114" w:rsidP="000575A0">
            <w:pPr>
              <w:tabs>
                <w:tab w:val="left" w:pos="7406"/>
              </w:tabs>
              <w:rPr>
                <w:sz w:val="18"/>
                <w:szCs w:val="28"/>
              </w:rPr>
            </w:pPr>
            <w:r w:rsidRPr="007441E6">
              <w:rPr>
                <w:sz w:val="18"/>
                <w:szCs w:val="28"/>
              </w:rPr>
              <w:t xml:space="preserve">Building a content base </w:t>
            </w:r>
            <w:r>
              <w:rPr>
                <w:sz w:val="18"/>
                <w:szCs w:val="28"/>
              </w:rPr>
              <w:t>and planning for practice</w:t>
            </w:r>
          </w:p>
          <w:p w14:paraId="0C29E13D" w14:textId="3D0E2550" w:rsidR="006E5114" w:rsidRDefault="006E5114" w:rsidP="000575A0">
            <w:pPr>
              <w:tabs>
                <w:tab w:val="left" w:pos="7406"/>
              </w:tabs>
              <w:rPr>
                <w:sz w:val="18"/>
                <w:szCs w:val="28"/>
              </w:rPr>
            </w:pPr>
            <w:r>
              <w:rPr>
                <w:sz w:val="18"/>
                <w:szCs w:val="28"/>
              </w:rPr>
              <w:t>(Pre-work</w:t>
            </w:r>
            <w:r w:rsidR="0009354D">
              <w:rPr>
                <w:sz w:val="18"/>
                <w:szCs w:val="28"/>
              </w:rPr>
              <w:t xml:space="preserve"> for meeting</w:t>
            </w:r>
            <w:r>
              <w:rPr>
                <w:sz w:val="18"/>
                <w:szCs w:val="28"/>
              </w:rPr>
              <w:t>)</w:t>
            </w:r>
          </w:p>
          <w:p w14:paraId="3DB285BA" w14:textId="77777777" w:rsidR="006E5114" w:rsidRDefault="006E5114" w:rsidP="000575A0">
            <w:pPr>
              <w:tabs>
                <w:tab w:val="left" w:pos="7406"/>
              </w:tabs>
              <w:rPr>
                <w:sz w:val="18"/>
                <w:szCs w:val="28"/>
              </w:rPr>
            </w:pPr>
          </w:p>
          <w:p w14:paraId="04C0FCA0" w14:textId="77777777" w:rsidR="006E5114" w:rsidRPr="007441E6" w:rsidRDefault="006E5114" w:rsidP="000575A0">
            <w:pPr>
              <w:tabs>
                <w:tab w:val="left" w:pos="7406"/>
              </w:tabs>
              <w:rPr>
                <w:sz w:val="18"/>
                <w:szCs w:val="28"/>
              </w:rPr>
            </w:pPr>
            <w:r>
              <w:rPr>
                <w:sz w:val="18"/>
                <w:szCs w:val="28"/>
              </w:rPr>
              <w:t>Est time for teacher and coach: 20- 35 min</w:t>
            </w:r>
          </w:p>
        </w:tc>
        <w:tc>
          <w:tcPr>
            <w:tcW w:w="2610" w:type="dxa"/>
          </w:tcPr>
          <w:p w14:paraId="7AA8479C" w14:textId="43042701" w:rsidR="006E5114" w:rsidRDefault="000B05C4" w:rsidP="000575A0">
            <w:pPr>
              <w:tabs>
                <w:tab w:val="left" w:pos="7406"/>
              </w:tabs>
              <w:rPr>
                <w:sz w:val="18"/>
                <w:szCs w:val="28"/>
              </w:rPr>
            </w:pPr>
            <w:r>
              <w:rPr>
                <w:sz w:val="18"/>
                <w:szCs w:val="28"/>
              </w:rPr>
              <w:t xml:space="preserve">Steps 1-4 of IPP cover sheet. </w:t>
            </w:r>
            <w:r w:rsidR="006E5114">
              <w:rPr>
                <w:sz w:val="18"/>
                <w:szCs w:val="28"/>
              </w:rPr>
              <w:t>During this phase, teachers develop an</w:t>
            </w:r>
            <w:r w:rsidR="006E5114" w:rsidRPr="007441E6">
              <w:rPr>
                <w:sz w:val="18"/>
                <w:szCs w:val="28"/>
              </w:rPr>
              <w:t xml:space="preserve"> understanding </w:t>
            </w:r>
            <w:r w:rsidR="006E5114">
              <w:rPr>
                <w:sz w:val="18"/>
                <w:szCs w:val="28"/>
              </w:rPr>
              <w:t xml:space="preserve">of the math by completing Intellectual Preparation Cover Sheet and any additional preparation recommendations outlined that are specific to the plan or </w:t>
            </w:r>
            <w:r w:rsidR="0009354D">
              <w:rPr>
                <w:sz w:val="18"/>
                <w:szCs w:val="28"/>
              </w:rPr>
              <w:t>aligned to current coaching goals</w:t>
            </w:r>
            <w:r w:rsidR="006E5114">
              <w:rPr>
                <w:sz w:val="18"/>
                <w:szCs w:val="28"/>
              </w:rPr>
              <w:t xml:space="preserve">.  </w:t>
            </w:r>
          </w:p>
          <w:p w14:paraId="5FC5D26A" w14:textId="77777777" w:rsidR="006E5114" w:rsidRPr="007441E6" w:rsidRDefault="006E5114" w:rsidP="000575A0">
            <w:pPr>
              <w:tabs>
                <w:tab w:val="left" w:pos="7406"/>
              </w:tabs>
              <w:rPr>
                <w:sz w:val="18"/>
                <w:szCs w:val="28"/>
              </w:rPr>
            </w:pPr>
          </w:p>
        </w:tc>
        <w:tc>
          <w:tcPr>
            <w:tcW w:w="3523" w:type="dxa"/>
          </w:tcPr>
          <w:p w14:paraId="0C854EB4" w14:textId="4FE0FDD1" w:rsidR="000B05C4" w:rsidRDefault="000B05C4" w:rsidP="006E5114">
            <w:pPr>
              <w:pStyle w:val="ListParagraph"/>
              <w:numPr>
                <w:ilvl w:val="0"/>
                <w:numId w:val="22"/>
              </w:numPr>
              <w:tabs>
                <w:tab w:val="left" w:pos="7406"/>
              </w:tabs>
              <w:spacing w:after="0" w:line="240" w:lineRule="auto"/>
              <w:rPr>
                <w:sz w:val="18"/>
                <w:szCs w:val="28"/>
              </w:rPr>
            </w:pPr>
            <w:r>
              <w:rPr>
                <w:sz w:val="18"/>
                <w:szCs w:val="28"/>
              </w:rPr>
              <w:t>T s</w:t>
            </w:r>
            <w:r w:rsidRPr="00F75EA6">
              <w:rPr>
                <w:sz w:val="18"/>
                <w:szCs w:val="28"/>
              </w:rPr>
              <w:t>ubmit</w:t>
            </w:r>
            <w:r>
              <w:rPr>
                <w:sz w:val="18"/>
                <w:szCs w:val="28"/>
              </w:rPr>
              <w:t>s</w:t>
            </w:r>
            <w:r w:rsidRPr="00F75EA6">
              <w:rPr>
                <w:sz w:val="18"/>
                <w:szCs w:val="28"/>
              </w:rPr>
              <w:t xml:space="preserve"> Phase 1 Intellectual Prep pre-work for </w:t>
            </w:r>
            <w:r w:rsidRPr="00141450">
              <w:rPr>
                <w:b/>
                <w:sz w:val="18"/>
                <w:szCs w:val="28"/>
              </w:rPr>
              <w:t>all</w:t>
            </w:r>
            <w:r w:rsidRPr="00F75EA6">
              <w:rPr>
                <w:sz w:val="18"/>
                <w:szCs w:val="28"/>
              </w:rPr>
              <w:t xml:space="preserve"> of next week’s lessons by Lesson Plan submission deadline.</w:t>
            </w:r>
          </w:p>
          <w:p w14:paraId="28DC0752" w14:textId="5254E84F" w:rsidR="006E5114" w:rsidRDefault="006E5114" w:rsidP="006E5114">
            <w:pPr>
              <w:pStyle w:val="ListParagraph"/>
              <w:numPr>
                <w:ilvl w:val="0"/>
                <w:numId w:val="22"/>
              </w:numPr>
              <w:tabs>
                <w:tab w:val="left" w:pos="7406"/>
              </w:tabs>
              <w:spacing w:after="0" w:line="240" w:lineRule="auto"/>
              <w:rPr>
                <w:i/>
                <w:sz w:val="18"/>
                <w:szCs w:val="28"/>
              </w:rPr>
            </w:pPr>
            <w:r w:rsidRPr="00E015A6">
              <w:rPr>
                <w:i/>
                <w:sz w:val="18"/>
                <w:szCs w:val="28"/>
              </w:rPr>
              <w:t xml:space="preserve">Coaches </w:t>
            </w:r>
            <w:r w:rsidR="000B05C4">
              <w:rPr>
                <w:i/>
                <w:sz w:val="18"/>
                <w:szCs w:val="28"/>
              </w:rPr>
              <w:t xml:space="preserve">select LP for IPP meeting and </w:t>
            </w:r>
            <w:r w:rsidRPr="00E015A6">
              <w:rPr>
                <w:i/>
                <w:sz w:val="18"/>
                <w:szCs w:val="28"/>
              </w:rPr>
              <w:t>provide</w:t>
            </w:r>
            <w:r w:rsidR="000B05C4">
              <w:rPr>
                <w:i/>
                <w:sz w:val="18"/>
                <w:szCs w:val="28"/>
              </w:rPr>
              <w:t>s</w:t>
            </w:r>
            <w:r w:rsidRPr="00E015A6">
              <w:rPr>
                <w:i/>
                <w:sz w:val="18"/>
                <w:szCs w:val="28"/>
              </w:rPr>
              <w:t xml:space="preserve"> feedback </w:t>
            </w:r>
            <w:r w:rsidR="000B05C4">
              <w:rPr>
                <w:i/>
                <w:sz w:val="18"/>
                <w:szCs w:val="28"/>
              </w:rPr>
              <w:t>on additional lessons.</w:t>
            </w:r>
          </w:p>
          <w:p w14:paraId="68D8FC89" w14:textId="30F3B9B5" w:rsidR="006E5114" w:rsidRPr="00F75EA6" w:rsidRDefault="000B05C4" w:rsidP="006E5114">
            <w:pPr>
              <w:pStyle w:val="ListParagraph"/>
              <w:numPr>
                <w:ilvl w:val="0"/>
                <w:numId w:val="22"/>
              </w:numPr>
              <w:tabs>
                <w:tab w:val="left" w:pos="7406"/>
              </w:tabs>
              <w:spacing w:after="0" w:line="240" w:lineRule="auto"/>
              <w:rPr>
                <w:sz w:val="18"/>
                <w:szCs w:val="28"/>
              </w:rPr>
            </w:pPr>
            <w:r>
              <w:rPr>
                <w:sz w:val="18"/>
                <w:szCs w:val="28"/>
              </w:rPr>
              <w:t>Coach schedules IPP meeting for selected lesson 48 hours before it is taught.</w:t>
            </w:r>
          </w:p>
        </w:tc>
        <w:tc>
          <w:tcPr>
            <w:tcW w:w="3143" w:type="dxa"/>
          </w:tcPr>
          <w:p w14:paraId="675D0090" w14:textId="1303E916" w:rsidR="006E5114" w:rsidRDefault="006E5114" w:rsidP="006E5114">
            <w:pPr>
              <w:pStyle w:val="ListParagraph"/>
              <w:numPr>
                <w:ilvl w:val="0"/>
                <w:numId w:val="22"/>
              </w:numPr>
              <w:tabs>
                <w:tab w:val="left" w:pos="7406"/>
              </w:tabs>
              <w:spacing w:after="0" w:line="240" w:lineRule="auto"/>
              <w:rPr>
                <w:sz w:val="18"/>
                <w:szCs w:val="28"/>
              </w:rPr>
            </w:pPr>
            <w:r>
              <w:rPr>
                <w:sz w:val="18"/>
                <w:szCs w:val="28"/>
              </w:rPr>
              <w:t>Lesson plan with required IP</w:t>
            </w:r>
            <w:r w:rsidR="00141450">
              <w:rPr>
                <w:sz w:val="18"/>
                <w:szCs w:val="28"/>
              </w:rPr>
              <w:t>P</w:t>
            </w:r>
            <w:r>
              <w:rPr>
                <w:sz w:val="18"/>
                <w:szCs w:val="28"/>
              </w:rPr>
              <w:t xml:space="preserve"> cover sheet </w:t>
            </w:r>
            <w:r w:rsidR="00141450">
              <w:rPr>
                <w:sz w:val="18"/>
                <w:szCs w:val="28"/>
              </w:rPr>
              <w:t xml:space="preserve">and </w:t>
            </w:r>
            <w:r>
              <w:rPr>
                <w:sz w:val="18"/>
                <w:szCs w:val="28"/>
              </w:rPr>
              <w:t>exemplar work.</w:t>
            </w:r>
          </w:p>
          <w:p w14:paraId="6831EEB2" w14:textId="447F898A" w:rsidR="006E5114" w:rsidRDefault="00141450" w:rsidP="006E5114">
            <w:pPr>
              <w:pStyle w:val="ListParagraph"/>
              <w:numPr>
                <w:ilvl w:val="0"/>
                <w:numId w:val="22"/>
              </w:numPr>
              <w:tabs>
                <w:tab w:val="left" w:pos="7406"/>
              </w:tabs>
              <w:spacing w:after="0" w:line="240" w:lineRule="auto"/>
              <w:rPr>
                <w:sz w:val="18"/>
                <w:szCs w:val="28"/>
              </w:rPr>
            </w:pPr>
            <w:r>
              <w:rPr>
                <w:sz w:val="18"/>
                <w:szCs w:val="28"/>
              </w:rPr>
              <w:t>(</w:t>
            </w:r>
            <w:r w:rsidRPr="00141450">
              <w:rPr>
                <w:i/>
                <w:sz w:val="18"/>
                <w:szCs w:val="28"/>
              </w:rPr>
              <w:t>If applicable</w:t>
            </w:r>
            <w:r>
              <w:rPr>
                <w:sz w:val="18"/>
                <w:szCs w:val="28"/>
              </w:rPr>
              <w:t xml:space="preserve">) </w:t>
            </w:r>
            <w:r w:rsidR="006E5114">
              <w:rPr>
                <w:sz w:val="18"/>
                <w:szCs w:val="28"/>
              </w:rPr>
              <w:t>Review coach’s feedback on pre-work and make necessary revisions</w:t>
            </w:r>
            <w:r>
              <w:rPr>
                <w:sz w:val="18"/>
                <w:szCs w:val="28"/>
              </w:rPr>
              <w:t>.</w:t>
            </w:r>
          </w:p>
          <w:p w14:paraId="5E9F0318" w14:textId="77777777" w:rsidR="006E5114" w:rsidRDefault="006E5114" w:rsidP="006E5114">
            <w:pPr>
              <w:pStyle w:val="ListParagraph"/>
              <w:numPr>
                <w:ilvl w:val="0"/>
                <w:numId w:val="22"/>
              </w:numPr>
              <w:tabs>
                <w:tab w:val="left" w:pos="7406"/>
              </w:tabs>
              <w:spacing w:after="0" w:line="240" w:lineRule="auto"/>
              <w:rPr>
                <w:sz w:val="18"/>
                <w:szCs w:val="28"/>
              </w:rPr>
            </w:pPr>
            <w:r>
              <w:rPr>
                <w:sz w:val="18"/>
                <w:szCs w:val="28"/>
              </w:rPr>
              <w:t>Bring all IPP deliverables to meeting.</w:t>
            </w:r>
          </w:p>
          <w:p w14:paraId="1546A728" w14:textId="77777777" w:rsidR="006E5114" w:rsidRPr="00673492" w:rsidRDefault="006E5114" w:rsidP="000575A0">
            <w:pPr>
              <w:tabs>
                <w:tab w:val="left" w:pos="7406"/>
              </w:tabs>
              <w:rPr>
                <w:sz w:val="18"/>
                <w:szCs w:val="28"/>
              </w:rPr>
            </w:pPr>
          </w:p>
        </w:tc>
        <w:tc>
          <w:tcPr>
            <w:tcW w:w="3234" w:type="dxa"/>
          </w:tcPr>
          <w:p w14:paraId="52877189" w14:textId="18A61324" w:rsidR="006E5114" w:rsidRDefault="006E5114" w:rsidP="006E5114">
            <w:pPr>
              <w:pStyle w:val="ListParagraph"/>
              <w:numPr>
                <w:ilvl w:val="0"/>
                <w:numId w:val="22"/>
              </w:numPr>
              <w:tabs>
                <w:tab w:val="left" w:pos="7406"/>
              </w:tabs>
              <w:spacing w:after="0" w:line="240" w:lineRule="auto"/>
              <w:rPr>
                <w:sz w:val="18"/>
                <w:szCs w:val="28"/>
              </w:rPr>
            </w:pPr>
            <w:r>
              <w:rPr>
                <w:sz w:val="18"/>
                <w:szCs w:val="28"/>
              </w:rPr>
              <w:t xml:space="preserve">Complete back pocket intellectual preparation for the </w:t>
            </w:r>
            <w:r w:rsidR="00141450">
              <w:rPr>
                <w:sz w:val="18"/>
                <w:szCs w:val="28"/>
              </w:rPr>
              <w:t>lesson.</w:t>
            </w:r>
          </w:p>
          <w:p w14:paraId="7BCF7432" w14:textId="11C2DDE5" w:rsidR="006E5114" w:rsidRPr="00141450" w:rsidRDefault="006E5114" w:rsidP="00141450">
            <w:pPr>
              <w:pStyle w:val="ListParagraph"/>
              <w:numPr>
                <w:ilvl w:val="0"/>
                <w:numId w:val="22"/>
              </w:numPr>
              <w:tabs>
                <w:tab w:val="left" w:pos="7406"/>
              </w:tabs>
              <w:spacing w:after="0" w:line="240" w:lineRule="auto"/>
              <w:rPr>
                <w:sz w:val="18"/>
                <w:szCs w:val="28"/>
              </w:rPr>
            </w:pPr>
            <w:r>
              <w:rPr>
                <w:sz w:val="18"/>
                <w:szCs w:val="28"/>
              </w:rPr>
              <w:t xml:space="preserve">Review teacher’s deliverables and </w:t>
            </w:r>
            <w:r w:rsidR="00141450">
              <w:rPr>
                <w:sz w:val="18"/>
                <w:szCs w:val="28"/>
              </w:rPr>
              <w:t>plan IPP meeting to target high leverage portions of the plan and any gaps in teacher understanding.</w:t>
            </w:r>
          </w:p>
        </w:tc>
      </w:tr>
      <w:tr w:rsidR="006E5114" w14:paraId="6C66427C" w14:textId="77777777" w:rsidTr="00141450">
        <w:tc>
          <w:tcPr>
            <w:tcW w:w="1615" w:type="dxa"/>
          </w:tcPr>
          <w:p w14:paraId="63CA244B" w14:textId="77777777" w:rsidR="006E5114" w:rsidRPr="007441E6" w:rsidRDefault="006E5114" w:rsidP="000575A0">
            <w:pPr>
              <w:tabs>
                <w:tab w:val="left" w:pos="7406"/>
              </w:tabs>
              <w:rPr>
                <w:sz w:val="18"/>
                <w:szCs w:val="28"/>
              </w:rPr>
            </w:pPr>
            <w:r>
              <w:rPr>
                <w:sz w:val="18"/>
                <w:szCs w:val="28"/>
              </w:rPr>
              <w:t>2</w:t>
            </w:r>
          </w:p>
          <w:p w14:paraId="5CDF47A2" w14:textId="77777777" w:rsidR="006E5114" w:rsidRPr="007441E6" w:rsidRDefault="008A4C0E" w:rsidP="000575A0">
            <w:pPr>
              <w:tabs>
                <w:tab w:val="left" w:pos="7406"/>
              </w:tabs>
              <w:rPr>
                <w:sz w:val="18"/>
                <w:szCs w:val="28"/>
              </w:rPr>
            </w:pPr>
            <w:r>
              <w:rPr>
                <w:sz w:val="18"/>
                <w:szCs w:val="28"/>
              </w:rPr>
              <w:t xml:space="preserve">Lesson </w:t>
            </w:r>
            <w:r w:rsidR="006E5114">
              <w:rPr>
                <w:sz w:val="18"/>
                <w:szCs w:val="28"/>
              </w:rPr>
              <w:t>Internalization and Practice</w:t>
            </w:r>
          </w:p>
          <w:p w14:paraId="7CCBEB63" w14:textId="77777777" w:rsidR="006E5114" w:rsidRPr="007441E6" w:rsidRDefault="006E5114" w:rsidP="000575A0">
            <w:pPr>
              <w:tabs>
                <w:tab w:val="left" w:pos="7406"/>
              </w:tabs>
              <w:rPr>
                <w:sz w:val="18"/>
                <w:szCs w:val="28"/>
              </w:rPr>
            </w:pPr>
            <w:r w:rsidRPr="007441E6">
              <w:rPr>
                <w:sz w:val="18"/>
                <w:szCs w:val="28"/>
              </w:rPr>
              <w:t xml:space="preserve">30 </w:t>
            </w:r>
            <w:r>
              <w:rPr>
                <w:sz w:val="18"/>
                <w:szCs w:val="28"/>
              </w:rPr>
              <w:t xml:space="preserve">– 35 </w:t>
            </w:r>
            <w:r w:rsidRPr="007441E6">
              <w:rPr>
                <w:sz w:val="18"/>
                <w:szCs w:val="28"/>
              </w:rPr>
              <w:t xml:space="preserve">min. </w:t>
            </w:r>
          </w:p>
        </w:tc>
        <w:tc>
          <w:tcPr>
            <w:tcW w:w="2610" w:type="dxa"/>
          </w:tcPr>
          <w:p w14:paraId="115939F7" w14:textId="27118216" w:rsidR="000B05C4" w:rsidRDefault="000B05C4" w:rsidP="00141450">
            <w:pPr>
              <w:tabs>
                <w:tab w:val="left" w:pos="7406"/>
              </w:tabs>
              <w:rPr>
                <w:sz w:val="18"/>
                <w:szCs w:val="20"/>
              </w:rPr>
            </w:pPr>
            <w:r>
              <w:rPr>
                <w:sz w:val="18"/>
                <w:szCs w:val="20"/>
              </w:rPr>
              <w:t>Step 5 of IPP cover sheet.</w:t>
            </w:r>
          </w:p>
          <w:p w14:paraId="3612377E" w14:textId="4D2F973E" w:rsidR="006E5114" w:rsidRPr="007441E6" w:rsidRDefault="00141450" w:rsidP="00141450">
            <w:pPr>
              <w:tabs>
                <w:tab w:val="left" w:pos="7406"/>
              </w:tabs>
              <w:rPr>
                <w:sz w:val="18"/>
                <w:szCs w:val="28"/>
              </w:rPr>
            </w:pPr>
            <w:r>
              <w:rPr>
                <w:sz w:val="18"/>
                <w:szCs w:val="20"/>
              </w:rPr>
              <w:t>In this phase, the coach facilitates the IPP meeting, which is focused</w:t>
            </w:r>
            <w:r w:rsidR="006E5114" w:rsidRPr="004D5C78">
              <w:rPr>
                <w:sz w:val="18"/>
                <w:szCs w:val="20"/>
              </w:rPr>
              <w:t xml:space="preserve"> on</w:t>
            </w:r>
            <w:r w:rsidR="006E5114">
              <w:rPr>
                <w:sz w:val="18"/>
                <w:szCs w:val="20"/>
              </w:rPr>
              <w:t xml:space="preserve"> ensuring he teacher has ample opportunities to internalize his or her intellectual understanding of the plan and</w:t>
            </w:r>
            <w:r w:rsidR="008A4C0E">
              <w:rPr>
                <w:sz w:val="18"/>
                <w:szCs w:val="20"/>
              </w:rPr>
              <w:t xml:space="preserve"> </w:t>
            </w:r>
            <w:r w:rsidR="006E5114">
              <w:rPr>
                <w:sz w:val="18"/>
                <w:szCs w:val="20"/>
              </w:rPr>
              <w:t xml:space="preserve"> practice </w:t>
            </w:r>
            <w:r w:rsidR="006E5114" w:rsidRPr="004D5C78">
              <w:rPr>
                <w:sz w:val="18"/>
                <w:szCs w:val="20"/>
              </w:rPr>
              <w:t xml:space="preserve">execution </w:t>
            </w:r>
            <w:r>
              <w:rPr>
                <w:sz w:val="18"/>
                <w:szCs w:val="20"/>
              </w:rPr>
              <w:t>of a high-impact lesson segment.</w:t>
            </w:r>
          </w:p>
        </w:tc>
        <w:tc>
          <w:tcPr>
            <w:tcW w:w="3523" w:type="dxa"/>
          </w:tcPr>
          <w:p w14:paraId="35CA0A4E" w14:textId="77777777" w:rsidR="00141450" w:rsidRDefault="00141450" w:rsidP="006E5114">
            <w:pPr>
              <w:pStyle w:val="ListParagraph"/>
              <w:numPr>
                <w:ilvl w:val="0"/>
                <w:numId w:val="22"/>
              </w:numPr>
              <w:tabs>
                <w:tab w:val="left" w:pos="7406"/>
              </w:tabs>
              <w:spacing w:after="0" w:line="240" w:lineRule="auto"/>
              <w:rPr>
                <w:sz w:val="18"/>
                <w:szCs w:val="28"/>
              </w:rPr>
            </w:pPr>
            <w:r>
              <w:rPr>
                <w:sz w:val="18"/>
                <w:szCs w:val="28"/>
              </w:rPr>
              <w:t>(See IPP Meeting Agenda)</w:t>
            </w:r>
          </w:p>
          <w:p w14:paraId="73E7A06E" w14:textId="18D8F965" w:rsidR="006E5114" w:rsidRDefault="006E5114" w:rsidP="006E5114">
            <w:pPr>
              <w:pStyle w:val="ListParagraph"/>
              <w:numPr>
                <w:ilvl w:val="0"/>
                <w:numId w:val="22"/>
              </w:numPr>
              <w:tabs>
                <w:tab w:val="left" w:pos="7406"/>
              </w:tabs>
              <w:spacing w:after="0" w:line="240" w:lineRule="auto"/>
              <w:rPr>
                <w:sz w:val="18"/>
                <w:szCs w:val="28"/>
              </w:rPr>
            </w:pPr>
            <w:r>
              <w:rPr>
                <w:sz w:val="18"/>
                <w:szCs w:val="28"/>
              </w:rPr>
              <w:t xml:space="preserve">LP </w:t>
            </w:r>
            <w:r w:rsidR="00141450">
              <w:rPr>
                <w:sz w:val="18"/>
                <w:szCs w:val="28"/>
              </w:rPr>
              <w:t>Internalization.</w:t>
            </w:r>
          </w:p>
          <w:p w14:paraId="374D67A8" w14:textId="77777777" w:rsidR="006E5114" w:rsidRDefault="006E5114" w:rsidP="006E5114">
            <w:pPr>
              <w:pStyle w:val="ListParagraph"/>
              <w:numPr>
                <w:ilvl w:val="0"/>
                <w:numId w:val="22"/>
              </w:numPr>
              <w:tabs>
                <w:tab w:val="left" w:pos="7406"/>
              </w:tabs>
              <w:spacing w:after="0" w:line="240" w:lineRule="auto"/>
              <w:rPr>
                <w:sz w:val="18"/>
                <w:szCs w:val="28"/>
              </w:rPr>
            </w:pPr>
            <w:r>
              <w:rPr>
                <w:sz w:val="18"/>
                <w:szCs w:val="28"/>
              </w:rPr>
              <w:t>Practice.  Feedback. Redo.</w:t>
            </w:r>
          </w:p>
          <w:p w14:paraId="07AD5E70" w14:textId="078BCA35" w:rsidR="006E5114" w:rsidRPr="004D5C78" w:rsidRDefault="00141450" w:rsidP="006E5114">
            <w:pPr>
              <w:pStyle w:val="ListParagraph"/>
              <w:numPr>
                <w:ilvl w:val="0"/>
                <w:numId w:val="22"/>
              </w:numPr>
              <w:tabs>
                <w:tab w:val="left" w:pos="7406"/>
              </w:tabs>
              <w:spacing w:after="0" w:line="240" w:lineRule="auto"/>
              <w:rPr>
                <w:sz w:val="18"/>
                <w:szCs w:val="28"/>
              </w:rPr>
            </w:pPr>
            <w:r>
              <w:rPr>
                <w:sz w:val="18"/>
                <w:szCs w:val="28"/>
              </w:rPr>
              <w:t>Synthesis and capturing of</w:t>
            </w:r>
            <w:r w:rsidR="006E5114">
              <w:rPr>
                <w:sz w:val="18"/>
                <w:szCs w:val="28"/>
              </w:rPr>
              <w:t xml:space="preserve"> any notes for lesson plan</w:t>
            </w:r>
            <w:r>
              <w:rPr>
                <w:sz w:val="18"/>
                <w:szCs w:val="28"/>
              </w:rPr>
              <w:t>.</w:t>
            </w:r>
          </w:p>
        </w:tc>
        <w:tc>
          <w:tcPr>
            <w:tcW w:w="3143" w:type="dxa"/>
          </w:tcPr>
          <w:p w14:paraId="210C9474" w14:textId="2D5F54B5" w:rsidR="006E5114" w:rsidRPr="009870B8" w:rsidRDefault="006E5114" w:rsidP="00141450">
            <w:pPr>
              <w:pStyle w:val="ListParagraph"/>
              <w:numPr>
                <w:ilvl w:val="0"/>
                <w:numId w:val="22"/>
              </w:numPr>
              <w:tabs>
                <w:tab w:val="left" w:pos="7406"/>
              </w:tabs>
              <w:spacing w:after="0" w:line="240" w:lineRule="auto"/>
              <w:rPr>
                <w:sz w:val="18"/>
                <w:szCs w:val="28"/>
              </w:rPr>
            </w:pPr>
            <w:r>
              <w:rPr>
                <w:sz w:val="18"/>
                <w:szCs w:val="28"/>
              </w:rPr>
              <w:t>Teacher comes prepared to meetin</w:t>
            </w:r>
            <w:r w:rsidR="00141450">
              <w:rPr>
                <w:sz w:val="18"/>
                <w:szCs w:val="28"/>
              </w:rPr>
              <w:t>g with all phase 1 work in hand and any data points needed to ground decisions about modifications to the plan.</w:t>
            </w:r>
          </w:p>
        </w:tc>
        <w:tc>
          <w:tcPr>
            <w:tcW w:w="3234" w:type="dxa"/>
          </w:tcPr>
          <w:p w14:paraId="7AA7EE98" w14:textId="77777777" w:rsidR="006E5114" w:rsidRDefault="006E5114" w:rsidP="000575A0">
            <w:pPr>
              <w:tabs>
                <w:tab w:val="left" w:pos="7406"/>
              </w:tabs>
              <w:rPr>
                <w:sz w:val="18"/>
                <w:szCs w:val="28"/>
              </w:rPr>
            </w:pPr>
            <w:r>
              <w:rPr>
                <w:sz w:val="18"/>
                <w:szCs w:val="28"/>
              </w:rPr>
              <w:t>Coach comes prepared with the following:</w:t>
            </w:r>
          </w:p>
          <w:p w14:paraId="17792FDD" w14:textId="6DCB12E7" w:rsidR="006E5114" w:rsidRDefault="00141450" w:rsidP="006E5114">
            <w:pPr>
              <w:pStyle w:val="ListParagraph"/>
              <w:numPr>
                <w:ilvl w:val="0"/>
                <w:numId w:val="22"/>
              </w:numPr>
              <w:tabs>
                <w:tab w:val="left" w:pos="7406"/>
              </w:tabs>
              <w:spacing w:after="0" w:line="240" w:lineRule="auto"/>
              <w:rPr>
                <w:sz w:val="18"/>
                <w:szCs w:val="28"/>
              </w:rPr>
            </w:pPr>
            <w:r>
              <w:rPr>
                <w:sz w:val="18"/>
                <w:szCs w:val="28"/>
              </w:rPr>
              <w:t>Plan for meeting that includes b</w:t>
            </w:r>
            <w:r w:rsidR="006E5114">
              <w:rPr>
                <w:sz w:val="18"/>
                <w:szCs w:val="28"/>
              </w:rPr>
              <w:t>ack pocket guide for ensuring teacher’s LP internalization is strong</w:t>
            </w:r>
            <w:r>
              <w:rPr>
                <w:sz w:val="18"/>
                <w:szCs w:val="28"/>
              </w:rPr>
              <w:t>.  and practice is effective.</w:t>
            </w:r>
          </w:p>
          <w:p w14:paraId="3E2F6434" w14:textId="6AE8508F" w:rsidR="006E5114" w:rsidRDefault="006E5114" w:rsidP="00141450">
            <w:pPr>
              <w:pStyle w:val="ListParagraph"/>
              <w:numPr>
                <w:ilvl w:val="0"/>
                <w:numId w:val="22"/>
              </w:numPr>
              <w:tabs>
                <w:tab w:val="left" w:pos="7406"/>
              </w:tabs>
              <w:spacing w:after="0" w:line="240" w:lineRule="auto"/>
              <w:rPr>
                <w:sz w:val="18"/>
                <w:szCs w:val="28"/>
              </w:rPr>
            </w:pPr>
            <w:r>
              <w:rPr>
                <w:sz w:val="18"/>
                <w:szCs w:val="28"/>
              </w:rPr>
              <w:t>Any necessary supporting materials</w:t>
            </w:r>
            <w:r w:rsidR="00141450">
              <w:rPr>
                <w:sz w:val="18"/>
                <w:szCs w:val="28"/>
              </w:rPr>
              <w:t xml:space="preserve"> (or a planned model) to ensure strong</w:t>
            </w:r>
            <w:r>
              <w:rPr>
                <w:sz w:val="18"/>
                <w:szCs w:val="28"/>
              </w:rPr>
              <w:t xml:space="preserve"> VoE</w:t>
            </w:r>
            <w:r w:rsidR="00141450">
              <w:rPr>
                <w:sz w:val="18"/>
                <w:szCs w:val="28"/>
              </w:rPr>
              <w:t xml:space="preserve"> for practice.</w:t>
            </w:r>
          </w:p>
          <w:p w14:paraId="3B23EDCA" w14:textId="3A874B92" w:rsidR="006E5114" w:rsidRPr="00141450" w:rsidRDefault="006E5114" w:rsidP="00141450">
            <w:pPr>
              <w:tabs>
                <w:tab w:val="left" w:pos="7406"/>
              </w:tabs>
              <w:rPr>
                <w:sz w:val="18"/>
                <w:szCs w:val="28"/>
              </w:rPr>
            </w:pPr>
          </w:p>
        </w:tc>
      </w:tr>
    </w:tbl>
    <w:p w14:paraId="2A1182AA" w14:textId="22FA1194" w:rsidR="00A36314" w:rsidRDefault="00A36314">
      <w:pPr>
        <w:rPr>
          <w:b/>
          <w:szCs w:val="24"/>
        </w:rPr>
      </w:pPr>
      <w:r>
        <w:rPr>
          <w:b/>
          <w:szCs w:val="24"/>
        </w:rPr>
        <w:br w:type="page"/>
      </w:r>
    </w:p>
    <w:p w14:paraId="7CCE71B8" w14:textId="77777777" w:rsidR="006E5114" w:rsidRDefault="006E5114" w:rsidP="00396888">
      <w:pPr>
        <w:rPr>
          <w:rFonts w:ascii="Calibri Light" w:hAnsi="Calibri Light" w:cs="Segoe UI"/>
          <w:color w:val="4F81BD" w:themeColor="accent1"/>
          <w:kern w:val="2"/>
          <w:sz w:val="32"/>
          <w:szCs w:val="32"/>
          <w14:ligatures w14:val="standard"/>
        </w:rPr>
        <w:sectPr w:rsidR="006E5114" w:rsidSect="006E5114">
          <w:pgSz w:w="15840" w:h="12240" w:orient="landscape"/>
          <w:pgMar w:top="720" w:right="720" w:bottom="720" w:left="720" w:header="720" w:footer="720" w:gutter="0"/>
          <w:cols w:space="720"/>
          <w:docGrid w:linePitch="360"/>
        </w:sectPr>
      </w:pPr>
    </w:p>
    <w:p w14:paraId="16EDA85E" w14:textId="77777777" w:rsidR="00006225" w:rsidRPr="00396888" w:rsidRDefault="00006225" w:rsidP="00396888">
      <w:pPr>
        <w:rPr>
          <w:rFonts w:ascii="Calibri Light" w:hAnsi="Calibri Light" w:cs="Segoe UI"/>
          <w:color w:val="4F81BD" w:themeColor="accent1"/>
          <w:kern w:val="2"/>
          <w:sz w:val="32"/>
          <w:szCs w:val="32"/>
          <w14:ligatures w14:val="standard"/>
        </w:rPr>
      </w:pPr>
      <w:r w:rsidRPr="00396888">
        <w:rPr>
          <w:rFonts w:ascii="Calibri Light" w:hAnsi="Calibri Light" w:cs="Segoe UI"/>
          <w:color w:val="4F81BD" w:themeColor="accent1"/>
          <w:kern w:val="2"/>
          <w:sz w:val="32"/>
          <w:szCs w:val="32"/>
          <w14:ligatures w14:val="standard"/>
        </w:rPr>
        <w:lastRenderedPageBreak/>
        <w:t xml:space="preserve">MS </w:t>
      </w:r>
      <w:r w:rsidR="006E5114">
        <w:rPr>
          <w:rFonts w:ascii="Calibri Light" w:hAnsi="Calibri Light" w:cs="Segoe UI"/>
          <w:color w:val="4F81BD" w:themeColor="accent1"/>
          <w:kern w:val="2"/>
          <w:sz w:val="32"/>
          <w:szCs w:val="32"/>
          <w14:ligatures w14:val="standard"/>
        </w:rPr>
        <w:t xml:space="preserve">Math IPP </w:t>
      </w:r>
      <w:r w:rsidR="008A4C0E">
        <w:rPr>
          <w:rFonts w:ascii="Calibri Light" w:hAnsi="Calibri Light" w:cs="Segoe UI"/>
          <w:color w:val="4F81BD" w:themeColor="accent1"/>
          <w:kern w:val="2"/>
          <w:sz w:val="32"/>
          <w:szCs w:val="32"/>
          <w14:ligatures w14:val="standard"/>
        </w:rPr>
        <w:t xml:space="preserve">Meeting </w:t>
      </w:r>
      <w:r w:rsidRPr="00396888">
        <w:rPr>
          <w:rFonts w:ascii="Calibri Light" w:hAnsi="Calibri Light" w:cs="Segoe UI"/>
          <w:color w:val="4F81BD" w:themeColor="accent1"/>
          <w:kern w:val="2"/>
          <w:sz w:val="32"/>
          <w:szCs w:val="32"/>
          <w14:ligatures w14:val="standard"/>
        </w:rPr>
        <w:t xml:space="preserve">– </w:t>
      </w:r>
      <w:r w:rsidR="00F12844">
        <w:rPr>
          <w:rFonts w:ascii="Calibri Light" w:hAnsi="Calibri Light" w:cs="Segoe UI"/>
          <w:color w:val="4F81BD" w:themeColor="accent1"/>
          <w:kern w:val="2"/>
          <w:sz w:val="32"/>
          <w:szCs w:val="32"/>
          <w14:ligatures w14:val="standard"/>
        </w:rPr>
        <w:t>Goals and Agenda</w:t>
      </w:r>
    </w:p>
    <w:p w14:paraId="3660CFD4" w14:textId="77777777" w:rsidR="00006225" w:rsidRPr="00AB2211" w:rsidRDefault="00006225" w:rsidP="00006225">
      <w:pPr>
        <w:rPr>
          <w:rFonts w:cs="Segoe UI"/>
          <w:kern w:val="2"/>
          <w14:ligatures w14:val="standard"/>
        </w:rPr>
      </w:pPr>
    </w:p>
    <w:tbl>
      <w:tblPr>
        <w:tblStyle w:val="TableGrid"/>
        <w:tblW w:w="0" w:type="auto"/>
        <w:tblLook w:val="04A0" w:firstRow="1" w:lastRow="0" w:firstColumn="1" w:lastColumn="0" w:noHBand="0" w:noVBand="1"/>
      </w:tblPr>
      <w:tblGrid>
        <w:gridCol w:w="895"/>
        <w:gridCol w:w="4500"/>
        <w:gridCol w:w="5395"/>
      </w:tblGrid>
      <w:tr w:rsidR="006E5114" w14:paraId="018ECEDD" w14:textId="77777777" w:rsidTr="00437F53">
        <w:tc>
          <w:tcPr>
            <w:tcW w:w="10790" w:type="dxa"/>
            <w:gridSpan w:val="3"/>
            <w:shd w:val="clear" w:color="auto" w:fill="D9D9D9" w:themeFill="background1" w:themeFillShade="D9"/>
          </w:tcPr>
          <w:p w14:paraId="3B11BBE7" w14:textId="77777777" w:rsidR="006E5114" w:rsidRDefault="008A4C0E" w:rsidP="000575A0">
            <w:pPr>
              <w:rPr>
                <w:rFonts w:cs="Arial"/>
                <w:b/>
              </w:rPr>
            </w:pPr>
            <w:r>
              <w:rPr>
                <w:rFonts w:cs="Arial"/>
                <w:b/>
              </w:rPr>
              <w:t>Objectives</w:t>
            </w:r>
            <w:r w:rsidR="003A17B6">
              <w:rPr>
                <w:rFonts w:cs="Arial"/>
                <w:b/>
              </w:rPr>
              <w:t xml:space="preserve"> and CFS</w:t>
            </w:r>
          </w:p>
          <w:p w14:paraId="32625620" w14:textId="4B208AF4" w:rsidR="003A17B6" w:rsidRPr="003A17B6" w:rsidRDefault="003A17B6" w:rsidP="003A17B6">
            <w:pPr>
              <w:pStyle w:val="ListParagraph"/>
              <w:numPr>
                <w:ilvl w:val="0"/>
                <w:numId w:val="28"/>
              </w:numPr>
              <w:spacing w:after="0"/>
              <w:rPr>
                <w:rFonts w:cs="Arial"/>
                <w:b/>
                <w:i/>
                <w:sz w:val="20"/>
                <w:szCs w:val="20"/>
              </w:rPr>
            </w:pPr>
            <w:r w:rsidRPr="003A17B6">
              <w:rPr>
                <w:b/>
                <w:i/>
                <w:sz w:val="20"/>
                <w:szCs w:val="20"/>
              </w:rPr>
              <w:t>The goal of the IPP meeting is for the teacher to deeply understand the content he or she is about to teach, how the lesson results in students understanding that content</w:t>
            </w:r>
            <w:r w:rsidR="000B05C4">
              <w:rPr>
                <w:b/>
                <w:i/>
                <w:sz w:val="20"/>
                <w:szCs w:val="20"/>
              </w:rPr>
              <w:t>, and to prepare to teach it through successful practice</w:t>
            </w:r>
            <w:r w:rsidRPr="003A17B6">
              <w:rPr>
                <w:b/>
                <w:i/>
                <w:sz w:val="20"/>
                <w:szCs w:val="20"/>
              </w:rPr>
              <w:t>. Each component of the meeting has its own purpose in driving toward this outcome.</w:t>
            </w:r>
          </w:p>
        </w:tc>
      </w:tr>
      <w:tr w:rsidR="000671B8" w14:paraId="2FDC6A28" w14:textId="77777777" w:rsidTr="000575A0">
        <w:tc>
          <w:tcPr>
            <w:tcW w:w="5395" w:type="dxa"/>
            <w:gridSpan w:val="2"/>
          </w:tcPr>
          <w:p w14:paraId="5EA2A177" w14:textId="0D8AF1B9" w:rsidR="000671B8" w:rsidRDefault="003A17B6" w:rsidP="003A17B6">
            <w:pPr>
              <w:rPr>
                <w:i/>
                <w:sz w:val="20"/>
                <w:szCs w:val="20"/>
              </w:rPr>
            </w:pPr>
            <w:r w:rsidRPr="003A17B6">
              <w:rPr>
                <w:i/>
                <w:sz w:val="20"/>
                <w:szCs w:val="20"/>
              </w:rPr>
              <w:t xml:space="preserve">As a result of lesson internalization, the TWBAT </w:t>
            </w:r>
            <w:r w:rsidR="00841BAE">
              <w:rPr>
                <w:i/>
                <w:sz w:val="20"/>
                <w:szCs w:val="20"/>
              </w:rPr>
              <w:t xml:space="preserve">clearly </w:t>
            </w:r>
            <w:r w:rsidRPr="003A17B6">
              <w:rPr>
                <w:i/>
                <w:sz w:val="20"/>
                <w:szCs w:val="20"/>
              </w:rPr>
              <w:t xml:space="preserve">the big ideas of the plan, how they are developed, and how s/he will </w:t>
            </w:r>
            <w:r w:rsidR="00841BAE">
              <w:rPr>
                <w:i/>
                <w:sz w:val="20"/>
                <w:szCs w:val="20"/>
              </w:rPr>
              <w:t xml:space="preserve">proactively address and </w:t>
            </w:r>
            <w:r w:rsidRPr="003A17B6">
              <w:rPr>
                <w:i/>
                <w:sz w:val="20"/>
                <w:szCs w:val="20"/>
              </w:rPr>
              <w:t xml:space="preserve">respond to anticipated </w:t>
            </w:r>
            <w:r w:rsidR="00841BAE">
              <w:rPr>
                <w:i/>
                <w:sz w:val="20"/>
                <w:szCs w:val="20"/>
              </w:rPr>
              <w:t>misconceptions</w:t>
            </w:r>
            <w:r w:rsidRPr="003A17B6">
              <w:rPr>
                <w:i/>
                <w:sz w:val="20"/>
                <w:szCs w:val="20"/>
              </w:rPr>
              <w:t>.</w:t>
            </w:r>
          </w:p>
          <w:p w14:paraId="20194061" w14:textId="77777777" w:rsidR="003A17B6" w:rsidRPr="003A17B6" w:rsidRDefault="003A17B6" w:rsidP="003A17B6">
            <w:pPr>
              <w:rPr>
                <w:i/>
                <w:sz w:val="20"/>
                <w:szCs w:val="20"/>
              </w:rPr>
            </w:pPr>
          </w:p>
          <w:p w14:paraId="03C788A2" w14:textId="77777777" w:rsidR="000671B8" w:rsidRDefault="003A17B6" w:rsidP="003A17B6">
            <w:pPr>
              <w:rPr>
                <w:sz w:val="20"/>
                <w:szCs w:val="20"/>
              </w:rPr>
            </w:pPr>
            <w:r>
              <w:rPr>
                <w:sz w:val="20"/>
                <w:szCs w:val="20"/>
              </w:rPr>
              <w:t>Priority CFS for coach:</w:t>
            </w:r>
          </w:p>
          <w:p w14:paraId="0DC244C2" w14:textId="1058A6BE" w:rsidR="00841BAE" w:rsidRDefault="00841BAE" w:rsidP="003A17B6">
            <w:pPr>
              <w:pStyle w:val="ListParagraph"/>
              <w:numPr>
                <w:ilvl w:val="2"/>
                <w:numId w:val="10"/>
              </w:numPr>
              <w:spacing w:after="0" w:line="240" w:lineRule="auto"/>
              <w:rPr>
                <w:sz w:val="20"/>
                <w:szCs w:val="20"/>
              </w:rPr>
            </w:pPr>
            <w:r>
              <w:rPr>
                <w:sz w:val="20"/>
                <w:szCs w:val="20"/>
              </w:rPr>
              <w:t xml:space="preserve">Zoom in on </w:t>
            </w:r>
            <w:r w:rsidR="003A17B6" w:rsidRPr="003A17B6">
              <w:rPr>
                <w:sz w:val="20"/>
                <w:szCs w:val="20"/>
              </w:rPr>
              <w:t>high leverage portions of the plan</w:t>
            </w:r>
            <w:r>
              <w:rPr>
                <w:sz w:val="20"/>
                <w:szCs w:val="20"/>
              </w:rPr>
              <w:t>.</w:t>
            </w:r>
          </w:p>
          <w:p w14:paraId="18D15598" w14:textId="77D73F10" w:rsidR="003A17B6" w:rsidRPr="003A17B6" w:rsidRDefault="00841BAE" w:rsidP="003A17B6">
            <w:pPr>
              <w:pStyle w:val="ListParagraph"/>
              <w:numPr>
                <w:ilvl w:val="2"/>
                <w:numId w:val="10"/>
              </w:numPr>
              <w:spacing w:after="0" w:line="240" w:lineRule="auto"/>
              <w:rPr>
                <w:sz w:val="20"/>
                <w:szCs w:val="20"/>
              </w:rPr>
            </w:pPr>
            <w:r>
              <w:rPr>
                <w:sz w:val="20"/>
                <w:szCs w:val="20"/>
              </w:rPr>
              <w:t>Target teacher gaps in intellectual preparation based on pre-work to maximize time for practice.</w:t>
            </w:r>
          </w:p>
          <w:p w14:paraId="31CD582D" w14:textId="3B610F5F" w:rsidR="003A17B6" w:rsidRPr="003A17B6" w:rsidRDefault="003A17B6" w:rsidP="003A17B6">
            <w:pPr>
              <w:pStyle w:val="ListParagraph"/>
              <w:numPr>
                <w:ilvl w:val="2"/>
                <w:numId w:val="10"/>
              </w:numPr>
              <w:spacing w:after="0" w:line="240" w:lineRule="auto"/>
              <w:rPr>
                <w:sz w:val="20"/>
                <w:szCs w:val="20"/>
              </w:rPr>
            </w:pPr>
            <w:r w:rsidRPr="003A17B6">
              <w:rPr>
                <w:sz w:val="20"/>
                <w:szCs w:val="20"/>
              </w:rPr>
              <w:t xml:space="preserve">Hold out for “right is right” responses </w:t>
            </w:r>
            <w:r w:rsidR="00841BAE">
              <w:rPr>
                <w:sz w:val="20"/>
                <w:szCs w:val="20"/>
              </w:rPr>
              <w:t>proving</w:t>
            </w:r>
            <w:r w:rsidRPr="003A17B6">
              <w:rPr>
                <w:sz w:val="20"/>
                <w:szCs w:val="20"/>
              </w:rPr>
              <w:t xml:space="preserve"> high level of clarity and internalization before moving on</w:t>
            </w:r>
            <w:r w:rsidR="001B5E5D">
              <w:rPr>
                <w:sz w:val="20"/>
                <w:szCs w:val="20"/>
              </w:rPr>
              <w:t>.</w:t>
            </w:r>
          </w:p>
          <w:p w14:paraId="2DBC736A" w14:textId="6F2FCDE0" w:rsidR="003A17B6" w:rsidRPr="003A17B6" w:rsidRDefault="003A17B6" w:rsidP="00841BAE">
            <w:pPr>
              <w:pStyle w:val="ListParagraph"/>
              <w:numPr>
                <w:ilvl w:val="2"/>
                <w:numId w:val="10"/>
              </w:numPr>
              <w:spacing w:after="0" w:line="240" w:lineRule="auto"/>
              <w:rPr>
                <w:sz w:val="20"/>
                <w:szCs w:val="20"/>
              </w:rPr>
            </w:pPr>
            <w:r w:rsidRPr="003A17B6">
              <w:rPr>
                <w:sz w:val="20"/>
                <w:szCs w:val="20"/>
              </w:rPr>
              <w:t>Keep the heavy lifting on the teacher</w:t>
            </w:r>
            <w:r w:rsidR="00841BAE">
              <w:rPr>
                <w:sz w:val="20"/>
                <w:szCs w:val="20"/>
              </w:rPr>
              <w:t>/intervene when necessary to keep the meeting moving.</w:t>
            </w:r>
          </w:p>
        </w:tc>
        <w:tc>
          <w:tcPr>
            <w:tcW w:w="5395" w:type="dxa"/>
          </w:tcPr>
          <w:p w14:paraId="31A484C6" w14:textId="6E8300CA" w:rsidR="000671B8" w:rsidRPr="003A17B6" w:rsidRDefault="003A17B6" w:rsidP="003A17B6">
            <w:pPr>
              <w:rPr>
                <w:i/>
                <w:sz w:val="20"/>
                <w:szCs w:val="20"/>
              </w:rPr>
            </w:pPr>
            <w:r w:rsidRPr="003A17B6">
              <w:rPr>
                <w:i/>
                <w:sz w:val="20"/>
                <w:szCs w:val="20"/>
              </w:rPr>
              <w:t>As a result of practic</w:t>
            </w:r>
            <w:r w:rsidR="000B05C4">
              <w:rPr>
                <w:i/>
                <w:sz w:val="20"/>
                <w:szCs w:val="20"/>
              </w:rPr>
              <w:t>e</w:t>
            </w:r>
            <w:r w:rsidRPr="003A17B6">
              <w:rPr>
                <w:i/>
                <w:sz w:val="20"/>
                <w:szCs w:val="20"/>
              </w:rPr>
              <w:t>, the TWBAT execute a high leverage portion of the plan comfortably and with fidelity to the content and intended outcomes of that segment.</w:t>
            </w:r>
          </w:p>
          <w:p w14:paraId="0F865C8D" w14:textId="77777777" w:rsidR="000671B8" w:rsidRPr="000671B8" w:rsidRDefault="000671B8" w:rsidP="003A17B6">
            <w:pPr>
              <w:rPr>
                <w:sz w:val="20"/>
                <w:szCs w:val="20"/>
              </w:rPr>
            </w:pPr>
          </w:p>
          <w:p w14:paraId="30993EAD" w14:textId="77777777" w:rsidR="000671B8" w:rsidRPr="000671B8" w:rsidRDefault="003A17B6" w:rsidP="003A17B6">
            <w:pPr>
              <w:rPr>
                <w:sz w:val="20"/>
                <w:szCs w:val="20"/>
              </w:rPr>
            </w:pPr>
            <w:r>
              <w:rPr>
                <w:sz w:val="20"/>
                <w:szCs w:val="20"/>
              </w:rPr>
              <w:t>Priority CFS for coach:</w:t>
            </w:r>
          </w:p>
          <w:p w14:paraId="02064832" w14:textId="3C89F6D5" w:rsidR="000671B8" w:rsidRPr="000671B8" w:rsidRDefault="000671B8" w:rsidP="003A17B6">
            <w:pPr>
              <w:pStyle w:val="ListParagraph"/>
              <w:numPr>
                <w:ilvl w:val="2"/>
                <w:numId w:val="10"/>
              </w:numPr>
              <w:spacing w:after="0" w:line="240" w:lineRule="auto"/>
              <w:rPr>
                <w:sz w:val="20"/>
                <w:szCs w:val="20"/>
              </w:rPr>
            </w:pPr>
            <w:r w:rsidRPr="000671B8">
              <w:rPr>
                <w:sz w:val="20"/>
                <w:szCs w:val="20"/>
              </w:rPr>
              <w:t>Selec</w:t>
            </w:r>
            <w:r w:rsidR="003A17B6">
              <w:rPr>
                <w:sz w:val="20"/>
                <w:szCs w:val="20"/>
              </w:rPr>
              <w:t>t</w:t>
            </w:r>
            <w:r w:rsidRPr="000671B8">
              <w:rPr>
                <w:sz w:val="20"/>
                <w:szCs w:val="20"/>
              </w:rPr>
              <w:t xml:space="preserve"> a high-impact portion of the lesson to practice</w:t>
            </w:r>
            <w:r w:rsidR="00057C4A">
              <w:rPr>
                <w:sz w:val="20"/>
                <w:szCs w:val="20"/>
              </w:rPr>
              <w:t>.</w:t>
            </w:r>
          </w:p>
          <w:p w14:paraId="460C555E" w14:textId="5ECCA1A7" w:rsidR="000671B8" w:rsidRPr="000671B8" w:rsidRDefault="00057C4A" w:rsidP="003A17B6">
            <w:pPr>
              <w:pStyle w:val="ListParagraph"/>
              <w:numPr>
                <w:ilvl w:val="2"/>
                <w:numId w:val="10"/>
              </w:numPr>
              <w:spacing w:after="0" w:line="240" w:lineRule="auto"/>
              <w:rPr>
                <w:sz w:val="20"/>
                <w:szCs w:val="20"/>
              </w:rPr>
            </w:pPr>
            <w:r>
              <w:rPr>
                <w:sz w:val="20"/>
                <w:szCs w:val="20"/>
              </w:rPr>
              <w:t xml:space="preserve">Select a high leverage, bite-sized action step that is linked to the teacher’s PD goals. </w:t>
            </w:r>
          </w:p>
          <w:p w14:paraId="6233E19F" w14:textId="510A0E36" w:rsidR="000671B8" w:rsidRPr="000671B8" w:rsidRDefault="000671B8" w:rsidP="003A17B6">
            <w:pPr>
              <w:pStyle w:val="ListParagraph"/>
              <w:numPr>
                <w:ilvl w:val="2"/>
                <w:numId w:val="10"/>
              </w:numPr>
              <w:spacing w:after="0" w:line="240" w:lineRule="auto"/>
              <w:rPr>
                <w:sz w:val="20"/>
                <w:szCs w:val="20"/>
              </w:rPr>
            </w:pPr>
            <w:r w:rsidRPr="000671B8">
              <w:rPr>
                <w:sz w:val="20"/>
                <w:szCs w:val="20"/>
              </w:rPr>
              <w:t>Define excellence/CFS prior to practice (this might require modeling)</w:t>
            </w:r>
            <w:r w:rsidR="00057C4A">
              <w:rPr>
                <w:sz w:val="20"/>
                <w:szCs w:val="20"/>
              </w:rPr>
              <w:t>.</w:t>
            </w:r>
          </w:p>
          <w:p w14:paraId="7B6385DF" w14:textId="09D009A2" w:rsidR="000671B8" w:rsidRPr="000671B8" w:rsidRDefault="000671B8" w:rsidP="003A17B6">
            <w:pPr>
              <w:pStyle w:val="ListParagraph"/>
              <w:numPr>
                <w:ilvl w:val="2"/>
                <w:numId w:val="10"/>
              </w:numPr>
              <w:spacing w:after="0" w:line="240" w:lineRule="auto"/>
              <w:rPr>
                <w:sz w:val="20"/>
                <w:szCs w:val="20"/>
              </w:rPr>
            </w:pPr>
            <w:r w:rsidRPr="000671B8">
              <w:rPr>
                <w:sz w:val="20"/>
                <w:szCs w:val="20"/>
              </w:rPr>
              <w:t>Align feedback to CFS</w:t>
            </w:r>
            <w:r w:rsidR="00057C4A">
              <w:rPr>
                <w:sz w:val="20"/>
                <w:szCs w:val="20"/>
              </w:rPr>
              <w:t>.</w:t>
            </w:r>
          </w:p>
          <w:p w14:paraId="3413B88B" w14:textId="0D0E416E" w:rsidR="000671B8" w:rsidRPr="000671B8" w:rsidRDefault="000671B8" w:rsidP="003A17B6">
            <w:pPr>
              <w:pStyle w:val="ListParagraph"/>
              <w:numPr>
                <w:ilvl w:val="2"/>
                <w:numId w:val="10"/>
              </w:numPr>
              <w:spacing w:after="0" w:line="240" w:lineRule="auto"/>
              <w:rPr>
                <w:sz w:val="20"/>
                <w:szCs w:val="20"/>
              </w:rPr>
            </w:pPr>
            <w:r w:rsidRPr="000671B8">
              <w:rPr>
                <w:sz w:val="20"/>
                <w:szCs w:val="20"/>
              </w:rPr>
              <w:t>Affirm and encode success</w:t>
            </w:r>
            <w:r w:rsidR="00057C4A">
              <w:rPr>
                <w:sz w:val="20"/>
                <w:szCs w:val="20"/>
              </w:rPr>
              <w:t>/Lock it in.</w:t>
            </w:r>
          </w:p>
          <w:p w14:paraId="739B8223" w14:textId="6B62721C" w:rsidR="000671B8" w:rsidRPr="000671B8" w:rsidRDefault="00057C4A" w:rsidP="003A17B6">
            <w:pPr>
              <w:pStyle w:val="ListParagraph"/>
              <w:numPr>
                <w:ilvl w:val="2"/>
                <w:numId w:val="10"/>
              </w:numPr>
              <w:spacing w:after="0" w:line="240" w:lineRule="auto"/>
              <w:rPr>
                <w:rFonts w:cs="Arial"/>
                <w:b/>
                <w:sz w:val="20"/>
                <w:szCs w:val="20"/>
              </w:rPr>
            </w:pPr>
            <w:r>
              <w:rPr>
                <w:sz w:val="20"/>
                <w:szCs w:val="20"/>
              </w:rPr>
              <w:t>Plan for follow-up.</w:t>
            </w:r>
          </w:p>
        </w:tc>
      </w:tr>
      <w:tr w:rsidR="006E5114" w14:paraId="21603FAB" w14:textId="77777777" w:rsidTr="00437F53">
        <w:tc>
          <w:tcPr>
            <w:tcW w:w="10790" w:type="dxa"/>
            <w:gridSpan w:val="3"/>
            <w:shd w:val="clear" w:color="auto" w:fill="D9D9D9" w:themeFill="background1" w:themeFillShade="D9"/>
          </w:tcPr>
          <w:p w14:paraId="35E15AAC" w14:textId="77777777" w:rsidR="006E5114" w:rsidRPr="008335DD" w:rsidRDefault="006E5114" w:rsidP="008A4C0E">
            <w:pPr>
              <w:contextualSpacing/>
              <w:rPr>
                <w:b/>
              </w:rPr>
            </w:pPr>
            <w:r w:rsidRPr="008335DD">
              <w:rPr>
                <w:b/>
              </w:rPr>
              <w:t>Agenda</w:t>
            </w:r>
            <w:r>
              <w:rPr>
                <w:b/>
              </w:rPr>
              <w:t xml:space="preserve"> for </w:t>
            </w:r>
            <w:r w:rsidR="008A4C0E">
              <w:rPr>
                <w:b/>
              </w:rPr>
              <w:t xml:space="preserve">Coach and Teacher </w:t>
            </w:r>
            <w:r>
              <w:rPr>
                <w:b/>
              </w:rPr>
              <w:t xml:space="preserve">IPP </w:t>
            </w:r>
            <w:r w:rsidR="008A4C0E">
              <w:rPr>
                <w:b/>
              </w:rPr>
              <w:t>Meeting</w:t>
            </w:r>
          </w:p>
        </w:tc>
      </w:tr>
      <w:tr w:rsidR="008A4C0E" w14:paraId="6FAC7844" w14:textId="77777777" w:rsidTr="000575A0">
        <w:tc>
          <w:tcPr>
            <w:tcW w:w="10790" w:type="dxa"/>
            <w:gridSpan w:val="3"/>
          </w:tcPr>
          <w:p w14:paraId="04774C08" w14:textId="08BAB1F5" w:rsidR="008A4C0E" w:rsidRPr="008335DD" w:rsidRDefault="008A4C0E">
            <w:pPr>
              <w:contextualSpacing/>
              <w:rPr>
                <w:b/>
              </w:rPr>
            </w:pPr>
            <w:r>
              <w:rPr>
                <w:b/>
              </w:rPr>
              <w:t>Part 1. Lesson Internalization</w:t>
            </w:r>
            <w:r w:rsidR="000671B8">
              <w:rPr>
                <w:b/>
              </w:rPr>
              <w:t xml:space="preserve"> (15-25 min, assuming coach has reviewed the </w:t>
            </w:r>
            <w:r w:rsidR="001B5E5D">
              <w:rPr>
                <w:b/>
              </w:rPr>
              <w:t xml:space="preserve">Ts </w:t>
            </w:r>
            <w:r w:rsidR="000671B8">
              <w:rPr>
                <w:b/>
              </w:rPr>
              <w:t xml:space="preserve">IPP </w:t>
            </w:r>
            <w:r w:rsidR="001B5E5D">
              <w:rPr>
                <w:b/>
              </w:rPr>
              <w:t xml:space="preserve">pre-work </w:t>
            </w:r>
            <w:r w:rsidR="000671B8">
              <w:rPr>
                <w:b/>
              </w:rPr>
              <w:t>in advance</w:t>
            </w:r>
            <w:r w:rsidR="001B5E5D">
              <w:rPr>
                <w:b/>
              </w:rPr>
              <w:t>; may be shorter if T pre-work is strong (with more time allotted to practice).</w:t>
            </w:r>
          </w:p>
        </w:tc>
      </w:tr>
      <w:tr w:rsidR="008A4C0E" w14:paraId="1BF2EC04" w14:textId="77777777" w:rsidTr="00841BAE">
        <w:tc>
          <w:tcPr>
            <w:tcW w:w="895" w:type="dxa"/>
          </w:tcPr>
          <w:p w14:paraId="468EACBB" w14:textId="77777777" w:rsidR="008A4C0E" w:rsidRDefault="008A4C0E" w:rsidP="008A4C0E">
            <w:pPr>
              <w:contextualSpacing/>
              <w:rPr>
                <w:b/>
              </w:rPr>
            </w:pPr>
            <w:r>
              <w:rPr>
                <w:b/>
              </w:rPr>
              <w:t>1-2 min</w:t>
            </w:r>
          </w:p>
        </w:tc>
        <w:tc>
          <w:tcPr>
            <w:tcW w:w="9895" w:type="dxa"/>
            <w:gridSpan w:val="2"/>
          </w:tcPr>
          <w:p w14:paraId="6A856EA7" w14:textId="77777777" w:rsidR="008A4C0E" w:rsidRDefault="008A4C0E" w:rsidP="008A4C0E">
            <w:pPr>
              <w:contextualSpacing/>
              <w:rPr>
                <w:b/>
              </w:rPr>
            </w:pPr>
            <w:r>
              <w:rPr>
                <w:b/>
              </w:rPr>
              <w:t>Feedback/Frame</w:t>
            </w:r>
            <w:r w:rsidR="00D21185">
              <w:rPr>
                <w:b/>
              </w:rPr>
              <w:t xml:space="preserve">: </w:t>
            </w:r>
            <w:r w:rsidR="00D21185" w:rsidRPr="00D21185">
              <w:t>Coach may acknowledge quality of teacher pre-work and/or provide minor feedback in addition to setting the goals and agenda of the meeting.</w:t>
            </w:r>
          </w:p>
        </w:tc>
      </w:tr>
      <w:tr w:rsidR="008A4C0E" w14:paraId="0818FC2A" w14:textId="77777777" w:rsidTr="00841BAE">
        <w:tc>
          <w:tcPr>
            <w:tcW w:w="895" w:type="dxa"/>
          </w:tcPr>
          <w:p w14:paraId="515505C8" w14:textId="77777777" w:rsidR="008A4C0E" w:rsidRDefault="000671B8" w:rsidP="008A4C0E">
            <w:pPr>
              <w:contextualSpacing/>
              <w:rPr>
                <w:b/>
              </w:rPr>
            </w:pPr>
            <w:r>
              <w:rPr>
                <w:b/>
              </w:rPr>
              <w:t>4-7 min</w:t>
            </w:r>
          </w:p>
        </w:tc>
        <w:tc>
          <w:tcPr>
            <w:tcW w:w="9895" w:type="dxa"/>
            <w:gridSpan w:val="2"/>
          </w:tcPr>
          <w:p w14:paraId="45CBA990" w14:textId="77777777" w:rsidR="00437F53" w:rsidRDefault="008A4C0E" w:rsidP="00437F53">
            <w:pPr>
              <w:contextualSpacing/>
            </w:pPr>
            <w:r>
              <w:rPr>
                <w:b/>
              </w:rPr>
              <w:t>Outcomes and Big Ideas</w:t>
            </w:r>
            <w:r w:rsidR="00437F53">
              <w:rPr>
                <w:b/>
              </w:rPr>
              <w:t xml:space="preserve">: </w:t>
            </w:r>
            <w:r w:rsidR="00437F53">
              <w:t>Coach guides teacher to be able to precisely and comfortably articulate the following using pre-planned questions.</w:t>
            </w:r>
          </w:p>
          <w:p w14:paraId="3134E656" w14:textId="77777777" w:rsidR="00437F53" w:rsidRDefault="00437F53" w:rsidP="00437F53">
            <w:pPr>
              <w:pStyle w:val="ListParagraph"/>
              <w:numPr>
                <w:ilvl w:val="0"/>
                <w:numId w:val="24"/>
              </w:numPr>
            </w:pPr>
            <w:r>
              <w:t xml:space="preserve">Big ideas </w:t>
            </w:r>
          </w:p>
          <w:p w14:paraId="55752FBB" w14:textId="77777777" w:rsidR="00437F53" w:rsidRDefault="00437F53" w:rsidP="00437F53">
            <w:pPr>
              <w:pStyle w:val="ListParagraph"/>
              <w:numPr>
                <w:ilvl w:val="2"/>
                <w:numId w:val="11"/>
              </w:numPr>
              <w:tabs>
                <w:tab w:val="left" w:pos="3007"/>
              </w:tabs>
              <w:spacing w:after="0" w:line="240" w:lineRule="auto"/>
            </w:pPr>
            <w:r>
              <w:t>Name and interpret the conjecture, fence-posts, and any other critical understandings in the lesson</w:t>
            </w:r>
          </w:p>
          <w:p w14:paraId="0BB50582" w14:textId="77777777" w:rsidR="00437F53" w:rsidRDefault="00437F53" w:rsidP="00437F53">
            <w:pPr>
              <w:pStyle w:val="ListParagraph"/>
              <w:numPr>
                <w:ilvl w:val="0"/>
                <w:numId w:val="24"/>
              </w:numPr>
            </w:pPr>
            <w:r>
              <w:t>Rigor bar</w:t>
            </w:r>
          </w:p>
          <w:p w14:paraId="3AA10745" w14:textId="77777777" w:rsidR="00437F53" w:rsidRDefault="00437F53" w:rsidP="00437F53">
            <w:pPr>
              <w:pStyle w:val="ListParagraph"/>
              <w:numPr>
                <w:ilvl w:val="2"/>
                <w:numId w:val="11"/>
              </w:numPr>
              <w:spacing w:after="0" w:line="240" w:lineRule="auto"/>
            </w:pPr>
            <w:r>
              <w:t>Define rigorous student outputs for this lesson via the exemplars</w:t>
            </w:r>
            <w:r w:rsidR="000671B8">
              <w:t xml:space="preserve"> for high-leverage tasks</w:t>
            </w:r>
            <w:r>
              <w:t>.</w:t>
            </w:r>
          </w:p>
          <w:p w14:paraId="4EA0C100" w14:textId="77777777" w:rsidR="00437F53" w:rsidRPr="00437F53" w:rsidRDefault="00437F53" w:rsidP="00437F53">
            <w:pPr>
              <w:pStyle w:val="ListParagraph"/>
              <w:numPr>
                <w:ilvl w:val="2"/>
                <w:numId w:val="11"/>
              </w:numPr>
              <w:spacing w:after="0" w:line="240" w:lineRule="auto"/>
            </w:pPr>
            <w:r>
              <w:t>Identify the richest opportunities for rigor in the lesson</w:t>
            </w:r>
            <w:r w:rsidR="000671B8">
              <w:t xml:space="preserve"> (i.e. in practice and/or discussion)</w:t>
            </w:r>
          </w:p>
        </w:tc>
      </w:tr>
      <w:tr w:rsidR="008A4C0E" w14:paraId="734BDDF2" w14:textId="77777777" w:rsidTr="00841BAE">
        <w:tc>
          <w:tcPr>
            <w:tcW w:w="895" w:type="dxa"/>
          </w:tcPr>
          <w:p w14:paraId="418E7E98" w14:textId="77777777" w:rsidR="008A4C0E" w:rsidRDefault="000671B8" w:rsidP="008A4C0E">
            <w:pPr>
              <w:contextualSpacing/>
              <w:rPr>
                <w:b/>
              </w:rPr>
            </w:pPr>
            <w:r>
              <w:rPr>
                <w:b/>
              </w:rPr>
              <w:t>10-15 min</w:t>
            </w:r>
          </w:p>
        </w:tc>
        <w:tc>
          <w:tcPr>
            <w:tcW w:w="9895" w:type="dxa"/>
            <w:gridSpan w:val="2"/>
          </w:tcPr>
          <w:p w14:paraId="6BD5BDA6" w14:textId="77777777" w:rsidR="000B05C4" w:rsidRDefault="000B05C4" w:rsidP="000B05C4">
            <w:pPr>
              <w:contextualSpacing/>
              <w:rPr>
                <w:rFonts w:asciiTheme="majorHAnsi" w:hAnsiTheme="majorHAnsi"/>
                <w:sz w:val="24"/>
                <w:szCs w:val="24"/>
              </w:rPr>
            </w:pPr>
            <w:r>
              <w:rPr>
                <w:b/>
              </w:rPr>
              <w:t xml:space="preserve">Internalizing the Plan: </w:t>
            </w:r>
            <w:r w:rsidRPr="00F12844">
              <w:t>Coach guides teacher to internalize the questions and tasks th</w:t>
            </w:r>
            <w:r>
              <w:t>at</w:t>
            </w:r>
            <w:r w:rsidRPr="00F12844">
              <w:t xml:space="preserve"> drive student learning the most and plan for anticipated student responses.</w:t>
            </w:r>
            <w:r>
              <w:rPr>
                <w:b/>
              </w:rPr>
              <w:t xml:space="preserve">  </w:t>
            </w:r>
          </w:p>
          <w:p w14:paraId="24AAC1E2" w14:textId="5C89002B" w:rsidR="000B05C4" w:rsidRPr="00841BAE" w:rsidRDefault="000B05C4" w:rsidP="00841BAE">
            <w:pPr>
              <w:rPr>
                <w:b/>
                <w:sz w:val="20"/>
                <w:szCs w:val="20"/>
              </w:rPr>
            </w:pPr>
            <w:r w:rsidRPr="00841BAE">
              <w:rPr>
                <w:i/>
                <w:sz w:val="20"/>
                <w:szCs w:val="20"/>
              </w:rPr>
              <w:t xml:space="preserve">Note - Based on coach’s review of teacher pre-work, the coach will have pre-identified any misconceptions or incomplete understandings in the teacher’s plan and will target these with probing questions. This section may be shorter/longer </w:t>
            </w:r>
            <w:r w:rsidR="000575A0" w:rsidRPr="00841BAE">
              <w:rPr>
                <w:i/>
                <w:sz w:val="20"/>
                <w:szCs w:val="20"/>
              </w:rPr>
              <w:t xml:space="preserve">(or even non-existent) </w:t>
            </w:r>
            <w:r w:rsidRPr="00841BAE">
              <w:rPr>
                <w:i/>
                <w:sz w:val="20"/>
                <w:szCs w:val="20"/>
              </w:rPr>
              <w:t>depending on the strength of the teacher’s pre-work.</w:t>
            </w:r>
          </w:p>
          <w:p w14:paraId="70E14431" w14:textId="77777777" w:rsidR="00D21185" w:rsidRDefault="00D21185" w:rsidP="00D21185">
            <w:pPr>
              <w:pStyle w:val="ListParagraph"/>
              <w:numPr>
                <w:ilvl w:val="0"/>
                <w:numId w:val="27"/>
              </w:numPr>
            </w:pPr>
            <w:r>
              <w:t>Identify</w:t>
            </w:r>
            <w:r w:rsidR="00F12844">
              <w:t>ing</w:t>
            </w:r>
            <w:r>
              <w:t xml:space="preserve"> </w:t>
            </w:r>
            <w:r w:rsidR="00F12844">
              <w:t>key</w:t>
            </w:r>
            <w:r>
              <w:t xml:space="preserve"> questions leading to the most important </w:t>
            </w:r>
            <w:r w:rsidRPr="00D21185">
              <w:t>student understandings in the plan</w:t>
            </w:r>
            <w:r>
              <w:t xml:space="preserve"> and add</w:t>
            </w:r>
            <w:r w:rsidR="00F12844">
              <w:t>ing any necessary</w:t>
            </w:r>
            <w:r w:rsidR="00437F53" w:rsidRPr="00D21185">
              <w:t xml:space="preserve"> additional exemplar responses</w:t>
            </w:r>
            <w:r w:rsidR="00F12844">
              <w:t xml:space="preserve">, BPQs, etc…  </w:t>
            </w:r>
          </w:p>
          <w:p w14:paraId="233CEC8F" w14:textId="102402EB" w:rsidR="00F12844" w:rsidRPr="00841BAE" w:rsidRDefault="00437F53" w:rsidP="00841BAE">
            <w:pPr>
              <w:pStyle w:val="ListParagraph"/>
              <w:numPr>
                <w:ilvl w:val="0"/>
                <w:numId w:val="27"/>
              </w:numPr>
              <w:spacing w:after="0"/>
              <w:rPr>
                <w:i/>
              </w:rPr>
            </w:pPr>
            <w:r w:rsidRPr="00D21185">
              <w:t>Identifying and planning for pre-identified skill/knowledge gaps</w:t>
            </w:r>
            <w:r w:rsidR="00D21185">
              <w:t xml:space="preserve"> </w:t>
            </w:r>
            <w:r w:rsidR="00F12844">
              <w:t>that will prevent success with high leverage tasks.</w:t>
            </w:r>
          </w:p>
        </w:tc>
      </w:tr>
      <w:tr w:rsidR="00F12844" w14:paraId="381EC5C4" w14:textId="77777777" w:rsidTr="000575A0">
        <w:tc>
          <w:tcPr>
            <w:tcW w:w="10790" w:type="dxa"/>
            <w:gridSpan w:val="3"/>
          </w:tcPr>
          <w:p w14:paraId="408E8F5D" w14:textId="77777777" w:rsidR="00F12844" w:rsidRDefault="00F12844" w:rsidP="00F12844">
            <w:r>
              <w:rPr>
                <w:b/>
              </w:rPr>
              <w:t xml:space="preserve">Part 2. Practice </w:t>
            </w:r>
            <w:r w:rsidR="000671B8">
              <w:rPr>
                <w:b/>
              </w:rPr>
              <w:t>(13-18 min)</w:t>
            </w:r>
          </w:p>
        </w:tc>
      </w:tr>
      <w:tr w:rsidR="00F12844" w14:paraId="7C622376" w14:textId="77777777" w:rsidTr="00841BAE">
        <w:tc>
          <w:tcPr>
            <w:tcW w:w="895" w:type="dxa"/>
          </w:tcPr>
          <w:p w14:paraId="0F95C806" w14:textId="77777777" w:rsidR="00F12844" w:rsidRDefault="000671B8" w:rsidP="00F12844">
            <w:pPr>
              <w:rPr>
                <w:b/>
              </w:rPr>
            </w:pPr>
            <w:r>
              <w:rPr>
                <w:b/>
              </w:rPr>
              <w:t>2 min</w:t>
            </w:r>
          </w:p>
        </w:tc>
        <w:tc>
          <w:tcPr>
            <w:tcW w:w="9895" w:type="dxa"/>
            <w:gridSpan w:val="2"/>
          </w:tcPr>
          <w:p w14:paraId="00273D2A" w14:textId="77777777" w:rsidR="00F12844" w:rsidRDefault="00F12844" w:rsidP="00F12844">
            <w:pPr>
              <w:rPr>
                <w:b/>
              </w:rPr>
            </w:pPr>
            <w:r w:rsidRPr="00F12844">
              <w:rPr>
                <w:b/>
              </w:rPr>
              <w:t>Frame:</w:t>
            </w:r>
            <w:r>
              <w:t xml:space="preserve">  Coach sets the goal for practice, name the portion of the plan to practice and why, and communicate CFS (provide model if needed</w:t>
            </w:r>
            <w:r w:rsidR="000671B8">
              <w:t xml:space="preserve"> using See-It/Name-it</w:t>
            </w:r>
            <w:r>
              <w:t>).</w:t>
            </w:r>
          </w:p>
        </w:tc>
      </w:tr>
      <w:tr w:rsidR="00E95914" w14:paraId="30DB6428" w14:textId="77777777" w:rsidTr="00841BAE">
        <w:tc>
          <w:tcPr>
            <w:tcW w:w="895" w:type="dxa"/>
          </w:tcPr>
          <w:p w14:paraId="5BF75057" w14:textId="77777777" w:rsidR="00E95914" w:rsidRDefault="000671B8" w:rsidP="00F12844">
            <w:pPr>
              <w:rPr>
                <w:b/>
              </w:rPr>
            </w:pPr>
            <w:r>
              <w:rPr>
                <w:b/>
              </w:rPr>
              <w:t>10-15 min</w:t>
            </w:r>
          </w:p>
        </w:tc>
        <w:tc>
          <w:tcPr>
            <w:tcW w:w="9895" w:type="dxa"/>
            <w:gridSpan w:val="2"/>
          </w:tcPr>
          <w:p w14:paraId="39D2062D" w14:textId="77777777" w:rsidR="00E95914" w:rsidRDefault="000671B8" w:rsidP="00F12844">
            <w:pPr>
              <w:rPr>
                <w:b/>
              </w:rPr>
            </w:pPr>
            <w:r>
              <w:rPr>
                <w:b/>
              </w:rPr>
              <w:t>Practice and Feedback</w:t>
            </w:r>
          </w:p>
          <w:p w14:paraId="4943CDC1" w14:textId="77777777" w:rsidR="000671B8" w:rsidRPr="008335DD" w:rsidRDefault="000671B8" w:rsidP="000671B8">
            <w:pPr>
              <w:pStyle w:val="ListParagraph"/>
              <w:numPr>
                <w:ilvl w:val="0"/>
                <w:numId w:val="27"/>
              </w:numPr>
              <w:spacing w:after="0"/>
            </w:pPr>
            <w:r w:rsidRPr="008335DD">
              <w:t>T scrimmage</w:t>
            </w:r>
            <w:r>
              <w:t xml:space="preserve"> segment using pre-planned questions, Coach plays student</w:t>
            </w:r>
          </w:p>
          <w:p w14:paraId="4939440C" w14:textId="77777777" w:rsidR="000671B8" w:rsidRPr="008335DD" w:rsidRDefault="000671B8" w:rsidP="000671B8">
            <w:pPr>
              <w:pStyle w:val="ListParagraph"/>
              <w:numPr>
                <w:ilvl w:val="0"/>
                <w:numId w:val="27"/>
              </w:numPr>
              <w:spacing w:after="0"/>
            </w:pPr>
            <w:r w:rsidRPr="008335DD">
              <w:t xml:space="preserve">Coach </w:t>
            </w:r>
            <w:r>
              <w:t xml:space="preserve">provides </w:t>
            </w:r>
            <w:r w:rsidRPr="008335DD">
              <w:t xml:space="preserve">feedback </w:t>
            </w:r>
            <w:r>
              <w:t>and focus for redo</w:t>
            </w:r>
          </w:p>
          <w:p w14:paraId="34F45F85" w14:textId="77777777" w:rsidR="000671B8" w:rsidRDefault="000671B8" w:rsidP="000671B8">
            <w:pPr>
              <w:pStyle w:val="ListParagraph"/>
              <w:numPr>
                <w:ilvl w:val="0"/>
                <w:numId w:val="27"/>
              </w:numPr>
              <w:spacing w:after="0"/>
            </w:pPr>
            <w:r w:rsidRPr="008335DD">
              <w:t xml:space="preserve">T </w:t>
            </w:r>
            <w:r>
              <w:t>implements feedback</w:t>
            </w:r>
          </w:p>
          <w:p w14:paraId="1E013F05" w14:textId="77777777" w:rsidR="000671B8" w:rsidRPr="000671B8" w:rsidRDefault="000671B8" w:rsidP="000671B8">
            <w:pPr>
              <w:pStyle w:val="ListParagraph"/>
              <w:numPr>
                <w:ilvl w:val="0"/>
                <w:numId w:val="27"/>
              </w:numPr>
              <w:spacing w:after="0"/>
            </w:pPr>
            <w:r>
              <w:t>T encodes success</w:t>
            </w:r>
          </w:p>
        </w:tc>
      </w:tr>
      <w:tr w:rsidR="000671B8" w14:paraId="2BD778BA" w14:textId="77777777" w:rsidTr="00841BAE">
        <w:tc>
          <w:tcPr>
            <w:tcW w:w="895" w:type="dxa"/>
          </w:tcPr>
          <w:p w14:paraId="6B9E14FE" w14:textId="77777777" w:rsidR="000671B8" w:rsidRDefault="000671B8" w:rsidP="00F12844">
            <w:pPr>
              <w:rPr>
                <w:b/>
              </w:rPr>
            </w:pPr>
            <w:r>
              <w:rPr>
                <w:b/>
              </w:rPr>
              <w:t>1-2 min</w:t>
            </w:r>
          </w:p>
        </w:tc>
        <w:tc>
          <w:tcPr>
            <w:tcW w:w="9895" w:type="dxa"/>
            <w:gridSpan w:val="2"/>
          </w:tcPr>
          <w:p w14:paraId="2A983289" w14:textId="77777777" w:rsidR="000671B8" w:rsidRDefault="000671B8" w:rsidP="000671B8">
            <w:pPr>
              <w:rPr>
                <w:b/>
              </w:rPr>
            </w:pPr>
            <w:r>
              <w:rPr>
                <w:b/>
              </w:rPr>
              <w:t xml:space="preserve">Synthesis: </w:t>
            </w:r>
            <w:r w:rsidRPr="000671B8">
              <w:t>Coach ensures that teacher can synthesize the key take-away from practice, names any next steps, and makes adjustments to LP as needed.</w:t>
            </w:r>
          </w:p>
        </w:tc>
      </w:tr>
    </w:tbl>
    <w:p w14:paraId="53B3EAF3" w14:textId="77777777" w:rsidR="00841BAE" w:rsidRDefault="00841BAE" w:rsidP="006E5114">
      <w:pPr>
        <w:rPr>
          <w:rFonts w:ascii="Calibri Light" w:hAnsi="Calibri Light"/>
          <w:color w:val="4F81BD" w:themeColor="accent1"/>
          <w:sz w:val="32"/>
          <w:szCs w:val="32"/>
        </w:rPr>
      </w:pPr>
    </w:p>
    <w:p w14:paraId="0C3719EA" w14:textId="2129B4AE" w:rsidR="003A17B6" w:rsidRDefault="003A17B6" w:rsidP="003A17B6">
      <w:pPr>
        <w:rPr>
          <w:rFonts w:ascii="Calibri Light" w:hAnsi="Calibri Light"/>
          <w:color w:val="4F81BD" w:themeColor="accent1"/>
          <w:sz w:val="32"/>
          <w:szCs w:val="32"/>
        </w:rPr>
      </w:pPr>
      <w:r>
        <w:rPr>
          <w:rFonts w:ascii="Calibri Light" w:hAnsi="Calibri Light"/>
          <w:color w:val="4F81BD" w:themeColor="accent1"/>
          <w:sz w:val="32"/>
          <w:szCs w:val="32"/>
        </w:rPr>
        <w:lastRenderedPageBreak/>
        <w:t xml:space="preserve">Coaching Resource: </w:t>
      </w:r>
      <w:r w:rsidR="00261596">
        <w:rPr>
          <w:rFonts w:ascii="Calibri Light" w:hAnsi="Calibri Light"/>
          <w:color w:val="4F81BD" w:themeColor="accent1"/>
          <w:sz w:val="32"/>
          <w:szCs w:val="32"/>
        </w:rPr>
        <w:t xml:space="preserve">Sample </w:t>
      </w:r>
      <w:r>
        <w:rPr>
          <w:rFonts w:ascii="Calibri Light" w:hAnsi="Calibri Light"/>
          <w:color w:val="4F81BD" w:themeColor="accent1"/>
          <w:sz w:val="32"/>
          <w:szCs w:val="32"/>
        </w:rPr>
        <w:t>Stock Questions</w:t>
      </w:r>
      <w:r w:rsidR="00A72A5C">
        <w:rPr>
          <w:rFonts w:ascii="Calibri Light" w:hAnsi="Calibri Light"/>
          <w:color w:val="4F81BD" w:themeColor="accent1"/>
          <w:sz w:val="32"/>
          <w:szCs w:val="32"/>
        </w:rPr>
        <w:t xml:space="preserve"> /</w:t>
      </w:r>
      <w:r w:rsidR="00261596">
        <w:rPr>
          <w:rFonts w:ascii="Calibri Light" w:hAnsi="Calibri Light"/>
          <w:color w:val="4F81BD" w:themeColor="accent1"/>
          <w:sz w:val="32"/>
          <w:szCs w:val="32"/>
        </w:rPr>
        <w:t xml:space="preserve"> </w:t>
      </w:r>
      <w:r w:rsidR="00A72A5C">
        <w:rPr>
          <w:rFonts w:ascii="Calibri Light" w:hAnsi="Calibri Light"/>
          <w:color w:val="4F81BD" w:themeColor="accent1"/>
          <w:sz w:val="32"/>
          <w:szCs w:val="32"/>
        </w:rPr>
        <w:t>Scripts</w:t>
      </w:r>
      <w:r>
        <w:rPr>
          <w:rFonts w:ascii="Calibri Light" w:hAnsi="Calibri Light"/>
          <w:color w:val="4F81BD" w:themeColor="accent1"/>
          <w:sz w:val="32"/>
          <w:szCs w:val="32"/>
        </w:rPr>
        <w:t xml:space="preserve"> for Lesson Internalization</w:t>
      </w:r>
    </w:p>
    <w:p w14:paraId="38E9E28D" w14:textId="52761115" w:rsidR="003A17B6" w:rsidRDefault="00FC20D6" w:rsidP="003A17B6">
      <w:pPr>
        <w:rPr>
          <w:rFonts w:ascii="Calibri Light" w:hAnsi="Calibri Light"/>
          <w:color w:val="4F81BD" w:themeColor="accent1"/>
          <w:sz w:val="32"/>
          <w:szCs w:val="32"/>
        </w:rPr>
      </w:pPr>
      <w:r>
        <w:t xml:space="preserve">Purpose: </w:t>
      </w:r>
      <w:r w:rsidR="00DD1124">
        <w:t xml:space="preserve">This </w:t>
      </w:r>
      <w:r>
        <w:t>sample script</w:t>
      </w:r>
      <w:r w:rsidR="00DD1124">
        <w:t xml:space="preserve"> can be a helpful tool </w:t>
      </w:r>
      <w:r>
        <w:t>for</w:t>
      </w:r>
      <w:r w:rsidR="00DD1124">
        <w:t xml:space="preserve"> coaches looking for an efficient or consistent base of questions to start planning any meeting from.  It is not intended to be a script to follow and use verbatim, but rather a sample</w:t>
      </w:r>
      <w:r>
        <w:t xml:space="preserve">, as coaches will always plan a meeting that is tailored according to the lesson and the teacher’s submitted pre-work.  When planning and deciding what to ask/what to target, the coach must determine which tasks and questions are highest impact for this lesson, where to speed up and slow down with the teachers, etc… and tailor the meeting based on strengths and gaps in the teacher’s pre-submitted IPP for the lesson.  </w:t>
      </w:r>
      <w:r w:rsidR="00DD1124">
        <w:t>It also does not include the most important part of the coach’s planning, which is having the right is right responses to the</w:t>
      </w:r>
      <w:r>
        <w:t xml:space="preserve"> planned</w:t>
      </w:r>
      <w:r w:rsidR="00DD1124">
        <w:t xml:space="preserve"> questions back pocket.  </w:t>
      </w:r>
    </w:p>
    <w:p w14:paraId="2A9DFCE4" w14:textId="77777777" w:rsidR="00DD1124" w:rsidRDefault="00DD1124" w:rsidP="003A17B6">
      <w:pPr>
        <w:rPr>
          <w:rFonts w:ascii="Calibri Light" w:hAnsi="Calibri Light"/>
          <w:color w:val="4F81BD" w:themeColor="accent1"/>
          <w:sz w:val="32"/>
          <w:szCs w:val="32"/>
        </w:rPr>
      </w:pPr>
    </w:p>
    <w:tbl>
      <w:tblPr>
        <w:tblStyle w:val="TableGrid"/>
        <w:tblW w:w="0" w:type="auto"/>
        <w:tblLayout w:type="fixed"/>
        <w:tblLook w:val="04A0" w:firstRow="1" w:lastRow="0" w:firstColumn="1" w:lastColumn="0" w:noHBand="0" w:noVBand="1"/>
      </w:tblPr>
      <w:tblGrid>
        <w:gridCol w:w="2515"/>
        <w:gridCol w:w="8275"/>
      </w:tblGrid>
      <w:tr w:rsidR="00A72A5C" w14:paraId="2E24E8E9" w14:textId="77777777" w:rsidTr="00841BAE">
        <w:trPr>
          <w:trHeight w:val="3225"/>
        </w:trPr>
        <w:tc>
          <w:tcPr>
            <w:tcW w:w="2515" w:type="dxa"/>
          </w:tcPr>
          <w:p w14:paraId="7FA50C11" w14:textId="77777777" w:rsidR="00A72A5C" w:rsidRPr="00A72A5C" w:rsidRDefault="00A72A5C" w:rsidP="000575A0">
            <w:pPr>
              <w:rPr>
                <w:b/>
                <w:i/>
              </w:rPr>
            </w:pPr>
            <w:r w:rsidRPr="00A72A5C">
              <w:rPr>
                <w:b/>
                <w:i/>
              </w:rPr>
              <w:t>Start w/ the end in mind</w:t>
            </w:r>
          </w:p>
          <w:p w14:paraId="79CCE800" w14:textId="77777777" w:rsidR="00A72A5C" w:rsidRPr="00A72A5C" w:rsidRDefault="00A72A5C" w:rsidP="00A72A5C">
            <w:pPr>
              <w:pStyle w:val="ListParagraph"/>
              <w:numPr>
                <w:ilvl w:val="0"/>
                <w:numId w:val="25"/>
              </w:numPr>
              <w:spacing w:after="0" w:line="240" w:lineRule="auto"/>
            </w:pPr>
            <w:r w:rsidRPr="00A72A5C">
              <w:t>Start with the purpose and end goal of the lesson (i.e., the big ideas of the lesson, the exit ticket questions, etc).</w:t>
            </w:r>
          </w:p>
          <w:p w14:paraId="44ED43B5" w14:textId="77777777" w:rsidR="00A72A5C" w:rsidRPr="00A72A5C" w:rsidRDefault="00A72A5C" w:rsidP="000575A0">
            <w:pPr>
              <w:pStyle w:val="ListParagraph"/>
              <w:ind w:left="360"/>
            </w:pPr>
          </w:p>
          <w:p w14:paraId="2CBEB022" w14:textId="77777777" w:rsidR="00A72A5C" w:rsidRPr="00A72A5C" w:rsidRDefault="00A72A5C" w:rsidP="00841BAE"/>
          <w:p w14:paraId="2A77E258" w14:textId="77777777" w:rsidR="00A72A5C" w:rsidRPr="00A72A5C" w:rsidRDefault="00A72A5C" w:rsidP="00A72A5C">
            <w:pPr>
              <w:pStyle w:val="ListParagraph"/>
              <w:numPr>
                <w:ilvl w:val="0"/>
                <w:numId w:val="25"/>
              </w:numPr>
              <w:spacing w:after="0" w:line="240" w:lineRule="auto"/>
            </w:pPr>
            <w:r w:rsidRPr="00A72A5C">
              <w:t xml:space="preserve">Identify the rigor bar and internalize/pressure test exemplars </w:t>
            </w:r>
          </w:p>
          <w:p w14:paraId="54330337" w14:textId="77777777" w:rsidR="00A72A5C" w:rsidRPr="00A72A5C" w:rsidRDefault="00A72A5C" w:rsidP="000575A0">
            <w:pPr>
              <w:ind w:left="18"/>
            </w:pPr>
          </w:p>
          <w:p w14:paraId="440F2621" w14:textId="77777777" w:rsidR="00A72A5C" w:rsidRPr="00A72A5C" w:rsidRDefault="00A72A5C" w:rsidP="000575A0"/>
          <w:p w14:paraId="14368EF7" w14:textId="77777777" w:rsidR="00A72A5C" w:rsidRPr="00A72A5C" w:rsidRDefault="00A72A5C" w:rsidP="000575A0"/>
        </w:tc>
        <w:tc>
          <w:tcPr>
            <w:tcW w:w="8275" w:type="dxa"/>
          </w:tcPr>
          <w:p w14:paraId="0C175E71" w14:textId="03FA6CAF" w:rsidR="00A72A5C" w:rsidRPr="00A72A5C" w:rsidRDefault="00A72A5C" w:rsidP="000575A0">
            <w:r w:rsidRPr="00A72A5C">
              <w:t xml:space="preserve">I chose this plan for us today because </w:t>
            </w:r>
            <w:r>
              <w:t>________________.  (i.e.</w:t>
            </w:r>
            <w:r w:rsidRPr="00A72A5C">
              <w:t xml:space="preserve"> I think this lesson could be really rich and rigorous, but requires extra preparation to prevent you from taking on a lot of the heavy lifting or teaching in a way that has students completing activities without doing important th</w:t>
            </w:r>
            <w:r>
              <w:t>inking work. Let’s get started).</w:t>
            </w:r>
          </w:p>
          <w:p w14:paraId="778EDE2D" w14:textId="77777777" w:rsidR="00A72A5C" w:rsidRPr="00A72A5C" w:rsidRDefault="00A72A5C" w:rsidP="000575A0"/>
          <w:p w14:paraId="5C323458" w14:textId="39281738" w:rsidR="00A72A5C" w:rsidRPr="00A72A5C" w:rsidRDefault="00FC20D6" w:rsidP="000575A0">
            <w:r>
              <w:t xml:space="preserve">Let’s refine your lesson summary. </w:t>
            </w:r>
            <w:r w:rsidR="00A72A5C" w:rsidRPr="00A72A5C">
              <w:t>What is the purpose of this lesson?</w:t>
            </w:r>
            <w:r>
              <w:t xml:space="preserve"> Why does it exist at this point in the unit? </w:t>
            </w:r>
            <w:r w:rsidR="00A72A5C" w:rsidRPr="00A72A5C">
              <w:t>What big ideas do students need to understand along the way?</w:t>
            </w:r>
          </w:p>
          <w:p w14:paraId="14CDE172" w14:textId="77777777" w:rsidR="00A72A5C" w:rsidRDefault="00A72A5C" w:rsidP="000575A0"/>
          <w:p w14:paraId="1A0ECD94" w14:textId="77777777" w:rsidR="00263347" w:rsidRPr="00A72A5C" w:rsidRDefault="00263347" w:rsidP="000575A0"/>
          <w:p w14:paraId="394E9626" w14:textId="248FF5C2" w:rsidR="00A72A5C" w:rsidRPr="00A72A5C" w:rsidRDefault="00A72A5C" w:rsidP="000575A0">
            <w:r w:rsidRPr="00A72A5C">
              <w:t>Walk me through your TAI and INM exemplars</w:t>
            </w:r>
            <w:r w:rsidR="00FC20D6">
              <w:t>.  What CFS are not met in the work you created</w:t>
            </w:r>
            <w:r w:rsidRPr="00A72A5C">
              <w:t>?</w:t>
            </w:r>
            <w:r w:rsidR="00FC20D6">
              <w:t xml:space="preserve">  How would you revise the exemplar work or the CFS listed?</w:t>
            </w:r>
            <w:r w:rsidRPr="00A72A5C">
              <w:t xml:space="preserve"> </w:t>
            </w:r>
          </w:p>
          <w:p w14:paraId="16E31170" w14:textId="77777777" w:rsidR="00A72A5C" w:rsidRPr="00A72A5C" w:rsidRDefault="00A72A5C" w:rsidP="000575A0"/>
          <w:p w14:paraId="2020C32A" w14:textId="77777777" w:rsidR="00A72A5C" w:rsidRPr="00A72A5C" w:rsidRDefault="00A72A5C" w:rsidP="000575A0">
            <w:r w:rsidRPr="00A72A5C">
              <w:t>What will make this lesson rigorous for students? In other words, what is the critical heavy lifting?</w:t>
            </w:r>
          </w:p>
          <w:p w14:paraId="23EBF50E" w14:textId="77777777" w:rsidR="00A72A5C" w:rsidRPr="00A72A5C" w:rsidRDefault="00A72A5C" w:rsidP="000575A0">
            <w:r w:rsidRPr="00A72A5C">
              <w:t>In the IP, identify 1-2 questions that all students should tackle in order to practice at the right bar.</w:t>
            </w:r>
          </w:p>
        </w:tc>
      </w:tr>
      <w:tr w:rsidR="00A72A5C" w14:paraId="0B677B5D" w14:textId="77777777" w:rsidTr="00841BAE">
        <w:trPr>
          <w:trHeight w:val="3225"/>
        </w:trPr>
        <w:tc>
          <w:tcPr>
            <w:tcW w:w="2515" w:type="dxa"/>
          </w:tcPr>
          <w:p w14:paraId="59080FC7" w14:textId="77777777" w:rsidR="00A72A5C" w:rsidRPr="00A72A5C" w:rsidRDefault="00A72A5C" w:rsidP="000575A0">
            <w:pPr>
              <w:ind w:left="18"/>
              <w:rPr>
                <w:b/>
                <w:i/>
              </w:rPr>
            </w:pPr>
            <w:r w:rsidRPr="00A72A5C">
              <w:rPr>
                <w:b/>
                <w:i/>
              </w:rPr>
              <w:t>Internalize the lesson content and plan</w:t>
            </w:r>
          </w:p>
          <w:p w14:paraId="25523D08" w14:textId="77777777" w:rsidR="00A72A5C" w:rsidRDefault="00A72A5C" w:rsidP="00A72A5C">
            <w:pPr>
              <w:pStyle w:val="ListParagraph"/>
              <w:numPr>
                <w:ilvl w:val="0"/>
                <w:numId w:val="25"/>
              </w:numPr>
              <w:spacing w:after="0" w:line="240" w:lineRule="auto"/>
            </w:pPr>
            <w:r w:rsidRPr="00A72A5C">
              <w:t>Develop and refine (a) high-leverage part(s) of the lesson by adding any needed additional key questions/BPQs/exemplar responses</w:t>
            </w:r>
          </w:p>
          <w:p w14:paraId="632A4B4C" w14:textId="77777777" w:rsidR="00261596" w:rsidRPr="00A72A5C" w:rsidRDefault="00261596" w:rsidP="00261596">
            <w:pPr>
              <w:pStyle w:val="ListParagraph"/>
              <w:spacing w:after="0" w:line="240" w:lineRule="auto"/>
              <w:ind w:left="360"/>
            </w:pPr>
          </w:p>
          <w:p w14:paraId="5EFC196C" w14:textId="77777777" w:rsidR="00A72A5C" w:rsidRPr="00A72A5C" w:rsidRDefault="00A72A5C" w:rsidP="00A72A5C">
            <w:pPr>
              <w:pStyle w:val="ListParagraph"/>
              <w:numPr>
                <w:ilvl w:val="0"/>
                <w:numId w:val="25"/>
              </w:numPr>
              <w:spacing w:after="0" w:line="240" w:lineRule="auto"/>
            </w:pPr>
            <w:r w:rsidRPr="00A72A5C">
              <w:t>Identifying and planning for misconceptions or pre-identified skill/knowledge gaps</w:t>
            </w:r>
          </w:p>
          <w:p w14:paraId="086822F3" w14:textId="77777777" w:rsidR="00A72A5C" w:rsidRPr="00A72A5C" w:rsidRDefault="00A72A5C" w:rsidP="000575A0"/>
          <w:p w14:paraId="1E11682C" w14:textId="77777777" w:rsidR="00A72A5C" w:rsidRPr="00A72A5C" w:rsidRDefault="00A72A5C" w:rsidP="000575A0"/>
          <w:p w14:paraId="1CD613B0" w14:textId="77777777" w:rsidR="00A72A5C" w:rsidRPr="00A72A5C" w:rsidRDefault="00A72A5C" w:rsidP="000575A0">
            <w:pPr>
              <w:rPr>
                <w:i/>
              </w:rPr>
            </w:pPr>
          </w:p>
        </w:tc>
        <w:tc>
          <w:tcPr>
            <w:tcW w:w="8275" w:type="dxa"/>
          </w:tcPr>
          <w:p w14:paraId="5BBE0726" w14:textId="5E68B670" w:rsidR="00A72A5C" w:rsidRPr="00A72A5C" w:rsidRDefault="00A72A5C" w:rsidP="000575A0">
            <w:r w:rsidRPr="00A72A5C">
              <w:t>Let’s zoom in on the</w:t>
            </w:r>
            <w:r>
              <w:t xml:space="preserve"> _______________</w:t>
            </w:r>
            <w:r w:rsidR="00A94AE8">
              <w:t xml:space="preserve"> to ensure we are prepared to maximize the time</w:t>
            </w:r>
            <w:r>
              <w:t>.  (i.e. TAI and debrief discussion).</w:t>
            </w:r>
          </w:p>
          <w:p w14:paraId="24253032" w14:textId="77777777" w:rsidR="00A72A5C" w:rsidRPr="00A72A5C" w:rsidRDefault="00A72A5C" w:rsidP="000575A0"/>
          <w:p w14:paraId="1A913225" w14:textId="6EBDA91F" w:rsidR="00A72A5C" w:rsidRPr="00A72A5C" w:rsidRDefault="00A72A5C" w:rsidP="000575A0">
            <w:r w:rsidRPr="00A72A5C">
              <w:t xml:space="preserve">How does </w:t>
            </w:r>
            <w:r w:rsidR="00A94AE8">
              <w:t>the S work being show called</w:t>
            </w:r>
            <w:r w:rsidRPr="00A72A5C">
              <w:t xml:space="preserve"> illuminate the </w:t>
            </w:r>
            <w:r w:rsidR="00A94AE8">
              <w:t>fencepost/</w:t>
            </w:r>
            <w:r w:rsidRPr="00A72A5C">
              <w:t>KP?</w:t>
            </w:r>
          </w:p>
          <w:p w14:paraId="4F3D69F7" w14:textId="77777777" w:rsidR="00A72A5C" w:rsidRPr="00A72A5C" w:rsidRDefault="00A72A5C" w:rsidP="000575A0">
            <w:r w:rsidRPr="00A72A5C">
              <w:t>What additional misconceptions might appear in student work?</w:t>
            </w:r>
          </w:p>
          <w:p w14:paraId="02170F3D" w14:textId="77777777" w:rsidR="00A72A5C" w:rsidRPr="00A72A5C" w:rsidRDefault="00A72A5C" w:rsidP="000575A0">
            <w:r w:rsidRPr="00A72A5C">
              <w:t>What can you do if students are completely stuck?</w:t>
            </w:r>
          </w:p>
          <w:p w14:paraId="49B036DB" w14:textId="77777777" w:rsidR="00A72A5C" w:rsidRPr="00A72A5C" w:rsidRDefault="00A72A5C" w:rsidP="000575A0"/>
          <w:p w14:paraId="08354309" w14:textId="7CFBDE0D" w:rsidR="00A72A5C" w:rsidRPr="00A72A5C" w:rsidRDefault="00A72A5C" w:rsidP="000575A0">
            <w:r w:rsidRPr="00A72A5C">
              <w:t>Articulate the broad questions in your debrief that lead to the key point one at a time, and the exemplar response for each</w:t>
            </w:r>
            <w:r w:rsidR="00A94AE8">
              <w:t xml:space="preserve"> from memory</w:t>
            </w:r>
            <w:r w:rsidRPr="00A72A5C">
              <w:t xml:space="preserve"> (push for internalization here). </w:t>
            </w:r>
          </w:p>
          <w:p w14:paraId="7E5961B8" w14:textId="77777777" w:rsidR="00A72A5C" w:rsidRPr="00A72A5C" w:rsidRDefault="00A72A5C" w:rsidP="00A72A5C">
            <w:pPr>
              <w:pStyle w:val="ListParagraph"/>
              <w:numPr>
                <w:ilvl w:val="0"/>
                <w:numId w:val="29"/>
              </w:numPr>
              <w:spacing w:after="0" w:line="240" w:lineRule="auto"/>
            </w:pPr>
            <w:r w:rsidRPr="00A72A5C">
              <w:t xml:space="preserve">What do you anticipate students will </w:t>
            </w:r>
            <w:r>
              <w:t xml:space="preserve">actually </w:t>
            </w:r>
            <w:r w:rsidRPr="00A72A5C">
              <w:t>say</w:t>
            </w:r>
            <w:r>
              <w:t xml:space="preserve"> here</w:t>
            </w:r>
            <w:r w:rsidRPr="00A72A5C">
              <w:t>, and why?</w:t>
            </w:r>
            <w:r>
              <w:t xml:space="preserve"> Let’s note that as another anticipated misconception.</w:t>
            </w:r>
          </w:p>
          <w:p w14:paraId="4606CB8D" w14:textId="6582A536" w:rsidR="00A72A5C" w:rsidRPr="00A72A5C" w:rsidRDefault="00A72A5C" w:rsidP="00A72A5C">
            <w:pPr>
              <w:pStyle w:val="ListParagraph"/>
              <w:numPr>
                <w:ilvl w:val="0"/>
                <w:numId w:val="29"/>
              </w:numPr>
              <w:spacing w:after="0" w:line="240" w:lineRule="auto"/>
            </w:pPr>
            <w:r w:rsidRPr="00A72A5C">
              <w:t>How will you respond</w:t>
            </w:r>
            <w:r w:rsidR="00A94AE8">
              <w:t>/what BPQ could you use</w:t>
            </w:r>
            <w:r w:rsidRPr="00A72A5C">
              <w:t>?</w:t>
            </w:r>
            <w:r>
              <w:t xml:space="preserve"> Will that get students all the way to the exemplar?</w:t>
            </w:r>
          </w:p>
          <w:p w14:paraId="0DBBB5DE" w14:textId="77777777" w:rsidR="00A72A5C" w:rsidRPr="00A72A5C" w:rsidRDefault="00A72A5C" w:rsidP="000575A0"/>
          <w:p w14:paraId="753CD0B9" w14:textId="77777777" w:rsidR="00A72A5C" w:rsidRPr="00A72A5C" w:rsidRDefault="00A72A5C" w:rsidP="000575A0">
            <w:r w:rsidRPr="00A72A5C">
              <w:t>Let’s zoom in on the INM problem.</w:t>
            </w:r>
          </w:p>
          <w:p w14:paraId="3920498F" w14:textId="77777777" w:rsidR="00A72A5C" w:rsidRPr="00A72A5C" w:rsidRDefault="00A72A5C" w:rsidP="000575A0">
            <w:r w:rsidRPr="00A72A5C">
              <w:t>How does this problem reinforce the key point/illuminate the math?</w:t>
            </w:r>
          </w:p>
          <w:p w14:paraId="26B2D2A2" w14:textId="77777777" w:rsidR="00A72A5C" w:rsidRPr="00A72A5C" w:rsidRDefault="00A72A5C" w:rsidP="000575A0">
            <w:r w:rsidRPr="00A72A5C">
              <w:t>Where will you need to provide more support and guidance?</w:t>
            </w:r>
            <w:r>
              <w:t xml:space="preserve"> Why (based on data)?  </w:t>
            </w:r>
          </w:p>
          <w:p w14:paraId="354768F8" w14:textId="602F39CE" w:rsidR="00A72A5C" w:rsidRPr="00A72A5C" w:rsidRDefault="00A72A5C" w:rsidP="000575A0">
            <w:r w:rsidRPr="00A72A5C">
              <w:t>Where can you</w:t>
            </w:r>
            <w:r w:rsidR="002A7092">
              <w:t xml:space="preserve"> plan to</w:t>
            </w:r>
            <w:r w:rsidRPr="00A72A5C">
              <w:t xml:space="preserve"> release students to partner or independent work</w:t>
            </w:r>
            <w:r>
              <w:t xml:space="preserve"> more quickly (based on data)</w:t>
            </w:r>
            <w:r w:rsidRPr="00A72A5C">
              <w:t>?</w:t>
            </w:r>
          </w:p>
          <w:p w14:paraId="0F92BCF3" w14:textId="4CEFF5EF" w:rsidR="00A72A5C" w:rsidRPr="00A72A5C" w:rsidRDefault="002A7092" w:rsidP="00841BAE">
            <w:r>
              <w:t xml:space="preserve">Look at this broad question. </w:t>
            </w:r>
            <w:r w:rsidR="00A72A5C" w:rsidRPr="00A72A5C">
              <w:t>What</w:t>
            </w:r>
            <w:r w:rsidR="00A72A5C">
              <w:t xml:space="preserve"> </w:t>
            </w:r>
            <w:r w:rsidR="00A72A5C" w:rsidRPr="00A72A5C">
              <w:t xml:space="preserve">misconceptions </w:t>
            </w:r>
            <w:r>
              <w:t>might come up here</w:t>
            </w:r>
            <w:r w:rsidR="00A72A5C" w:rsidRPr="00A72A5C">
              <w:t>? How will you respond?</w:t>
            </w:r>
          </w:p>
        </w:tc>
      </w:tr>
      <w:tr w:rsidR="00A72A5C" w14:paraId="3DEEA5AC" w14:textId="77777777" w:rsidTr="00841BAE">
        <w:trPr>
          <w:trHeight w:val="3225"/>
        </w:trPr>
        <w:tc>
          <w:tcPr>
            <w:tcW w:w="2515" w:type="dxa"/>
          </w:tcPr>
          <w:p w14:paraId="1BF46465" w14:textId="77777777" w:rsidR="00A72A5C" w:rsidRPr="00A72A5C" w:rsidRDefault="00A72A5C" w:rsidP="000575A0">
            <w:pPr>
              <w:ind w:left="18"/>
              <w:rPr>
                <w:i/>
              </w:rPr>
            </w:pPr>
            <w:r w:rsidRPr="00A72A5C">
              <w:rPr>
                <w:i/>
              </w:rPr>
              <w:lastRenderedPageBreak/>
              <w:t>Practice</w:t>
            </w:r>
          </w:p>
          <w:p w14:paraId="09BC46B8" w14:textId="77777777" w:rsidR="00A72A5C" w:rsidRPr="00A72A5C" w:rsidRDefault="00A72A5C" w:rsidP="00A72A5C">
            <w:pPr>
              <w:pStyle w:val="ListParagraph"/>
              <w:numPr>
                <w:ilvl w:val="0"/>
                <w:numId w:val="25"/>
              </w:numPr>
              <w:spacing w:after="0" w:line="240" w:lineRule="auto"/>
            </w:pPr>
            <w:r w:rsidRPr="00A72A5C">
              <w:t xml:space="preserve">Plan for and execute a high leverage part of the lesson while strengthening </w:t>
            </w:r>
            <w:r>
              <w:t xml:space="preserve">a </w:t>
            </w:r>
            <w:r w:rsidRPr="00A72A5C">
              <w:t>teacher skill</w:t>
            </w:r>
          </w:p>
          <w:p w14:paraId="16F1B406" w14:textId="77777777" w:rsidR="00A72A5C" w:rsidRPr="00A72A5C" w:rsidRDefault="00A72A5C" w:rsidP="000575A0">
            <w:pPr>
              <w:rPr>
                <w:i/>
              </w:rPr>
            </w:pPr>
          </w:p>
        </w:tc>
        <w:tc>
          <w:tcPr>
            <w:tcW w:w="8275" w:type="dxa"/>
          </w:tcPr>
          <w:p w14:paraId="5193FFFA" w14:textId="2CBAA61F" w:rsidR="00A72A5C" w:rsidRPr="00A72A5C" w:rsidRDefault="00A72A5C" w:rsidP="000575A0">
            <w:r w:rsidRPr="00A72A5C">
              <w:t>In execution, you are working</w:t>
            </w:r>
            <w:r w:rsidR="00057C4A">
              <w:t xml:space="preserve"> on</w:t>
            </w:r>
            <w:r w:rsidRPr="00A72A5C">
              <w:t xml:space="preserve"> </w:t>
            </w:r>
            <w:r>
              <w:t xml:space="preserve">______.  (i.e. </w:t>
            </w:r>
            <w:r w:rsidR="002A7092">
              <w:t>Executing on each of the broad questions planned</w:t>
            </w:r>
            <w:r w:rsidRPr="00A72A5C">
              <w:t>, while adjusting for student responses.</w:t>
            </w:r>
            <w:r>
              <w:t>)</w:t>
            </w:r>
            <w:r w:rsidRPr="00A72A5C">
              <w:t xml:space="preserve"> Today you will apply these skills in the</w:t>
            </w:r>
            <w:r w:rsidR="00CC2C7E">
              <w:t xml:space="preserve"> __________ </w:t>
            </w:r>
            <w:r>
              <w:t>(</w:t>
            </w:r>
            <w:r w:rsidRPr="00A72A5C">
              <w:t xml:space="preserve"> </w:t>
            </w:r>
            <w:r>
              <w:t xml:space="preserve">i.e. </w:t>
            </w:r>
            <w:r w:rsidRPr="00A72A5C">
              <w:t>debrief of the opening</w:t>
            </w:r>
            <w:r w:rsidR="00057C4A">
              <w:t xml:space="preserve"> that we just discussed</w:t>
            </w:r>
            <w:r>
              <w:rPr>
                <w:u w:val="single"/>
              </w:rPr>
              <w:t>)</w:t>
            </w:r>
            <w:r w:rsidRPr="00A72A5C">
              <w:t>.</w:t>
            </w:r>
          </w:p>
          <w:p w14:paraId="35D003B2" w14:textId="77777777" w:rsidR="00A72A5C" w:rsidRPr="00A72A5C" w:rsidRDefault="00A72A5C" w:rsidP="000575A0"/>
          <w:p w14:paraId="082A9065" w14:textId="77777777" w:rsidR="00A72A5C" w:rsidRDefault="00A72A5C" w:rsidP="000575A0">
            <w:pPr>
              <w:rPr>
                <w:u w:val="single"/>
              </w:rPr>
            </w:pPr>
            <w:r w:rsidRPr="00A72A5C">
              <w:t>Your objective is to</w:t>
            </w:r>
            <w:r>
              <w:t xml:space="preserve">  ________.  (i.e.</w:t>
            </w:r>
            <w:r w:rsidRPr="00A72A5C">
              <w:t xml:space="preserve"> </w:t>
            </w:r>
            <w:r w:rsidRPr="00A72A5C">
              <w:rPr>
                <w:u w:val="single"/>
              </w:rPr>
              <w:t>effectively respond to student respon</w:t>
            </w:r>
            <w:r>
              <w:rPr>
                <w:u w:val="single"/>
              </w:rPr>
              <w:t>ses with back-pocket questions.).</w:t>
            </w:r>
          </w:p>
          <w:p w14:paraId="63F2262A" w14:textId="77777777" w:rsidR="00A72A5C" w:rsidRDefault="00A72A5C" w:rsidP="000575A0">
            <w:pPr>
              <w:rPr>
                <w:u w:val="single"/>
              </w:rPr>
            </w:pPr>
          </w:p>
          <w:p w14:paraId="5593EDD2" w14:textId="1F383D2C" w:rsidR="00057C4A" w:rsidRPr="00841BAE" w:rsidRDefault="00057C4A" w:rsidP="000575A0">
            <w:pPr>
              <w:rPr>
                <w:i/>
                <w:sz w:val="20"/>
                <w:szCs w:val="20"/>
              </w:rPr>
            </w:pPr>
            <w:r w:rsidRPr="00841BAE">
              <w:rPr>
                <w:i/>
                <w:sz w:val="20"/>
                <w:szCs w:val="20"/>
              </w:rPr>
              <w:t>[Note- Coaches may also refer to See It –Name It-Do It Sample Scripts/CFS in coaching tools for planning effective practice]</w:t>
            </w:r>
          </w:p>
          <w:p w14:paraId="5BAF114B" w14:textId="0F83B401" w:rsidR="00A72A5C" w:rsidRPr="00A72A5C" w:rsidRDefault="00A72A5C" w:rsidP="000575A0">
            <w:r w:rsidRPr="00A72A5C">
              <w:t xml:space="preserve">Watch as I do this now and be prepared to </w:t>
            </w:r>
            <w:r>
              <w:t>name what makes this effective</w:t>
            </w:r>
            <w:r w:rsidR="00057C4A">
              <w:t>.</w:t>
            </w:r>
          </w:p>
          <w:p w14:paraId="712A9270" w14:textId="77777777" w:rsidR="00A72A5C" w:rsidRPr="00A72A5C" w:rsidRDefault="00A72A5C" w:rsidP="000575A0">
            <w:r>
              <w:t xml:space="preserve">So this </w:t>
            </w:r>
            <w:r w:rsidRPr="00A72A5C">
              <w:t>will look like 1) Starting with the broad questions in the plan as written or with very little modification and 2) Using back pocket questions only when needed and in a way that returns the lift to the students as quickly as possible.</w:t>
            </w:r>
          </w:p>
          <w:p w14:paraId="0940C4CF" w14:textId="77777777" w:rsidR="00A72A5C" w:rsidRPr="00A72A5C" w:rsidRDefault="00A72A5C" w:rsidP="000575A0"/>
          <w:p w14:paraId="14CADEE4" w14:textId="0CFE36EB" w:rsidR="00A72A5C" w:rsidRPr="00A72A5C" w:rsidRDefault="00A72A5C" w:rsidP="000575A0">
            <w:r w:rsidRPr="00A72A5C">
              <w:t>What will you have in hand</w:t>
            </w:r>
            <w:r w:rsidR="002A7092">
              <w:t xml:space="preserve"> /in your set up</w:t>
            </w:r>
            <w:r w:rsidRPr="00A72A5C">
              <w:t xml:space="preserve"> to </w:t>
            </w:r>
            <w:r w:rsidR="002A7092">
              <w:t xml:space="preserve">_________ (i.e. </w:t>
            </w:r>
            <w:r w:rsidRPr="00A72A5C">
              <w:t>ensure you nail the broad questions?</w:t>
            </w:r>
            <w:r w:rsidR="002A7092">
              <w:t>)</w:t>
            </w:r>
            <w:r w:rsidRPr="00A72A5C">
              <w:t xml:space="preserve"> </w:t>
            </w:r>
            <w:r w:rsidR="002A7092">
              <w:t xml:space="preserve">(i.e. </w:t>
            </w:r>
            <w:r w:rsidRPr="00A72A5C">
              <w:t xml:space="preserve">Ensure T has a method for executing- plan in hand, notecards, </w:t>
            </w:r>
            <w:r w:rsidR="00CC2C7E" w:rsidRPr="00A72A5C">
              <w:t>etc.</w:t>
            </w:r>
            <w:r w:rsidR="002A7092">
              <w:t>)</w:t>
            </w:r>
          </w:p>
          <w:p w14:paraId="45D59251" w14:textId="77777777" w:rsidR="00A72A5C" w:rsidRPr="00A72A5C" w:rsidRDefault="00A72A5C" w:rsidP="000575A0"/>
          <w:p w14:paraId="2D5AFDD3" w14:textId="77777777" w:rsidR="00A72A5C" w:rsidRPr="00A72A5C" w:rsidRDefault="00A72A5C" w:rsidP="000575A0">
            <w:pPr>
              <w:rPr>
                <w:u w:val="single"/>
              </w:rPr>
            </w:pPr>
            <w:r w:rsidRPr="00A72A5C">
              <w:t xml:space="preserve">In the first round, </w:t>
            </w:r>
            <w:r w:rsidRPr="00A72A5C">
              <w:rPr>
                <w:u w:val="single"/>
              </w:rPr>
              <w:t>I’ll let you internalize your questions and exemplars once more by providing you exemplar responses. Please execute as if- planting any directions or engagement moves you would use.</w:t>
            </w:r>
          </w:p>
          <w:p w14:paraId="16C85DAC" w14:textId="77777777" w:rsidR="00A72A5C" w:rsidRPr="00A72A5C" w:rsidRDefault="00A72A5C" w:rsidP="000575A0">
            <w:pPr>
              <w:rPr>
                <w:u w:val="single"/>
              </w:rPr>
            </w:pPr>
          </w:p>
          <w:p w14:paraId="1FBE570B" w14:textId="77777777" w:rsidR="00A72A5C" w:rsidRPr="00841BAE" w:rsidRDefault="00A72A5C" w:rsidP="000575A0">
            <w:pPr>
              <w:rPr>
                <w:i/>
              </w:rPr>
            </w:pPr>
            <w:r w:rsidRPr="00841BAE">
              <w:rPr>
                <w:i/>
              </w:rPr>
              <w:t>T execute. Provide feedback on alignment to pre-planned broad questions. If T is heavily reliant on script, consider repeating this round.</w:t>
            </w:r>
          </w:p>
          <w:p w14:paraId="641E0661" w14:textId="77777777" w:rsidR="00A72A5C" w:rsidRPr="00A72A5C" w:rsidRDefault="00A72A5C" w:rsidP="000575A0"/>
          <w:p w14:paraId="6EE798B8" w14:textId="45EB8552" w:rsidR="00A72A5C" w:rsidRPr="00A72A5C" w:rsidRDefault="00A72A5C" w:rsidP="000575A0">
            <w:pPr>
              <w:rPr>
                <w:u w:val="single"/>
              </w:rPr>
            </w:pPr>
            <w:r w:rsidRPr="00A72A5C">
              <w:t xml:space="preserve">In the next round, </w:t>
            </w:r>
            <w:r w:rsidRPr="00A72A5C">
              <w:rPr>
                <w:u w:val="single"/>
              </w:rPr>
              <w:t>I’ll be providing some incorrect and incomplete responses. [Chosen from the IPP product]</w:t>
            </w:r>
            <w:r w:rsidR="002A7092">
              <w:rPr>
                <w:u w:val="single"/>
              </w:rPr>
              <w:t xml:space="preserve">.  </w:t>
            </w:r>
            <w:r w:rsidR="002A7092" w:rsidRPr="00841BAE">
              <w:t>Your CFS for</w:t>
            </w:r>
            <w:r w:rsidR="002A7092">
              <w:rPr>
                <w:u w:val="single"/>
              </w:rPr>
              <w:t xml:space="preserve"> using BPQ’s are</w:t>
            </w:r>
            <w:r w:rsidR="002A7092">
              <w:t xml:space="preserve">  </w:t>
            </w:r>
            <w:r w:rsidR="002A7092">
              <w:rPr>
                <w:u w:val="single"/>
              </w:rPr>
              <w:t xml:space="preserve"> ________________.</w:t>
            </w:r>
          </w:p>
          <w:p w14:paraId="45DAB0BF" w14:textId="77777777" w:rsidR="00A72A5C" w:rsidRPr="00A72A5C" w:rsidRDefault="00A72A5C" w:rsidP="000575A0">
            <w:pPr>
              <w:rPr>
                <w:u w:val="single"/>
              </w:rPr>
            </w:pPr>
          </w:p>
          <w:p w14:paraId="061245B0" w14:textId="77777777" w:rsidR="002A7092" w:rsidRDefault="00A72A5C" w:rsidP="00841BAE">
            <w:pPr>
              <w:rPr>
                <w:i/>
              </w:rPr>
            </w:pPr>
            <w:r w:rsidRPr="00841BAE">
              <w:rPr>
                <w:i/>
              </w:rPr>
              <w:t>T execute. Provide feedback</w:t>
            </w:r>
            <w:r w:rsidR="002A7092">
              <w:rPr>
                <w:i/>
              </w:rPr>
              <w:t>. Repeat/Encode success.</w:t>
            </w:r>
          </w:p>
          <w:p w14:paraId="02B45950" w14:textId="77777777" w:rsidR="002A7092" w:rsidRDefault="002A7092" w:rsidP="00841BAE">
            <w:pPr>
              <w:rPr>
                <w:i/>
              </w:rPr>
            </w:pPr>
          </w:p>
          <w:p w14:paraId="5BD2F786" w14:textId="77777777" w:rsidR="002A7092" w:rsidRDefault="002A7092" w:rsidP="00841BAE">
            <w:r>
              <w:t>What is your take-away from practice?</w:t>
            </w:r>
          </w:p>
          <w:p w14:paraId="002185AE" w14:textId="77777777" w:rsidR="002A7092" w:rsidRDefault="002A7092" w:rsidP="00841BAE">
            <w:r>
              <w:t>What is your next step in planning and execution?</w:t>
            </w:r>
            <w:r w:rsidR="00057C4A">
              <w:t xml:space="preserve"> </w:t>
            </w:r>
          </w:p>
          <w:p w14:paraId="08799B52" w14:textId="3F883D02" w:rsidR="00057C4A" w:rsidRDefault="00057C4A" w:rsidP="00841BAE">
            <w:r>
              <w:t>When I review your plans and observe next, I will look for  ______________.</w:t>
            </w:r>
          </w:p>
          <w:p w14:paraId="71BB6A6C" w14:textId="463A6250" w:rsidR="00A72A5C" w:rsidRPr="00841BAE" w:rsidRDefault="002A7092" w:rsidP="00841BAE">
            <w:pPr>
              <w:rPr>
                <w:i/>
              </w:rPr>
            </w:pPr>
            <w:r>
              <w:t>What will it look like to be doing that well?</w:t>
            </w:r>
          </w:p>
        </w:tc>
      </w:tr>
    </w:tbl>
    <w:p w14:paraId="07569BD1" w14:textId="3C485F99" w:rsidR="00A72A5C" w:rsidRPr="006E5114" w:rsidRDefault="00A72A5C" w:rsidP="003A17B6">
      <w:pPr>
        <w:rPr>
          <w:rFonts w:ascii="Calibri Light" w:hAnsi="Calibri Light"/>
          <w:color w:val="4F81BD" w:themeColor="accent1"/>
          <w:sz w:val="32"/>
          <w:szCs w:val="32"/>
        </w:rPr>
      </w:pPr>
    </w:p>
    <w:p w14:paraId="20A45CB9" w14:textId="77777777" w:rsidR="003A17B6" w:rsidRDefault="003A17B6" w:rsidP="006E5114">
      <w:pPr>
        <w:rPr>
          <w:rFonts w:ascii="Calibri Light" w:hAnsi="Calibri Light"/>
          <w:color w:val="4F81BD" w:themeColor="accent1"/>
          <w:sz w:val="32"/>
          <w:szCs w:val="32"/>
        </w:rPr>
      </w:pPr>
    </w:p>
    <w:p w14:paraId="5C85D6BC" w14:textId="77777777" w:rsidR="003A17B6" w:rsidRDefault="003A17B6" w:rsidP="006E5114">
      <w:pPr>
        <w:rPr>
          <w:rFonts w:ascii="Calibri Light" w:hAnsi="Calibri Light"/>
          <w:color w:val="4F81BD" w:themeColor="accent1"/>
          <w:sz w:val="32"/>
          <w:szCs w:val="32"/>
        </w:rPr>
      </w:pPr>
    </w:p>
    <w:p w14:paraId="158BC69D" w14:textId="77777777" w:rsidR="003A17B6" w:rsidRDefault="003A17B6" w:rsidP="006E5114">
      <w:pPr>
        <w:rPr>
          <w:rFonts w:ascii="Calibri Light" w:hAnsi="Calibri Light"/>
          <w:color w:val="4F81BD" w:themeColor="accent1"/>
          <w:sz w:val="32"/>
          <w:szCs w:val="32"/>
        </w:rPr>
      </w:pPr>
    </w:p>
    <w:p w14:paraId="2E4F201F" w14:textId="77777777" w:rsidR="003A17B6" w:rsidRDefault="003A17B6" w:rsidP="006E5114">
      <w:pPr>
        <w:rPr>
          <w:rFonts w:ascii="Calibri Light" w:hAnsi="Calibri Light"/>
          <w:color w:val="4F81BD" w:themeColor="accent1"/>
          <w:sz w:val="32"/>
          <w:szCs w:val="32"/>
        </w:rPr>
      </w:pPr>
    </w:p>
    <w:p w14:paraId="2C9009BF" w14:textId="77777777" w:rsidR="003A17B6" w:rsidRDefault="003A17B6" w:rsidP="006E5114">
      <w:pPr>
        <w:rPr>
          <w:rFonts w:ascii="Calibri Light" w:hAnsi="Calibri Light"/>
          <w:color w:val="4F81BD" w:themeColor="accent1"/>
          <w:sz w:val="32"/>
          <w:szCs w:val="32"/>
        </w:rPr>
      </w:pPr>
    </w:p>
    <w:p w14:paraId="09FB8714" w14:textId="77777777" w:rsidR="00DD1124" w:rsidRDefault="00DD1124" w:rsidP="006E5114">
      <w:pPr>
        <w:rPr>
          <w:rFonts w:ascii="Calibri Light" w:hAnsi="Calibri Light"/>
          <w:color w:val="4F81BD" w:themeColor="accent1"/>
          <w:sz w:val="32"/>
          <w:szCs w:val="32"/>
        </w:rPr>
      </w:pPr>
    </w:p>
    <w:p w14:paraId="1179D25A" w14:textId="77777777" w:rsidR="00DD1124" w:rsidRDefault="00DD1124" w:rsidP="006E5114">
      <w:pPr>
        <w:rPr>
          <w:rFonts w:ascii="Calibri Light" w:hAnsi="Calibri Light"/>
          <w:color w:val="4F81BD" w:themeColor="accent1"/>
          <w:sz w:val="32"/>
          <w:szCs w:val="32"/>
        </w:rPr>
      </w:pPr>
    </w:p>
    <w:p w14:paraId="09877022" w14:textId="77777777" w:rsidR="00DD1124" w:rsidRDefault="00DD1124" w:rsidP="006E5114">
      <w:pPr>
        <w:rPr>
          <w:rFonts w:ascii="Calibri Light" w:hAnsi="Calibri Light"/>
          <w:color w:val="4F81BD" w:themeColor="accent1"/>
          <w:sz w:val="32"/>
          <w:szCs w:val="32"/>
        </w:rPr>
      </w:pPr>
    </w:p>
    <w:p w14:paraId="2BE58CFD" w14:textId="77777777" w:rsidR="00DD1124" w:rsidRDefault="00DD1124" w:rsidP="006E5114">
      <w:pPr>
        <w:rPr>
          <w:rFonts w:ascii="Calibri Light" w:hAnsi="Calibri Light"/>
          <w:color w:val="4F81BD" w:themeColor="accent1"/>
          <w:sz w:val="32"/>
          <w:szCs w:val="32"/>
        </w:rPr>
      </w:pPr>
    </w:p>
    <w:p w14:paraId="205E8813" w14:textId="77777777" w:rsidR="00DD1124" w:rsidRDefault="00DD1124" w:rsidP="006E5114">
      <w:pPr>
        <w:rPr>
          <w:rFonts w:ascii="Calibri Light" w:hAnsi="Calibri Light"/>
          <w:color w:val="4F81BD" w:themeColor="accent1"/>
          <w:sz w:val="32"/>
          <w:szCs w:val="32"/>
        </w:rPr>
      </w:pPr>
    </w:p>
    <w:p w14:paraId="65970349" w14:textId="77777777" w:rsidR="00DD1124" w:rsidRDefault="00DD1124" w:rsidP="006E5114">
      <w:pPr>
        <w:rPr>
          <w:rFonts w:ascii="Calibri Light" w:hAnsi="Calibri Light"/>
          <w:color w:val="4F81BD" w:themeColor="accent1"/>
          <w:sz w:val="32"/>
          <w:szCs w:val="32"/>
        </w:rPr>
      </w:pPr>
    </w:p>
    <w:p w14:paraId="6D66052C" w14:textId="77777777" w:rsidR="00DD1124" w:rsidRDefault="00DD1124" w:rsidP="006E5114">
      <w:pPr>
        <w:rPr>
          <w:rFonts w:ascii="Calibri Light" w:hAnsi="Calibri Light"/>
          <w:color w:val="4F81BD" w:themeColor="accent1"/>
          <w:sz w:val="32"/>
          <w:szCs w:val="32"/>
        </w:rPr>
      </w:pPr>
    </w:p>
    <w:p w14:paraId="7DE15A46" w14:textId="77777777" w:rsidR="00DD1124" w:rsidRDefault="00DD1124" w:rsidP="006E5114">
      <w:pPr>
        <w:rPr>
          <w:rFonts w:ascii="Calibri Light" w:hAnsi="Calibri Light"/>
          <w:color w:val="4F81BD" w:themeColor="accent1"/>
          <w:sz w:val="32"/>
          <w:szCs w:val="32"/>
        </w:rPr>
      </w:pPr>
    </w:p>
    <w:p w14:paraId="6B462298" w14:textId="77777777" w:rsidR="006E5114" w:rsidRPr="006E5114" w:rsidRDefault="006E5114" w:rsidP="006E5114">
      <w:pPr>
        <w:rPr>
          <w:rFonts w:ascii="Calibri Light" w:hAnsi="Calibri Light"/>
          <w:color w:val="4F81BD" w:themeColor="accent1"/>
          <w:sz w:val="32"/>
          <w:szCs w:val="32"/>
        </w:rPr>
      </w:pPr>
      <w:r w:rsidRPr="006E5114">
        <w:rPr>
          <w:rFonts w:ascii="Calibri Light" w:hAnsi="Calibri Light"/>
          <w:color w:val="4F81BD" w:themeColor="accent1"/>
          <w:sz w:val="32"/>
          <w:szCs w:val="32"/>
        </w:rPr>
        <w:lastRenderedPageBreak/>
        <w:t xml:space="preserve">Opening and TTC </w:t>
      </w:r>
      <w:r w:rsidR="000D13F0">
        <w:rPr>
          <w:rFonts w:ascii="Calibri Light" w:hAnsi="Calibri Light"/>
          <w:color w:val="4F81BD" w:themeColor="accent1"/>
          <w:sz w:val="32"/>
          <w:szCs w:val="32"/>
        </w:rPr>
        <w:t>Sub-skill Feedback Cheat-sheets</w:t>
      </w:r>
    </w:p>
    <w:p w14:paraId="24C5AA16" w14:textId="77777777" w:rsidR="006E5114" w:rsidRDefault="006E5114" w:rsidP="006E5114">
      <w:r>
        <w:t>Purpose: Based on the segment of the lesson you’ve chosen to focus on in practice, you may be looking to further isolate specific skills in that segment, such as Hunt/Show Call. The feedback cheat-sheets available here are a tool for communicating clear and consistent CFS and an aide in identifying gaps in teacher delivery for high-impact practice.</w:t>
      </w:r>
    </w:p>
    <w:p w14:paraId="5B048314" w14:textId="77777777" w:rsidR="001B5E5D" w:rsidRDefault="001B5E5D" w:rsidP="001B5E5D">
      <w:pPr>
        <w:jc w:val="center"/>
        <w:rPr>
          <w:rFonts w:ascii="Franklin Gothic Medium" w:hAnsi="Franklin Gothic Medium"/>
          <w:bCs/>
          <w:sz w:val="32"/>
          <w:szCs w:val="32"/>
        </w:rPr>
      </w:pPr>
      <w:r>
        <w:rPr>
          <w:rFonts w:ascii="Franklin Gothic Medium" w:hAnsi="Franklin Gothic Medium"/>
          <w:bCs/>
          <w:i/>
          <w:sz w:val="32"/>
          <w:szCs w:val="32"/>
        </w:rPr>
        <w:t>Conjecture/Exercise-based Lesson Opening</w:t>
      </w:r>
      <w:r w:rsidRPr="00384BDF">
        <w:rPr>
          <w:rFonts w:ascii="Franklin Gothic Medium" w:hAnsi="Franklin Gothic Medium"/>
          <w:bCs/>
          <w:sz w:val="32"/>
          <w:szCs w:val="32"/>
        </w:rPr>
        <w:t xml:space="preserve"> </w:t>
      </w:r>
      <w:r w:rsidRPr="00A624AB">
        <w:rPr>
          <w:rFonts w:ascii="Franklin Gothic Medium" w:hAnsi="Franklin Gothic Medium"/>
          <w:bCs/>
        </w:rPr>
        <w:t>│</w:t>
      </w:r>
      <w:r>
        <w:rPr>
          <w:rFonts w:ascii="Franklin Gothic Medium" w:hAnsi="Franklin Gothic Medium"/>
          <w:bCs/>
          <w:sz w:val="32"/>
          <w:szCs w:val="32"/>
        </w:rPr>
        <w:t xml:space="preserve"> </w:t>
      </w:r>
      <w:r w:rsidRPr="00384BDF">
        <w:rPr>
          <w:rFonts w:ascii="Franklin Gothic Medium" w:hAnsi="Franklin Gothic Medium"/>
          <w:bCs/>
          <w:sz w:val="32"/>
          <w:szCs w:val="32"/>
        </w:rPr>
        <w:t>Feedback Cheat Sheet</w:t>
      </w:r>
    </w:p>
    <w:p w14:paraId="0E62E666" w14:textId="7B61B137" w:rsidR="001B5E5D" w:rsidRDefault="001B5E5D" w:rsidP="001B5E5D">
      <w:pPr>
        <w:jc w:val="center"/>
        <w:rPr>
          <w:rFonts w:ascii="Franklin Gothic Medium" w:hAnsi="Franklin Gothic Medium"/>
          <w:bCs/>
          <w:sz w:val="32"/>
          <w:szCs w:val="32"/>
        </w:rPr>
      </w:pPr>
      <w:r>
        <w:rPr>
          <w:rFonts w:ascii="Franklin Gothic Medium" w:hAnsi="Franklin Gothic Medium"/>
          <w:noProof/>
        </w:rPr>
        <mc:AlternateContent>
          <mc:Choice Requires="wps">
            <w:drawing>
              <wp:anchor distT="0" distB="0" distL="114300" distR="114300" simplePos="0" relativeHeight="251664384" behindDoc="0" locked="0" layoutInCell="1" allowOverlap="1" wp14:anchorId="4AB544FD" wp14:editId="593FFBD6">
                <wp:simplePos x="0" y="0"/>
                <wp:positionH relativeFrom="margin">
                  <wp:align>right</wp:align>
                </wp:positionH>
                <wp:positionV relativeFrom="paragraph">
                  <wp:posOffset>41910</wp:posOffset>
                </wp:positionV>
                <wp:extent cx="6677025" cy="638809"/>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38809"/>
                        </a:xfrm>
                        <a:prstGeom prst="rect">
                          <a:avLst/>
                        </a:prstGeom>
                        <a:solidFill>
                          <a:srgbClr val="FFFFFF"/>
                        </a:solidFill>
                        <a:ln w="9525">
                          <a:solidFill>
                            <a:srgbClr val="000000"/>
                          </a:solidFill>
                          <a:miter lim="800000"/>
                          <a:headEnd/>
                          <a:tailEnd/>
                        </a:ln>
                      </wps:spPr>
                      <wps:txbx>
                        <w:txbxContent>
                          <w:p w14:paraId="2EEDEA36" w14:textId="77777777" w:rsidR="001B5E5D" w:rsidRPr="00A624AB" w:rsidRDefault="001B5E5D" w:rsidP="001B5E5D">
                            <w:pPr>
                              <w:pStyle w:val="MediumGrid21"/>
                              <w:rPr>
                                <w:rFonts w:ascii="Franklin Gothic Book" w:hAnsi="Franklin Gothic Book"/>
                                <w:b/>
                                <w:sz w:val="24"/>
                                <w:szCs w:val="24"/>
                                <w:lang w:bidi="en-US"/>
                              </w:rPr>
                            </w:pPr>
                            <w:r w:rsidRPr="00A624AB">
                              <w:rPr>
                                <w:rFonts w:ascii="Franklin Gothic Book" w:hAnsi="Franklin Gothic Book"/>
                                <w:b/>
                                <w:sz w:val="24"/>
                                <w:szCs w:val="24"/>
                                <w:lang w:bidi="en-US"/>
                              </w:rPr>
                              <w:t>Priority Points (focus on the mastery of these points first):</w:t>
                            </w:r>
                          </w:p>
                          <w:p w14:paraId="783EE118" w14:textId="77777777" w:rsidR="001B5E5D" w:rsidRPr="00841BAE" w:rsidRDefault="001B5E5D" w:rsidP="001B5E5D">
                            <w:pPr>
                              <w:pStyle w:val="MediumGrid21"/>
                              <w:numPr>
                                <w:ilvl w:val="0"/>
                                <w:numId w:val="31"/>
                              </w:numPr>
                              <w:rPr>
                                <w:rFonts w:ascii="Franklin Gothic Book" w:hAnsi="Franklin Gothic Book"/>
                                <w:lang w:bidi="en-US"/>
                              </w:rPr>
                            </w:pPr>
                            <w:r w:rsidRPr="00841BAE">
                              <w:rPr>
                                <w:rFonts w:ascii="Franklin Gothic Book" w:hAnsi="Franklin Gothic Book"/>
                                <w:lang w:bidi="en-US"/>
                              </w:rPr>
                              <w:t>Teachers are effectively landing the Fence Posts &amp; Conjecture/Key Point</w:t>
                            </w:r>
                          </w:p>
                          <w:p w14:paraId="1F4E60DD" w14:textId="77777777" w:rsidR="001B5E5D" w:rsidRPr="00841BAE" w:rsidRDefault="001B5E5D" w:rsidP="001B5E5D">
                            <w:pPr>
                              <w:pStyle w:val="MediumGrid21"/>
                              <w:numPr>
                                <w:ilvl w:val="0"/>
                                <w:numId w:val="31"/>
                              </w:numPr>
                              <w:rPr>
                                <w:rFonts w:ascii="Franklin Gothic Book" w:hAnsi="Franklin Gothic Book"/>
                                <w:lang w:bidi="en-US"/>
                              </w:rPr>
                            </w:pPr>
                            <w:r w:rsidRPr="00841BAE">
                              <w:rPr>
                                <w:rFonts w:ascii="Franklin Gothic Book" w:hAnsi="Franklin Gothic Book"/>
                                <w:lang w:bidi="en-US"/>
                              </w:rPr>
                              <w:t>Teachers are effectively using funneled questioning.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B544FD" id="_x0000_t202" coordsize="21600,21600" o:spt="202" path="m,l,21600r21600,l21600,xe">
                <v:stroke joinstyle="miter"/>
                <v:path gradientshapeok="t" o:connecttype="rect"/>
              </v:shapetype>
              <v:shape id="Text Box 3" o:spid="_x0000_s1026" type="#_x0000_t202" style="position:absolute;left:0;text-align:left;margin-left:474.55pt;margin-top:3.3pt;width:525.75pt;height:50.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">
                <v:textbox>
                  <w:txbxContent>
                    <w:p w14:paraId="2EEDEA36" w14:textId="77777777" w:rsidR="001B5E5D" w:rsidRPr="00A624AB" w:rsidRDefault="001B5E5D" w:rsidP="001B5E5D">
                      <w:pPr>
                        <w:pStyle w:val="MediumGrid21"/>
                        <w:rPr>
                          <w:rFonts w:ascii="Franklin Gothic Book" w:hAnsi="Franklin Gothic Book"/>
                          <w:b/>
                          <w:sz w:val="24"/>
                          <w:szCs w:val="24"/>
                          <w:lang w:bidi="en-US"/>
                        </w:rPr>
                      </w:pPr>
                      <w:r w:rsidRPr="00A624AB">
                        <w:rPr>
                          <w:rFonts w:ascii="Franklin Gothic Book" w:hAnsi="Franklin Gothic Book"/>
                          <w:b/>
                          <w:sz w:val="24"/>
                          <w:szCs w:val="24"/>
                          <w:lang w:bidi="en-US"/>
                        </w:rPr>
                        <w:t>Priority Points (focus on the mastery of these points first):</w:t>
                      </w:r>
                    </w:p>
                    <w:p w14:paraId="783EE118" w14:textId="77777777" w:rsidR="001B5E5D" w:rsidRPr="00841BAE" w:rsidRDefault="001B5E5D" w:rsidP="001B5E5D">
                      <w:pPr>
                        <w:pStyle w:val="MediumGrid21"/>
                        <w:numPr>
                          <w:ilvl w:val="0"/>
                          <w:numId w:val="31"/>
                        </w:numPr>
                        <w:rPr>
                          <w:rFonts w:ascii="Franklin Gothic Book" w:hAnsi="Franklin Gothic Book"/>
                          <w:lang w:bidi="en-US"/>
                        </w:rPr>
                      </w:pPr>
                      <w:r w:rsidRPr="00841BAE">
                        <w:rPr>
                          <w:rFonts w:ascii="Franklin Gothic Book" w:hAnsi="Franklin Gothic Book"/>
                          <w:lang w:bidi="en-US"/>
                        </w:rPr>
                        <w:t>Teachers are effectively landing the Fence Posts &amp; Conjecture/Key Point</w:t>
                      </w:r>
                    </w:p>
                    <w:p w14:paraId="1F4E60DD" w14:textId="77777777" w:rsidR="001B5E5D" w:rsidRPr="00841BAE" w:rsidRDefault="001B5E5D" w:rsidP="001B5E5D">
                      <w:pPr>
                        <w:pStyle w:val="MediumGrid21"/>
                        <w:numPr>
                          <w:ilvl w:val="0"/>
                          <w:numId w:val="31"/>
                        </w:numPr>
                        <w:rPr>
                          <w:rFonts w:ascii="Franklin Gothic Book" w:hAnsi="Franklin Gothic Book"/>
                          <w:lang w:bidi="en-US"/>
                        </w:rPr>
                      </w:pPr>
                      <w:r w:rsidRPr="00841BAE">
                        <w:rPr>
                          <w:rFonts w:ascii="Franklin Gothic Book" w:hAnsi="Franklin Gothic Book"/>
                          <w:lang w:bidi="en-US"/>
                        </w:rPr>
                        <w:t>Teachers are effectively using funneled questioning.</w:t>
                      </w:r>
                    </w:p>
                  </w:txbxContent>
                </v:textbox>
                <w10:wrap anchorx="margin"/>
              </v:shape>
            </w:pict>
          </mc:Fallback>
        </mc:AlternateContent>
      </w:r>
    </w:p>
    <w:p w14:paraId="572570B4" w14:textId="2FEB928B" w:rsidR="001B5E5D" w:rsidRPr="00C84ACF" w:rsidRDefault="001B5E5D" w:rsidP="001B5E5D">
      <w:pPr>
        <w:pStyle w:val="MediumGrid21"/>
        <w:jc w:val="center"/>
        <w:rPr>
          <w:rFonts w:ascii="Franklin Gothic Medium" w:hAnsi="Franklin Gothic Medium"/>
          <w:b/>
          <w:sz w:val="24"/>
          <w:szCs w:val="24"/>
          <w:lang w:bidi="en-US"/>
        </w:rPr>
      </w:pPr>
    </w:p>
    <w:p w14:paraId="52618C72" w14:textId="77777777" w:rsidR="001B5E5D" w:rsidRDefault="001B5E5D" w:rsidP="001B5E5D">
      <w:pPr>
        <w:jc w:val="center"/>
        <w:rPr>
          <w:rFonts w:ascii="Franklin Gothic Medium" w:hAnsi="Franklin Gothic Medium"/>
          <w:bCs/>
          <w:sz w:val="32"/>
          <w:szCs w:val="32"/>
        </w:rPr>
      </w:pPr>
    </w:p>
    <w:p w14:paraId="0355D034" w14:textId="77777777" w:rsidR="001B5E5D" w:rsidRPr="002730F0" w:rsidRDefault="001B5E5D" w:rsidP="001B5E5D">
      <w:pPr>
        <w:jc w:val="center"/>
        <w:rPr>
          <w:rFonts w:ascii="Franklin Gothic Medium" w:hAnsi="Franklin Gothic Medium"/>
          <w:bCs/>
          <w:sz w:val="18"/>
          <w:szCs w:val="32"/>
        </w:rPr>
      </w:pPr>
    </w:p>
    <w:tbl>
      <w:tblPr>
        <w:tblW w:w="110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337"/>
      </w:tblGrid>
      <w:tr w:rsidR="001B5E5D" w:rsidRPr="005E0542" w14:paraId="59E4A940" w14:textId="77777777" w:rsidTr="00841BAE">
        <w:trPr>
          <w:cantSplit/>
          <w:trHeight w:val="373"/>
        </w:trPr>
        <w:tc>
          <w:tcPr>
            <w:tcW w:w="1710" w:type="dxa"/>
            <w:shd w:val="clear" w:color="auto" w:fill="D9D9D9"/>
          </w:tcPr>
          <w:p w14:paraId="0E2105C1" w14:textId="77777777" w:rsidR="001B5E5D" w:rsidRPr="00C9758D" w:rsidRDefault="001B5E5D" w:rsidP="00EB3270">
            <w:pPr>
              <w:jc w:val="center"/>
              <w:rPr>
                <w:rFonts w:ascii="Franklin Gothic Book" w:hAnsi="Franklin Gothic Book"/>
                <w:b/>
                <w:sz w:val="24"/>
                <w:szCs w:val="24"/>
              </w:rPr>
            </w:pPr>
          </w:p>
        </w:tc>
        <w:tc>
          <w:tcPr>
            <w:tcW w:w="9337" w:type="dxa"/>
            <w:shd w:val="clear" w:color="auto" w:fill="D9D9D9"/>
          </w:tcPr>
          <w:p w14:paraId="23E66CB2" w14:textId="77777777" w:rsidR="001B5E5D" w:rsidRPr="00C9758D" w:rsidRDefault="001B5E5D" w:rsidP="00EB3270">
            <w:pPr>
              <w:pStyle w:val="ListParagraph"/>
              <w:spacing w:after="0"/>
              <w:jc w:val="center"/>
              <w:rPr>
                <w:rFonts w:ascii="Franklin Gothic Book" w:hAnsi="Franklin Gothic Book"/>
                <w:b/>
                <w:sz w:val="20"/>
              </w:rPr>
            </w:pPr>
            <w:r w:rsidRPr="00F70D53">
              <w:rPr>
                <w:rFonts w:ascii="Franklin Gothic Book" w:hAnsi="Franklin Gothic Book"/>
                <w:b/>
                <w:sz w:val="24"/>
                <w:szCs w:val="24"/>
              </w:rPr>
              <w:t>Constructive Feedback (“Next time try…”)</w:t>
            </w:r>
          </w:p>
        </w:tc>
      </w:tr>
      <w:tr w:rsidR="001B5E5D" w:rsidRPr="005E0542" w14:paraId="7FBB10EA" w14:textId="77777777" w:rsidTr="00841BAE">
        <w:trPr>
          <w:cantSplit/>
          <w:trHeight w:val="1358"/>
        </w:trPr>
        <w:tc>
          <w:tcPr>
            <w:tcW w:w="1710" w:type="dxa"/>
            <w:shd w:val="clear" w:color="auto" w:fill="auto"/>
            <w:vAlign w:val="center"/>
          </w:tcPr>
          <w:p w14:paraId="343DEC1E" w14:textId="77777777" w:rsidR="001B5E5D" w:rsidRDefault="001B5E5D" w:rsidP="00EB3270">
            <w:pPr>
              <w:jc w:val="center"/>
              <w:rPr>
                <w:rFonts w:ascii="Franklin Gothic Book" w:hAnsi="Franklin Gothic Book"/>
                <w:b/>
                <w:sz w:val="24"/>
                <w:szCs w:val="24"/>
              </w:rPr>
            </w:pPr>
            <w:r w:rsidRPr="00D87F8E">
              <w:rPr>
                <w:rFonts w:ascii="Franklin Gothic Book" w:hAnsi="Franklin Gothic Book"/>
                <w:b/>
                <w:sz w:val="24"/>
                <w:szCs w:val="24"/>
              </w:rPr>
              <w:t>Alignment to Structure</w:t>
            </w:r>
          </w:p>
        </w:tc>
        <w:tc>
          <w:tcPr>
            <w:tcW w:w="9337" w:type="dxa"/>
            <w:shd w:val="clear" w:color="auto" w:fill="auto"/>
          </w:tcPr>
          <w:p w14:paraId="46981C01" w14:textId="77777777" w:rsidR="001B5E5D" w:rsidRPr="00A81290" w:rsidRDefault="001B5E5D" w:rsidP="001B5E5D">
            <w:pPr>
              <w:pStyle w:val="ListParagraph"/>
              <w:numPr>
                <w:ilvl w:val="0"/>
                <w:numId w:val="32"/>
              </w:numPr>
              <w:spacing w:after="0" w:line="240" w:lineRule="auto"/>
              <w:rPr>
                <w:rFonts w:ascii="Franklin Gothic Book" w:hAnsi="Franklin Gothic Book" w:cstheme="minorHAnsi"/>
              </w:rPr>
            </w:pPr>
            <w:r w:rsidRPr="00A81290">
              <w:rPr>
                <w:rFonts w:ascii="Franklin Gothic Book" w:hAnsi="Franklin Gothic Book" w:cstheme="minorHAnsi"/>
              </w:rPr>
              <w:t xml:space="preserve">Structure of delivery aligns to </w:t>
            </w:r>
            <w:r>
              <w:rPr>
                <w:rFonts w:ascii="Franklin Gothic Book" w:hAnsi="Franklin Gothic Book" w:cstheme="minorHAnsi"/>
              </w:rPr>
              <w:t xml:space="preserve">the </w:t>
            </w:r>
            <w:r w:rsidRPr="00A81290">
              <w:rPr>
                <w:rFonts w:ascii="Franklin Gothic Book" w:hAnsi="Franklin Gothic Book" w:cstheme="minorHAnsi"/>
              </w:rPr>
              <w:t>FOI</w:t>
            </w:r>
            <w:r>
              <w:rPr>
                <w:rFonts w:ascii="Franklin Gothic Book" w:hAnsi="Franklin Gothic Book" w:cstheme="minorHAnsi"/>
              </w:rPr>
              <w:t>/ lesson plan:</w:t>
            </w:r>
          </w:p>
          <w:p w14:paraId="54773BC9" w14:textId="77777777" w:rsidR="001B5E5D" w:rsidRPr="00A81290" w:rsidRDefault="001B5E5D" w:rsidP="001B5E5D">
            <w:pPr>
              <w:pStyle w:val="ListParagraph"/>
              <w:numPr>
                <w:ilvl w:val="1"/>
                <w:numId w:val="32"/>
              </w:numPr>
              <w:spacing w:after="0" w:line="240" w:lineRule="auto"/>
              <w:rPr>
                <w:rFonts w:ascii="Franklin Gothic Book" w:hAnsi="Franklin Gothic Book" w:cstheme="minorHAnsi"/>
              </w:rPr>
            </w:pPr>
            <w:r w:rsidRPr="00A81290">
              <w:rPr>
                <w:rFonts w:ascii="Franklin Gothic Book" w:hAnsi="Franklin Gothic Book" w:cstheme="minorHAnsi"/>
              </w:rPr>
              <w:t xml:space="preserve">T </w:t>
            </w:r>
            <w:r>
              <w:rPr>
                <w:rFonts w:ascii="Franklin Gothic Book" w:hAnsi="Franklin Gothic Book" w:cstheme="minorHAnsi"/>
              </w:rPr>
              <w:t>provides directions for completing the TAI</w:t>
            </w:r>
          </w:p>
          <w:p w14:paraId="7D3D7DA9" w14:textId="77777777" w:rsidR="001B5E5D" w:rsidRDefault="001B5E5D" w:rsidP="001B5E5D">
            <w:pPr>
              <w:pStyle w:val="ListParagraph"/>
              <w:numPr>
                <w:ilvl w:val="1"/>
                <w:numId w:val="32"/>
              </w:numPr>
              <w:spacing w:after="0" w:line="240" w:lineRule="auto"/>
              <w:rPr>
                <w:rFonts w:ascii="Franklin Gothic Book" w:hAnsi="Franklin Gothic Book" w:cstheme="minorHAnsi"/>
              </w:rPr>
            </w:pPr>
            <w:r>
              <w:rPr>
                <w:rFonts w:ascii="Franklin Gothic Book" w:hAnsi="Franklin Gothic Book" w:cstheme="minorHAnsi"/>
              </w:rPr>
              <w:t>T circulates and collects data in tracker to inform debrief</w:t>
            </w:r>
          </w:p>
          <w:p w14:paraId="3B0AAEF6" w14:textId="77777777" w:rsidR="001B5E5D" w:rsidRPr="00D7673F" w:rsidRDefault="001B5E5D" w:rsidP="001B5E5D">
            <w:pPr>
              <w:pStyle w:val="ListParagraph"/>
              <w:numPr>
                <w:ilvl w:val="1"/>
                <w:numId w:val="32"/>
              </w:numPr>
              <w:spacing w:after="0" w:line="240" w:lineRule="auto"/>
              <w:rPr>
                <w:rFonts w:ascii="Franklin Gothic Book" w:hAnsi="Franklin Gothic Book" w:cstheme="minorHAnsi"/>
              </w:rPr>
            </w:pPr>
            <w:r w:rsidRPr="00D7673F">
              <w:rPr>
                <w:rFonts w:ascii="Franklin Gothic Book" w:hAnsi="Franklin Gothic Book" w:cstheme="minorHAnsi"/>
              </w:rPr>
              <w:t>T show calls S work w/pre-identified strategies and misconceptions</w:t>
            </w:r>
          </w:p>
          <w:p w14:paraId="23E6E2DE" w14:textId="77777777" w:rsidR="001B5E5D" w:rsidRPr="00D7673F" w:rsidRDefault="001B5E5D" w:rsidP="001B5E5D">
            <w:pPr>
              <w:pStyle w:val="ListParagraph"/>
              <w:numPr>
                <w:ilvl w:val="1"/>
                <w:numId w:val="32"/>
              </w:numPr>
              <w:spacing w:after="0" w:line="240" w:lineRule="auto"/>
              <w:rPr>
                <w:rFonts w:ascii="Franklin Gothic Book" w:hAnsi="Franklin Gothic Book" w:cstheme="minorHAnsi"/>
              </w:rPr>
            </w:pPr>
            <w:r>
              <w:rPr>
                <w:rFonts w:ascii="Franklin Gothic Book" w:hAnsi="Franklin Gothic Book" w:cstheme="minorHAnsi"/>
              </w:rPr>
              <w:t>T asks Ss to analyze, TT</w:t>
            </w:r>
            <w:r w:rsidRPr="00D7673F">
              <w:rPr>
                <w:rFonts w:ascii="Franklin Gothic Book" w:hAnsi="Franklin Gothic Book" w:cstheme="minorHAnsi"/>
              </w:rPr>
              <w:t xml:space="preserve"> and vote on work</w:t>
            </w:r>
          </w:p>
          <w:p w14:paraId="6B9A2DC5" w14:textId="77777777" w:rsidR="001B5E5D" w:rsidRPr="00D7673F" w:rsidRDefault="001B5E5D" w:rsidP="001B5E5D">
            <w:pPr>
              <w:pStyle w:val="ListParagraph"/>
              <w:numPr>
                <w:ilvl w:val="1"/>
                <w:numId w:val="32"/>
              </w:numPr>
              <w:spacing w:after="0" w:line="240" w:lineRule="auto"/>
              <w:rPr>
                <w:rFonts w:ascii="Franklin Gothic Book" w:hAnsi="Franklin Gothic Book" w:cstheme="minorHAnsi"/>
              </w:rPr>
            </w:pPr>
            <w:r w:rsidRPr="00D7673F">
              <w:rPr>
                <w:rFonts w:ascii="Franklin Gothic Book" w:hAnsi="Franklin Gothic Book" w:cstheme="minorHAnsi"/>
              </w:rPr>
              <w:t>T asks broad and back pocket questions to drive to fencepost(s)</w:t>
            </w:r>
          </w:p>
          <w:p w14:paraId="14DAD794" w14:textId="77777777" w:rsidR="001B5E5D" w:rsidRPr="00D7673F" w:rsidRDefault="001B5E5D" w:rsidP="001B5E5D">
            <w:pPr>
              <w:pStyle w:val="ListParagraph"/>
              <w:numPr>
                <w:ilvl w:val="1"/>
                <w:numId w:val="32"/>
              </w:numPr>
              <w:spacing w:after="0" w:line="240" w:lineRule="auto"/>
              <w:rPr>
                <w:rFonts w:ascii="Franklin Gothic Book" w:hAnsi="Franklin Gothic Book" w:cstheme="minorHAnsi"/>
              </w:rPr>
            </w:pPr>
            <w:r w:rsidRPr="00D7673F">
              <w:rPr>
                <w:rFonts w:ascii="Franklin Gothic Book" w:hAnsi="Franklin Gothic Book" w:cstheme="minorHAnsi"/>
              </w:rPr>
              <w:t>T asks synthesis question and engages Ss in forming lesson’s conjecture</w:t>
            </w:r>
            <w:r>
              <w:rPr>
                <w:rFonts w:ascii="Franklin Gothic Book" w:hAnsi="Franklin Gothic Book" w:cstheme="minorHAnsi"/>
              </w:rPr>
              <w:t>/key point w/TT or</w:t>
            </w:r>
            <w:r w:rsidRPr="00D7673F">
              <w:rPr>
                <w:rFonts w:ascii="Franklin Gothic Book" w:hAnsi="Franklin Gothic Book" w:cstheme="minorHAnsi"/>
              </w:rPr>
              <w:t xml:space="preserve"> EW</w:t>
            </w:r>
          </w:p>
          <w:p w14:paraId="2A8D09BB" w14:textId="77777777" w:rsidR="001B5E5D" w:rsidRPr="00D7673F" w:rsidRDefault="001B5E5D" w:rsidP="001B5E5D">
            <w:pPr>
              <w:pStyle w:val="ListParagraph"/>
              <w:numPr>
                <w:ilvl w:val="1"/>
                <w:numId w:val="32"/>
              </w:numPr>
              <w:spacing w:after="0" w:line="240" w:lineRule="auto"/>
              <w:rPr>
                <w:rFonts w:ascii="Franklin Gothic Book" w:hAnsi="Franklin Gothic Book" w:cstheme="minorHAnsi"/>
              </w:rPr>
            </w:pPr>
            <w:r w:rsidRPr="00D7673F">
              <w:rPr>
                <w:rFonts w:ascii="Franklin Gothic Book" w:hAnsi="Franklin Gothic Book" w:cstheme="minorHAnsi"/>
              </w:rPr>
              <w:t>T clearly states and posts the day’s conjecture</w:t>
            </w:r>
            <w:r>
              <w:rPr>
                <w:rFonts w:ascii="Franklin Gothic Book" w:hAnsi="Franklin Gothic Book" w:cstheme="minorHAnsi"/>
              </w:rPr>
              <w:t>/key point</w:t>
            </w:r>
          </w:p>
        </w:tc>
      </w:tr>
      <w:tr w:rsidR="001B5E5D" w:rsidRPr="005E0542" w14:paraId="42CF8DEF" w14:textId="77777777" w:rsidTr="00841BAE">
        <w:trPr>
          <w:cantSplit/>
          <w:trHeight w:val="1358"/>
        </w:trPr>
        <w:tc>
          <w:tcPr>
            <w:tcW w:w="1710" w:type="dxa"/>
            <w:shd w:val="clear" w:color="auto" w:fill="auto"/>
            <w:vAlign w:val="center"/>
          </w:tcPr>
          <w:p w14:paraId="4684D3DF" w14:textId="77777777" w:rsidR="001B5E5D" w:rsidRPr="00C9758D" w:rsidRDefault="001B5E5D" w:rsidP="00EB3270">
            <w:pPr>
              <w:jc w:val="center"/>
              <w:rPr>
                <w:rFonts w:ascii="Franklin Gothic Book" w:hAnsi="Franklin Gothic Book"/>
                <w:b/>
                <w:sz w:val="24"/>
                <w:szCs w:val="24"/>
              </w:rPr>
            </w:pPr>
            <w:r w:rsidRPr="00C9758D">
              <w:rPr>
                <w:rFonts w:ascii="Franklin Gothic Book" w:hAnsi="Franklin Gothic Book"/>
                <w:b/>
                <w:sz w:val="24"/>
                <w:szCs w:val="24"/>
              </w:rPr>
              <w:t xml:space="preserve">Landing the Fence Posts </w:t>
            </w:r>
            <w:r>
              <w:rPr>
                <w:rFonts w:ascii="Franklin Gothic Book" w:hAnsi="Franklin Gothic Book"/>
                <w:b/>
                <w:sz w:val="24"/>
                <w:szCs w:val="24"/>
              </w:rPr>
              <w:t xml:space="preserve">&amp; </w:t>
            </w:r>
            <w:r w:rsidRPr="00C9758D">
              <w:rPr>
                <w:rFonts w:ascii="Franklin Gothic Book" w:hAnsi="Franklin Gothic Book"/>
                <w:b/>
                <w:sz w:val="24"/>
                <w:szCs w:val="24"/>
              </w:rPr>
              <w:t>Conjecture</w:t>
            </w:r>
            <w:r>
              <w:rPr>
                <w:rFonts w:ascii="Franklin Gothic Book" w:hAnsi="Franklin Gothic Book"/>
                <w:b/>
                <w:sz w:val="24"/>
                <w:szCs w:val="24"/>
              </w:rPr>
              <w:t xml:space="preserve"> or Key Point</w:t>
            </w:r>
          </w:p>
        </w:tc>
        <w:tc>
          <w:tcPr>
            <w:tcW w:w="9337" w:type="dxa"/>
            <w:shd w:val="clear" w:color="auto" w:fill="auto"/>
          </w:tcPr>
          <w:p w14:paraId="70C0FD62" w14:textId="77777777" w:rsidR="001B5E5D" w:rsidRDefault="001B5E5D" w:rsidP="001B5E5D">
            <w:pPr>
              <w:numPr>
                <w:ilvl w:val="0"/>
                <w:numId w:val="14"/>
              </w:numPr>
              <w:rPr>
                <w:rFonts w:ascii="Franklin Gothic Book" w:hAnsi="Franklin Gothic Book"/>
              </w:rPr>
            </w:pPr>
            <w:r>
              <w:rPr>
                <w:rFonts w:ascii="Franklin Gothic Book" w:hAnsi="Franklin Gothic Book"/>
              </w:rPr>
              <w:t>Using synthesis questions to prompt students to come up with fence posts and conjecture or key point</w:t>
            </w:r>
          </w:p>
          <w:p w14:paraId="36C57D9B" w14:textId="77777777" w:rsidR="001B5E5D" w:rsidRDefault="001B5E5D" w:rsidP="001B5E5D">
            <w:pPr>
              <w:numPr>
                <w:ilvl w:val="0"/>
                <w:numId w:val="14"/>
              </w:numPr>
              <w:rPr>
                <w:rFonts w:ascii="Franklin Gothic Book" w:hAnsi="Franklin Gothic Book"/>
              </w:rPr>
            </w:pPr>
            <w:r>
              <w:rPr>
                <w:rFonts w:ascii="Franklin Gothic Book" w:hAnsi="Franklin Gothic Book"/>
              </w:rPr>
              <w:t>Re-voicing fencepost, key point or conjecture to establish importance and clarity</w:t>
            </w:r>
          </w:p>
          <w:p w14:paraId="51707774" w14:textId="77777777" w:rsidR="001B5E5D" w:rsidRDefault="001B5E5D" w:rsidP="001B5E5D">
            <w:pPr>
              <w:numPr>
                <w:ilvl w:val="1"/>
                <w:numId w:val="14"/>
              </w:numPr>
              <w:rPr>
                <w:rFonts w:ascii="Franklin Gothic Book" w:hAnsi="Franklin Gothic Book"/>
              </w:rPr>
            </w:pPr>
            <w:r w:rsidRPr="00C9758D">
              <w:rPr>
                <w:rFonts w:ascii="Franklin Gothic Book" w:hAnsi="Franklin Gothic Book"/>
              </w:rPr>
              <w:t xml:space="preserve">Pausing and saying, </w:t>
            </w:r>
            <w:r>
              <w:rPr>
                <w:rFonts w:ascii="Franklin Gothic Book" w:hAnsi="Franklin Gothic Book"/>
              </w:rPr>
              <w:t>“T</w:t>
            </w:r>
            <w:r w:rsidRPr="00C9758D">
              <w:rPr>
                <w:rFonts w:ascii="Franklin Gothic Book" w:hAnsi="Franklin Gothic Book"/>
              </w:rPr>
              <w:t xml:space="preserve">hat brings us to our first </w:t>
            </w:r>
            <w:r>
              <w:rPr>
                <w:rFonts w:ascii="Franklin Gothic Book" w:hAnsi="Franklin Gothic Book"/>
              </w:rPr>
              <w:t>key idea</w:t>
            </w:r>
            <w:r w:rsidRPr="00C9758D">
              <w:rPr>
                <w:rFonts w:ascii="Franklin Gothic Book" w:hAnsi="Franklin Gothic Book"/>
              </w:rPr>
              <w:t>…</w:t>
            </w:r>
            <w:r>
              <w:rPr>
                <w:rFonts w:ascii="Franklin Gothic Book" w:hAnsi="Franklin Gothic Book"/>
              </w:rPr>
              <w:t>”</w:t>
            </w:r>
          </w:p>
          <w:p w14:paraId="62A3764E" w14:textId="77777777" w:rsidR="001B5E5D" w:rsidRDefault="001B5E5D" w:rsidP="001B5E5D">
            <w:pPr>
              <w:numPr>
                <w:ilvl w:val="1"/>
                <w:numId w:val="14"/>
              </w:numPr>
              <w:rPr>
                <w:rFonts w:ascii="Franklin Gothic Book" w:hAnsi="Franklin Gothic Book"/>
              </w:rPr>
            </w:pPr>
            <w:r w:rsidRPr="0057691F">
              <w:rPr>
                <w:rFonts w:ascii="Franklin Gothic Book" w:hAnsi="Franklin Gothic Book"/>
              </w:rPr>
              <w:t>Pausing, saying</w:t>
            </w:r>
            <w:r>
              <w:rPr>
                <w:rFonts w:ascii="Franklin Gothic Book" w:hAnsi="Franklin Gothic Book"/>
              </w:rPr>
              <w:t>, “W</w:t>
            </w:r>
            <w:r w:rsidRPr="0057691F">
              <w:rPr>
                <w:rFonts w:ascii="Franklin Gothic Book" w:hAnsi="Franklin Gothic Book"/>
              </w:rPr>
              <w:t>hat _________ just said is extremely important</w:t>
            </w:r>
            <w:r>
              <w:rPr>
                <w:rFonts w:ascii="Franklin Gothic Book" w:hAnsi="Franklin Gothic Book"/>
              </w:rPr>
              <w:t xml:space="preserve"> and is our first key idea</w:t>
            </w:r>
            <w:r w:rsidRPr="0057691F">
              <w:rPr>
                <w:rFonts w:ascii="Franklin Gothic Book" w:hAnsi="Franklin Gothic Book"/>
              </w:rPr>
              <w:t>.</w:t>
            </w:r>
            <w:r>
              <w:rPr>
                <w:rFonts w:ascii="Franklin Gothic Book" w:hAnsi="Franklin Gothic Book"/>
              </w:rPr>
              <w:t>”</w:t>
            </w:r>
            <w:r w:rsidRPr="0057691F">
              <w:rPr>
                <w:rFonts w:ascii="Franklin Gothic Book" w:hAnsi="Franklin Gothic Book"/>
              </w:rPr>
              <w:t xml:space="preserve"> Then,  cold call another student to re-voice </w:t>
            </w:r>
          </w:p>
          <w:p w14:paraId="33FE6E05" w14:textId="77777777" w:rsidR="001B5E5D" w:rsidRPr="00E7678E" w:rsidRDefault="001B5E5D" w:rsidP="001B5E5D">
            <w:pPr>
              <w:numPr>
                <w:ilvl w:val="1"/>
                <w:numId w:val="14"/>
              </w:numPr>
              <w:rPr>
                <w:rFonts w:ascii="Franklin Gothic Book" w:hAnsi="Franklin Gothic Book"/>
              </w:rPr>
            </w:pPr>
            <w:r>
              <w:rPr>
                <w:rFonts w:ascii="Franklin Gothic Book" w:hAnsi="Franklin Gothic Book"/>
              </w:rPr>
              <w:t>Revealing or writing the fence posts and conjecture, and having students write it in their notes</w:t>
            </w:r>
          </w:p>
        </w:tc>
      </w:tr>
      <w:tr w:rsidR="001B5E5D" w:rsidRPr="005E0542" w14:paraId="1E532F14" w14:textId="77777777" w:rsidTr="00841BAE">
        <w:trPr>
          <w:cantSplit/>
          <w:trHeight w:val="1358"/>
        </w:trPr>
        <w:tc>
          <w:tcPr>
            <w:tcW w:w="1710" w:type="dxa"/>
            <w:shd w:val="clear" w:color="auto" w:fill="auto"/>
            <w:vAlign w:val="center"/>
          </w:tcPr>
          <w:p w14:paraId="2F84D4AE" w14:textId="77777777" w:rsidR="001B5E5D" w:rsidRPr="00C9758D" w:rsidRDefault="001B5E5D" w:rsidP="00EB3270">
            <w:pPr>
              <w:jc w:val="center"/>
              <w:rPr>
                <w:rFonts w:ascii="Franklin Gothic Book" w:hAnsi="Franklin Gothic Book"/>
                <w:b/>
                <w:sz w:val="24"/>
                <w:szCs w:val="24"/>
              </w:rPr>
            </w:pPr>
            <w:r>
              <w:rPr>
                <w:rFonts w:ascii="Franklin Gothic Book" w:hAnsi="Franklin Gothic Book"/>
                <w:b/>
                <w:sz w:val="24"/>
                <w:szCs w:val="24"/>
              </w:rPr>
              <w:t>Funneled Questioning</w:t>
            </w:r>
          </w:p>
        </w:tc>
        <w:tc>
          <w:tcPr>
            <w:tcW w:w="9337" w:type="dxa"/>
            <w:shd w:val="clear" w:color="auto" w:fill="auto"/>
          </w:tcPr>
          <w:p w14:paraId="48131538" w14:textId="432DFBB2" w:rsidR="001B5E5D" w:rsidRPr="00CB643C" w:rsidRDefault="001B5E5D" w:rsidP="00EB3270">
            <w:pPr>
              <w:rPr>
                <w:rFonts w:ascii="Franklin Gothic Book" w:hAnsi="Franklin Gothic Book" w:cs="Arial"/>
              </w:rPr>
            </w:pPr>
            <w:r>
              <w:rPr>
                <w:rFonts w:ascii="Franklin Gothic Book" w:hAnsi="Franklin Gothic Book" w:cs="Arial"/>
              </w:rPr>
              <w:t>Funneled questioning is used to lead the discourse to the desired exemplar responses:</w:t>
            </w:r>
          </w:p>
          <w:p w14:paraId="1F21D55F" w14:textId="77777777" w:rsidR="001B5E5D" w:rsidRDefault="001B5E5D" w:rsidP="001B5E5D">
            <w:pPr>
              <w:pStyle w:val="ListParagraph"/>
              <w:numPr>
                <w:ilvl w:val="0"/>
                <w:numId w:val="15"/>
              </w:numPr>
              <w:spacing w:after="0" w:line="240" w:lineRule="auto"/>
              <w:contextualSpacing w:val="0"/>
              <w:rPr>
                <w:rFonts w:ascii="Franklin Gothic Book" w:hAnsi="Franklin Gothic Book" w:cs="Arial"/>
              </w:rPr>
            </w:pPr>
            <w:r>
              <w:rPr>
                <w:rFonts w:ascii="Franklin Gothic Book" w:hAnsi="Franklin Gothic Book" w:cs="Arial"/>
              </w:rPr>
              <w:t xml:space="preserve">Starting with broad questions to increase student heavy lifting </w:t>
            </w:r>
          </w:p>
          <w:p w14:paraId="700350AF" w14:textId="77777777" w:rsidR="001B5E5D" w:rsidRDefault="001B5E5D" w:rsidP="001B5E5D">
            <w:pPr>
              <w:pStyle w:val="ListParagraph"/>
              <w:numPr>
                <w:ilvl w:val="1"/>
                <w:numId w:val="15"/>
              </w:numPr>
              <w:spacing w:after="0" w:line="240" w:lineRule="auto"/>
              <w:contextualSpacing w:val="0"/>
              <w:rPr>
                <w:rFonts w:ascii="Franklin Gothic Book" w:hAnsi="Franklin Gothic Book" w:cs="Arial"/>
              </w:rPr>
            </w:pPr>
            <w:r>
              <w:rPr>
                <w:rFonts w:ascii="Franklin Gothic Book" w:hAnsi="Franklin Gothic Book" w:cs="Arial"/>
              </w:rPr>
              <w:t xml:space="preserve">E.g. </w:t>
            </w:r>
            <w:r>
              <w:rPr>
                <w:rFonts w:ascii="Franklin Gothic Book" w:hAnsi="Franklin Gothic Book" w:cs="Arial"/>
                <w:i/>
              </w:rPr>
              <w:t xml:space="preserve">Show call </w:t>
            </w:r>
            <w:r w:rsidRPr="001C4A4B">
              <w:rPr>
                <w:rFonts w:ascii="Franklin Gothic Book" w:hAnsi="Franklin Gothic Book" w:cs="Arial"/>
                <w:i/>
              </w:rPr>
              <w:t>student</w:t>
            </w:r>
            <w:r>
              <w:rPr>
                <w:rFonts w:ascii="Franklin Gothic Book" w:hAnsi="Franklin Gothic Book" w:cs="Arial"/>
                <w:i/>
              </w:rPr>
              <w:t xml:space="preserve"> work. </w:t>
            </w:r>
            <w:r>
              <w:rPr>
                <w:rFonts w:ascii="Franklin Gothic Book" w:hAnsi="Franklin Gothic Book" w:cs="Arial"/>
              </w:rPr>
              <w:t>Do you agree with this student work? Why?</w:t>
            </w:r>
          </w:p>
          <w:p w14:paraId="4A3B4C19" w14:textId="77777777" w:rsidR="001B5E5D" w:rsidRDefault="001B5E5D" w:rsidP="001B5E5D">
            <w:pPr>
              <w:pStyle w:val="ListParagraph"/>
              <w:numPr>
                <w:ilvl w:val="0"/>
                <w:numId w:val="15"/>
              </w:numPr>
              <w:spacing w:after="0" w:line="240" w:lineRule="auto"/>
              <w:contextualSpacing w:val="0"/>
              <w:rPr>
                <w:rFonts w:ascii="Franklin Gothic Book" w:hAnsi="Franklin Gothic Book" w:cs="Arial"/>
              </w:rPr>
            </w:pPr>
            <w:r w:rsidRPr="00C9758D">
              <w:rPr>
                <w:rFonts w:ascii="Franklin Gothic Book" w:hAnsi="Franklin Gothic Book" w:cs="Arial"/>
              </w:rPr>
              <w:t>Using a probing question when a student gives a pa</w:t>
            </w:r>
            <w:r>
              <w:rPr>
                <w:rFonts w:ascii="Franklin Gothic Book" w:hAnsi="Franklin Gothic Book" w:cs="Arial"/>
              </w:rPr>
              <w:t xml:space="preserve">rtial answer </w:t>
            </w:r>
          </w:p>
          <w:p w14:paraId="5FE3451B" w14:textId="77777777" w:rsidR="001B5E5D" w:rsidRPr="001C4A4B" w:rsidRDefault="001B5E5D" w:rsidP="001B5E5D">
            <w:pPr>
              <w:pStyle w:val="ListParagraph"/>
              <w:numPr>
                <w:ilvl w:val="1"/>
                <w:numId w:val="15"/>
              </w:numPr>
              <w:spacing w:after="0" w:line="240" w:lineRule="auto"/>
              <w:contextualSpacing w:val="0"/>
              <w:rPr>
                <w:rFonts w:ascii="Franklin Gothic Book" w:hAnsi="Franklin Gothic Book" w:cs="Arial"/>
              </w:rPr>
            </w:pPr>
            <w:r w:rsidRPr="001C4A4B">
              <w:rPr>
                <w:rFonts w:ascii="Franklin Gothic Book" w:hAnsi="Franklin Gothic Book" w:cs="Arial"/>
              </w:rPr>
              <w:t>E.g. Probing Q:  “Can you be more specific about what you meant when you said __________? Why? How do you know?”</w:t>
            </w:r>
          </w:p>
          <w:p w14:paraId="2CDEF779" w14:textId="77777777" w:rsidR="001B5E5D" w:rsidRDefault="001B5E5D" w:rsidP="001B5E5D">
            <w:pPr>
              <w:pStyle w:val="ListParagraph"/>
              <w:numPr>
                <w:ilvl w:val="0"/>
                <w:numId w:val="15"/>
              </w:numPr>
              <w:spacing w:after="0" w:line="240" w:lineRule="auto"/>
              <w:contextualSpacing w:val="0"/>
              <w:rPr>
                <w:rFonts w:ascii="Franklin Gothic Book" w:hAnsi="Franklin Gothic Book" w:cs="Arial"/>
              </w:rPr>
            </w:pPr>
            <w:r w:rsidRPr="00C9758D">
              <w:rPr>
                <w:rFonts w:ascii="Franklin Gothic Book" w:hAnsi="Franklin Gothic Book" w:cs="Arial"/>
              </w:rPr>
              <w:t>Using a Back Pocket Question that is slightly narrower in focus when a student gives a</w:t>
            </w:r>
            <w:r>
              <w:rPr>
                <w:rFonts w:ascii="Franklin Gothic Book" w:hAnsi="Franklin Gothic Book" w:cs="Arial"/>
              </w:rPr>
              <w:t>n incorrect</w:t>
            </w:r>
            <w:r w:rsidRPr="00C9758D">
              <w:rPr>
                <w:rFonts w:ascii="Franklin Gothic Book" w:hAnsi="Franklin Gothic Book" w:cs="Arial"/>
              </w:rPr>
              <w:t xml:space="preserve"> answer </w:t>
            </w:r>
            <w:r>
              <w:rPr>
                <w:rFonts w:ascii="Franklin Gothic Book" w:hAnsi="Franklin Gothic Book" w:cs="Arial"/>
              </w:rPr>
              <w:t>or does not hit upon important part of the anticipated exemplar</w:t>
            </w:r>
          </w:p>
          <w:p w14:paraId="00C8AE8F" w14:textId="77777777" w:rsidR="001B5E5D" w:rsidRPr="001C4A4B" w:rsidRDefault="001B5E5D" w:rsidP="001B5E5D">
            <w:pPr>
              <w:pStyle w:val="ListParagraph"/>
              <w:numPr>
                <w:ilvl w:val="1"/>
                <w:numId w:val="15"/>
              </w:numPr>
              <w:spacing w:after="0" w:line="240" w:lineRule="auto"/>
              <w:contextualSpacing w:val="0"/>
              <w:rPr>
                <w:rFonts w:ascii="Franklin Gothic Book" w:hAnsi="Franklin Gothic Book" w:cs="Arial"/>
              </w:rPr>
            </w:pPr>
            <w:r w:rsidRPr="001C4A4B">
              <w:rPr>
                <w:rFonts w:ascii="Franklin Gothic Book" w:hAnsi="Franklin Gothic Book" w:cs="Arial"/>
              </w:rPr>
              <w:t xml:space="preserve">E.g. Broad Q: “What similarities do you notice about the shapes?”  </w:t>
            </w:r>
          </w:p>
          <w:p w14:paraId="2DDD5002" w14:textId="77777777" w:rsidR="001B5E5D" w:rsidRPr="00E7678E" w:rsidRDefault="001B5E5D" w:rsidP="00EB3270">
            <w:pPr>
              <w:pStyle w:val="ListParagraph"/>
              <w:spacing w:after="0" w:line="240" w:lineRule="auto"/>
              <w:ind w:left="1129"/>
              <w:contextualSpacing w:val="0"/>
              <w:rPr>
                <w:rFonts w:ascii="Franklin Gothic Book" w:hAnsi="Franklin Gothic Book" w:cs="Arial"/>
              </w:rPr>
            </w:pPr>
            <w:r>
              <w:rPr>
                <w:rFonts w:ascii="Franklin Gothic Book" w:hAnsi="Franklin Gothic Book" w:cs="Arial"/>
              </w:rPr>
              <w:t xml:space="preserve">        </w:t>
            </w:r>
            <w:r w:rsidRPr="00C9758D">
              <w:rPr>
                <w:rFonts w:ascii="Franklin Gothic Book" w:hAnsi="Franklin Gothic Book" w:cs="Arial"/>
              </w:rPr>
              <w:t xml:space="preserve">BPQ: </w:t>
            </w:r>
            <w:r>
              <w:rPr>
                <w:rFonts w:ascii="Franklin Gothic Book" w:hAnsi="Franklin Gothic Book" w:cs="Arial"/>
              </w:rPr>
              <w:t xml:space="preserve">“How are the </w:t>
            </w:r>
            <w:r w:rsidRPr="00C9758D">
              <w:rPr>
                <w:rFonts w:ascii="Franklin Gothic Book" w:hAnsi="Franklin Gothic Book" w:cs="Arial"/>
                <w:i/>
              </w:rPr>
              <w:t xml:space="preserve">angles </w:t>
            </w:r>
            <w:r>
              <w:rPr>
                <w:rFonts w:ascii="Franklin Gothic Book" w:hAnsi="Franklin Gothic Book" w:cs="Arial"/>
              </w:rPr>
              <w:t>of the shapes similar?”</w:t>
            </w:r>
          </w:p>
        </w:tc>
      </w:tr>
      <w:tr w:rsidR="001B5E5D" w:rsidRPr="005E0542" w14:paraId="68093DE3" w14:textId="77777777" w:rsidTr="00841BAE">
        <w:trPr>
          <w:cantSplit/>
          <w:trHeight w:val="1358"/>
        </w:trPr>
        <w:tc>
          <w:tcPr>
            <w:tcW w:w="1710" w:type="dxa"/>
            <w:shd w:val="clear" w:color="auto" w:fill="auto"/>
            <w:vAlign w:val="center"/>
          </w:tcPr>
          <w:p w14:paraId="7841C2C7" w14:textId="77777777" w:rsidR="001B5E5D" w:rsidRPr="00C9758D" w:rsidRDefault="001B5E5D" w:rsidP="00EB3270">
            <w:pPr>
              <w:jc w:val="center"/>
              <w:rPr>
                <w:rFonts w:ascii="Franklin Gothic Book" w:hAnsi="Franklin Gothic Book"/>
                <w:b/>
                <w:sz w:val="24"/>
                <w:szCs w:val="24"/>
              </w:rPr>
            </w:pPr>
            <w:r w:rsidRPr="00C9758D">
              <w:rPr>
                <w:rFonts w:ascii="Franklin Gothic Book" w:hAnsi="Franklin Gothic Book"/>
                <w:b/>
                <w:sz w:val="24"/>
                <w:szCs w:val="24"/>
              </w:rPr>
              <w:t>Arriving at a testable conjecture</w:t>
            </w:r>
          </w:p>
        </w:tc>
        <w:tc>
          <w:tcPr>
            <w:tcW w:w="9337" w:type="dxa"/>
            <w:shd w:val="clear" w:color="auto" w:fill="auto"/>
          </w:tcPr>
          <w:p w14:paraId="0B5ABE7D" w14:textId="2DB9924A" w:rsidR="001B5E5D" w:rsidRPr="00841BAE" w:rsidRDefault="001B5E5D" w:rsidP="00841BAE">
            <w:pPr>
              <w:rPr>
                <w:rFonts w:ascii="Franklin Gothic Book" w:hAnsi="Franklin Gothic Book" w:cstheme="minorHAnsi"/>
              </w:rPr>
            </w:pPr>
            <w:r w:rsidRPr="00C9758D">
              <w:rPr>
                <w:rFonts w:ascii="Franklin Gothic Book" w:hAnsi="Franklin Gothic Book" w:cstheme="minorHAnsi"/>
              </w:rPr>
              <w:t>Conjectu</w:t>
            </w:r>
            <w:r>
              <w:rPr>
                <w:rFonts w:ascii="Franklin Gothic Book" w:hAnsi="Franklin Gothic Book" w:cstheme="minorHAnsi"/>
              </w:rPr>
              <w:t>re may be correct or incorrect</w:t>
            </w:r>
            <w:r w:rsidRPr="00C9758D">
              <w:rPr>
                <w:rFonts w:ascii="Franklin Gothic Book" w:hAnsi="Franklin Gothic Book" w:cstheme="minorHAnsi"/>
              </w:rPr>
              <w:t xml:space="preserve"> but</w:t>
            </w:r>
            <w:r>
              <w:rPr>
                <w:rFonts w:ascii="Franklin Gothic Book" w:hAnsi="Franklin Gothic Book" w:cstheme="minorHAnsi"/>
              </w:rPr>
              <w:t xml:space="preserve"> is testable.</w:t>
            </w:r>
            <w:r>
              <w:rPr>
                <w:rStyle w:val="FootnoteReference"/>
                <w:rFonts w:ascii="Franklin Gothic Book" w:hAnsi="Franklin Gothic Book" w:cstheme="minorHAnsi"/>
              </w:rPr>
              <w:footnoteReference w:id="2"/>
            </w:r>
            <w:r>
              <w:rPr>
                <w:rFonts w:ascii="Franklin Gothic Book" w:hAnsi="Franklin Gothic Book" w:cstheme="minorHAnsi"/>
              </w:rPr>
              <w:t xml:space="preserve"> </w:t>
            </w:r>
          </w:p>
          <w:p w14:paraId="334A781C" w14:textId="77777777" w:rsidR="001B5E5D" w:rsidRDefault="001B5E5D" w:rsidP="001B5E5D">
            <w:pPr>
              <w:pStyle w:val="ListParagraph"/>
              <w:numPr>
                <w:ilvl w:val="0"/>
                <w:numId w:val="15"/>
              </w:numPr>
              <w:spacing w:after="0" w:line="240" w:lineRule="auto"/>
              <w:contextualSpacing w:val="0"/>
              <w:rPr>
                <w:rFonts w:ascii="Franklin Gothic Book" w:hAnsi="Franklin Gothic Book" w:cs="Arial"/>
              </w:rPr>
            </w:pPr>
            <w:r w:rsidRPr="00C9758D">
              <w:rPr>
                <w:rFonts w:ascii="Franklin Gothic Book" w:hAnsi="Franklin Gothic Book" w:cs="Arial"/>
              </w:rPr>
              <w:t xml:space="preserve">When conjecture is </w:t>
            </w:r>
            <w:r>
              <w:rPr>
                <w:rFonts w:ascii="Franklin Gothic Book" w:hAnsi="Franklin Gothic Book" w:cs="Arial"/>
              </w:rPr>
              <w:t>not testable …</w:t>
            </w:r>
          </w:p>
          <w:p w14:paraId="4AEE9493" w14:textId="77777777" w:rsidR="001B5E5D" w:rsidRPr="00C9758D" w:rsidRDefault="001B5E5D" w:rsidP="001B5E5D">
            <w:pPr>
              <w:pStyle w:val="ListParagraph"/>
              <w:numPr>
                <w:ilvl w:val="0"/>
                <w:numId w:val="15"/>
              </w:numPr>
              <w:spacing w:after="0" w:line="240" w:lineRule="auto"/>
              <w:ind w:left="1129"/>
              <w:contextualSpacing w:val="0"/>
              <w:rPr>
                <w:rFonts w:ascii="Franklin Gothic Book" w:hAnsi="Franklin Gothic Book" w:cs="Arial"/>
              </w:rPr>
            </w:pPr>
            <w:r>
              <w:rPr>
                <w:rFonts w:ascii="Franklin Gothic Book" w:hAnsi="Franklin Gothic Book" w:cs="Arial"/>
              </w:rPr>
              <w:t>A</w:t>
            </w:r>
            <w:r w:rsidRPr="00C9758D">
              <w:rPr>
                <w:rFonts w:ascii="Franklin Gothic Book" w:hAnsi="Franklin Gothic Book" w:cs="Arial"/>
              </w:rPr>
              <w:t xml:space="preserve">sking the class to turn and talk to discuss the strength of the conjecture and hunt for a correct conjecture. </w:t>
            </w:r>
          </w:p>
          <w:p w14:paraId="3DC6B367" w14:textId="77777777" w:rsidR="001B5E5D" w:rsidRDefault="001B5E5D" w:rsidP="001B5E5D">
            <w:pPr>
              <w:pStyle w:val="ListParagraph"/>
              <w:numPr>
                <w:ilvl w:val="0"/>
                <w:numId w:val="15"/>
              </w:numPr>
              <w:spacing w:after="0" w:line="240" w:lineRule="auto"/>
              <w:contextualSpacing w:val="0"/>
              <w:rPr>
                <w:rFonts w:ascii="Franklin Gothic Book" w:hAnsi="Franklin Gothic Book" w:cs="Arial"/>
              </w:rPr>
            </w:pPr>
            <w:r w:rsidRPr="00C9758D">
              <w:rPr>
                <w:rFonts w:ascii="Franklin Gothic Book" w:hAnsi="Franklin Gothic Book" w:cs="Arial"/>
              </w:rPr>
              <w:t xml:space="preserve">When </w:t>
            </w:r>
            <w:r>
              <w:rPr>
                <w:rFonts w:ascii="Franklin Gothic Book" w:hAnsi="Franklin Gothic Book" w:cs="Arial"/>
              </w:rPr>
              <w:t xml:space="preserve">the </w:t>
            </w:r>
            <w:r w:rsidRPr="00C9758D">
              <w:rPr>
                <w:rFonts w:ascii="Franklin Gothic Book" w:hAnsi="Franklin Gothic Book" w:cs="Arial"/>
              </w:rPr>
              <w:t>conje</w:t>
            </w:r>
            <w:r>
              <w:rPr>
                <w:rFonts w:ascii="Franklin Gothic Book" w:hAnsi="Franklin Gothic Book" w:cs="Arial"/>
              </w:rPr>
              <w:t>cture is incorrect but testable …</w:t>
            </w:r>
          </w:p>
          <w:p w14:paraId="0ADD54C2" w14:textId="77777777" w:rsidR="001B5E5D" w:rsidRPr="00E7678E" w:rsidRDefault="001B5E5D" w:rsidP="001B5E5D">
            <w:pPr>
              <w:pStyle w:val="ListParagraph"/>
              <w:numPr>
                <w:ilvl w:val="0"/>
                <w:numId w:val="15"/>
              </w:numPr>
              <w:spacing w:after="0" w:line="240" w:lineRule="auto"/>
              <w:ind w:left="1129"/>
              <w:contextualSpacing w:val="0"/>
              <w:rPr>
                <w:rFonts w:ascii="Franklin Gothic Book" w:hAnsi="Franklin Gothic Book" w:cs="Arial"/>
              </w:rPr>
            </w:pPr>
            <w:r>
              <w:rPr>
                <w:rFonts w:ascii="Franklin Gothic Book" w:hAnsi="Franklin Gothic Book" w:cs="Arial"/>
              </w:rPr>
              <w:t>A</w:t>
            </w:r>
            <w:r w:rsidRPr="00C9758D">
              <w:rPr>
                <w:rFonts w:ascii="Franklin Gothic Book" w:hAnsi="Franklin Gothic Book" w:cs="Arial"/>
              </w:rPr>
              <w:t>sking the cla</w:t>
            </w:r>
            <w:r>
              <w:rPr>
                <w:rFonts w:ascii="Franklin Gothic Book" w:hAnsi="Franklin Gothic Book" w:cs="Arial"/>
              </w:rPr>
              <w:t>ss to vote on the conjecture. Then,</w:t>
            </w:r>
            <w:r w:rsidRPr="00C9758D">
              <w:rPr>
                <w:rFonts w:ascii="Franklin Gothic Book" w:hAnsi="Franklin Gothic Book" w:cs="Arial"/>
              </w:rPr>
              <w:t xml:space="preserve"> land the conjecture</w:t>
            </w:r>
            <w:r>
              <w:rPr>
                <w:rFonts w:ascii="Franklin Gothic Book" w:hAnsi="Franklin Gothic Book" w:cs="Arial"/>
              </w:rPr>
              <w:t xml:space="preserve"> and test and revise it during the Test the Conjecture portion of the lesson.</w:t>
            </w:r>
            <w:r w:rsidRPr="00C9758D">
              <w:rPr>
                <w:rFonts w:ascii="Franklin Gothic Book" w:hAnsi="Franklin Gothic Book" w:cs="Arial"/>
              </w:rPr>
              <w:t xml:space="preserve"> </w:t>
            </w:r>
          </w:p>
        </w:tc>
      </w:tr>
      <w:tr w:rsidR="001B5E5D" w:rsidRPr="005E0542" w14:paraId="2B9CC900" w14:textId="77777777" w:rsidTr="00841BAE">
        <w:trPr>
          <w:cantSplit/>
          <w:trHeight w:val="1358"/>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5981C22" w14:textId="77777777" w:rsidR="001B5E5D" w:rsidRDefault="001B5E5D" w:rsidP="00EB3270">
            <w:pPr>
              <w:jc w:val="center"/>
              <w:rPr>
                <w:rFonts w:ascii="Franklin Gothic Book" w:hAnsi="Franklin Gothic Book"/>
                <w:b/>
                <w:sz w:val="24"/>
                <w:szCs w:val="24"/>
              </w:rPr>
            </w:pPr>
            <w:r>
              <w:rPr>
                <w:rFonts w:ascii="Franklin Gothic Book" w:hAnsi="Franklin Gothic Book"/>
                <w:b/>
                <w:sz w:val="24"/>
                <w:szCs w:val="24"/>
              </w:rPr>
              <w:t>Pacing and Engagement</w:t>
            </w:r>
          </w:p>
        </w:tc>
        <w:tc>
          <w:tcPr>
            <w:tcW w:w="9337" w:type="dxa"/>
            <w:tcBorders>
              <w:top w:val="single" w:sz="4" w:space="0" w:color="auto"/>
              <w:left w:val="single" w:sz="4" w:space="0" w:color="auto"/>
              <w:bottom w:val="single" w:sz="4" w:space="0" w:color="auto"/>
              <w:right w:val="single" w:sz="4" w:space="0" w:color="auto"/>
            </w:tcBorders>
            <w:shd w:val="clear" w:color="auto" w:fill="auto"/>
          </w:tcPr>
          <w:p w14:paraId="777C290D" w14:textId="77777777" w:rsidR="001B5E5D" w:rsidRPr="00E7678E" w:rsidRDefault="001B5E5D" w:rsidP="001B5E5D">
            <w:pPr>
              <w:numPr>
                <w:ilvl w:val="0"/>
                <w:numId w:val="14"/>
              </w:numPr>
              <w:rPr>
                <w:rFonts w:ascii="Franklin Gothic Book" w:hAnsi="Franklin Gothic Book" w:cstheme="minorHAnsi"/>
              </w:rPr>
            </w:pPr>
            <w:r w:rsidRPr="00E7678E">
              <w:rPr>
                <w:rFonts w:ascii="Franklin Gothic Book" w:hAnsi="Franklin Gothic Book" w:cstheme="minorHAnsi"/>
              </w:rPr>
              <w:t xml:space="preserve">Allocate more time to discussing key questions and less time to less important questions </w:t>
            </w:r>
          </w:p>
          <w:p w14:paraId="713FDCB8" w14:textId="77777777" w:rsidR="001B5E5D" w:rsidRPr="00E7678E" w:rsidRDefault="001B5E5D" w:rsidP="001B5E5D">
            <w:pPr>
              <w:numPr>
                <w:ilvl w:val="0"/>
                <w:numId w:val="14"/>
              </w:numPr>
              <w:rPr>
                <w:rFonts w:ascii="Franklin Gothic Book" w:hAnsi="Franklin Gothic Book" w:cstheme="minorHAnsi"/>
              </w:rPr>
            </w:pPr>
            <w:r>
              <w:rPr>
                <w:rFonts w:ascii="Franklin Gothic Book" w:hAnsi="Franklin Gothic Book" w:cstheme="minorHAnsi"/>
              </w:rPr>
              <w:t>Pre-chart</w:t>
            </w:r>
            <w:r w:rsidRPr="00E7678E">
              <w:rPr>
                <w:rFonts w:ascii="Franklin Gothic Book" w:hAnsi="Franklin Gothic Book" w:cstheme="minorHAnsi"/>
              </w:rPr>
              <w:t xml:space="preserve"> student work to engage students in discourse</w:t>
            </w:r>
          </w:p>
          <w:p w14:paraId="3A036891" w14:textId="77777777" w:rsidR="001B5E5D" w:rsidRPr="00E7678E" w:rsidRDefault="001B5E5D" w:rsidP="001B5E5D">
            <w:pPr>
              <w:numPr>
                <w:ilvl w:val="0"/>
                <w:numId w:val="14"/>
              </w:numPr>
              <w:rPr>
                <w:rFonts w:ascii="Franklin Gothic Book" w:hAnsi="Franklin Gothic Book" w:cstheme="minorHAnsi"/>
              </w:rPr>
            </w:pPr>
            <w:r>
              <w:rPr>
                <w:rFonts w:ascii="Franklin Gothic Book" w:hAnsi="Franklin Gothic Book" w:cstheme="minorHAnsi"/>
              </w:rPr>
              <w:t>Pre-chart</w:t>
            </w:r>
            <w:r w:rsidRPr="00E7678E">
              <w:rPr>
                <w:rFonts w:ascii="Franklin Gothic Book" w:hAnsi="Franklin Gothic Book" w:cstheme="minorHAnsi"/>
              </w:rPr>
              <w:t xml:space="preserve"> Fence posts and Conjecture/Key Point </w:t>
            </w:r>
            <w:r>
              <w:rPr>
                <w:rFonts w:ascii="Franklin Gothic Book" w:hAnsi="Franklin Gothic Book" w:cstheme="minorHAnsi"/>
              </w:rPr>
              <w:t>to reveal more efficiently</w:t>
            </w:r>
          </w:p>
          <w:p w14:paraId="2FCF67E8" w14:textId="77777777" w:rsidR="001B5E5D" w:rsidRPr="00E7678E" w:rsidRDefault="001B5E5D" w:rsidP="001B5E5D">
            <w:pPr>
              <w:numPr>
                <w:ilvl w:val="0"/>
                <w:numId w:val="14"/>
              </w:numPr>
              <w:rPr>
                <w:rFonts w:ascii="Franklin Gothic Book" w:hAnsi="Franklin Gothic Book" w:cstheme="minorHAnsi"/>
              </w:rPr>
            </w:pPr>
            <w:r w:rsidRPr="006813E5">
              <w:rPr>
                <w:rFonts w:ascii="Franklin Gothic Book" w:hAnsi="Franklin Gothic Book" w:cstheme="minorHAnsi"/>
                <w:i/>
              </w:rPr>
              <w:t>Hunt, don’t fish</w:t>
            </w:r>
            <w:r w:rsidRPr="00E7678E">
              <w:rPr>
                <w:rFonts w:ascii="Franklin Gothic Book" w:hAnsi="Franklin Gothic Book" w:cstheme="minorHAnsi"/>
              </w:rPr>
              <w:t xml:space="preserve"> during TTs and EWs to </w:t>
            </w:r>
            <w:r>
              <w:rPr>
                <w:rFonts w:ascii="Franklin Gothic Book" w:hAnsi="Franklin Gothic Book" w:cstheme="minorHAnsi"/>
              </w:rPr>
              <w:t>identify</w:t>
            </w:r>
            <w:r w:rsidRPr="00E7678E">
              <w:rPr>
                <w:rFonts w:ascii="Franklin Gothic Book" w:hAnsi="Franklin Gothic Book" w:cstheme="minorHAnsi"/>
              </w:rPr>
              <w:t xml:space="preserve"> students to call on</w:t>
            </w:r>
          </w:p>
          <w:p w14:paraId="42D1F1F8" w14:textId="77777777" w:rsidR="001B5E5D" w:rsidRPr="00E7678E" w:rsidRDefault="001B5E5D" w:rsidP="001B5E5D">
            <w:pPr>
              <w:numPr>
                <w:ilvl w:val="0"/>
                <w:numId w:val="14"/>
              </w:numPr>
              <w:rPr>
                <w:rFonts w:ascii="Franklin Gothic Book" w:hAnsi="Franklin Gothic Book" w:cstheme="minorHAnsi"/>
              </w:rPr>
            </w:pPr>
            <w:r w:rsidRPr="00E7678E">
              <w:rPr>
                <w:rFonts w:ascii="Franklin Gothic Book" w:hAnsi="Franklin Gothic Book" w:cstheme="minorHAnsi"/>
              </w:rPr>
              <w:t xml:space="preserve">Use </w:t>
            </w:r>
            <w:r>
              <w:rPr>
                <w:rFonts w:ascii="Franklin Gothic Book" w:hAnsi="Franklin Gothic Book" w:cstheme="minorHAnsi"/>
              </w:rPr>
              <w:t xml:space="preserve">economical, </w:t>
            </w:r>
            <w:r w:rsidRPr="00E7678E">
              <w:rPr>
                <w:rFonts w:ascii="Franklin Gothic Book" w:hAnsi="Franklin Gothic Book" w:cstheme="minorHAnsi"/>
              </w:rPr>
              <w:t xml:space="preserve">non-leading prompts to reinforce Habits of Discussion, e.g. “Build” </w:t>
            </w:r>
          </w:p>
          <w:p w14:paraId="0B3C83E6" w14:textId="77777777" w:rsidR="001B5E5D" w:rsidRPr="00E7678E" w:rsidRDefault="001B5E5D" w:rsidP="001B5E5D">
            <w:pPr>
              <w:numPr>
                <w:ilvl w:val="0"/>
                <w:numId w:val="14"/>
              </w:numPr>
              <w:rPr>
                <w:rFonts w:ascii="Franklin Gothic Book" w:hAnsi="Franklin Gothic Book" w:cstheme="minorHAnsi"/>
              </w:rPr>
            </w:pPr>
            <w:r w:rsidRPr="00E7678E">
              <w:rPr>
                <w:rFonts w:ascii="Franklin Gothic Book" w:hAnsi="Franklin Gothic Book" w:cstheme="minorHAnsi"/>
              </w:rPr>
              <w:t>Land the Conjecture or Key Point in 10 minutes or less</w:t>
            </w:r>
          </w:p>
        </w:tc>
      </w:tr>
    </w:tbl>
    <w:p w14:paraId="38D7D28D" w14:textId="77777777" w:rsidR="001B5E5D" w:rsidRDefault="001B5E5D" w:rsidP="001B5E5D">
      <w:pPr>
        <w:rPr>
          <w:rFonts w:ascii="Franklin Gothic Medium" w:hAnsi="Franklin Gothic Medium"/>
          <w:bCs/>
          <w:i/>
          <w:sz w:val="32"/>
          <w:szCs w:val="32"/>
        </w:rPr>
      </w:pPr>
    </w:p>
    <w:p w14:paraId="585F98F2" w14:textId="77777777" w:rsidR="001B5E5D" w:rsidRDefault="001B5E5D" w:rsidP="001B5E5D">
      <w:pPr>
        <w:jc w:val="center"/>
        <w:rPr>
          <w:rFonts w:ascii="Franklin Gothic Medium" w:hAnsi="Franklin Gothic Medium"/>
          <w:bCs/>
          <w:sz w:val="32"/>
          <w:szCs w:val="32"/>
        </w:rPr>
      </w:pPr>
      <w:r>
        <w:rPr>
          <w:rFonts w:ascii="Franklin Gothic Medium" w:hAnsi="Franklin Gothic Medium"/>
          <w:bCs/>
          <w:i/>
          <w:sz w:val="32"/>
          <w:szCs w:val="32"/>
        </w:rPr>
        <w:t>Testing the Conjecture</w:t>
      </w:r>
      <w:r>
        <w:rPr>
          <w:rFonts w:ascii="Franklin Gothic Medium" w:hAnsi="Franklin Gothic Medium"/>
          <w:bCs/>
          <w:sz w:val="32"/>
          <w:szCs w:val="32"/>
        </w:rPr>
        <w:t xml:space="preserve"> </w:t>
      </w:r>
      <w:r w:rsidRPr="00A624AB">
        <w:rPr>
          <w:rFonts w:ascii="Franklin Gothic Medium" w:hAnsi="Franklin Gothic Medium"/>
          <w:bCs/>
        </w:rPr>
        <w:t>│</w:t>
      </w:r>
      <w:r>
        <w:rPr>
          <w:rFonts w:ascii="Franklin Gothic Medium" w:hAnsi="Franklin Gothic Medium"/>
          <w:bCs/>
        </w:rPr>
        <w:t xml:space="preserve"> </w:t>
      </w:r>
      <w:r>
        <w:rPr>
          <w:rFonts w:ascii="Franklin Gothic Medium" w:hAnsi="Franklin Gothic Medium"/>
          <w:bCs/>
          <w:sz w:val="32"/>
          <w:szCs w:val="32"/>
        </w:rPr>
        <w:t>Feedback Cheat Sheet</w:t>
      </w:r>
    </w:p>
    <w:p w14:paraId="667B5B5F" w14:textId="11FC392F" w:rsidR="001B5E5D" w:rsidRDefault="001B5E5D" w:rsidP="001B5E5D">
      <w:pPr>
        <w:pStyle w:val="MediumGrid21"/>
        <w:jc w:val="center"/>
        <w:rPr>
          <w:rFonts w:ascii="Franklin Gothic Medium" w:hAnsi="Franklin Gothic Medium"/>
          <w:b/>
          <w:sz w:val="24"/>
          <w:szCs w:val="24"/>
          <w:lang w:bidi="en-US"/>
        </w:rPr>
      </w:pPr>
      <w:r>
        <w:rPr>
          <w:noProof/>
        </w:rPr>
        <mc:AlternateContent>
          <mc:Choice Requires="wps">
            <w:drawing>
              <wp:anchor distT="0" distB="0" distL="114300" distR="114300" simplePos="0" relativeHeight="251666432" behindDoc="0" locked="0" layoutInCell="1" allowOverlap="1" wp14:anchorId="646A25EA" wp14:editId="0FCBEDE5">
                <wp:simplePos x="0" y="0"/>
                <wp:positionH relativeFrom="margin">
                  <wp:posOffset>114300</wp:posOffset>
                </wp:positionH>
                <wp:positionV relativeFrom="paragraph">
                  <wp:posOffset>6350</wp:posOffset>
                </wp:positionV>
                <wp:extent cx="6429375" cy="5715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71500"/>
                        </a:xfrm>
                        <a:prstGeom prst="rect">
                          <a:avLst/>
                        </a:prstGeom>
                        <a:solidFill>
                          <a:srgbClr val="FFFFFF"/>
                        </a:solidFill>
                        <a:ln w="9525">
                          <a:solidFill>
                            <a:srgbClr val="000000"/>
                          </a:solidFill>
                          <a:miter lim="800000"/>
                          <a:headEnd/>
                          <a:tailEnd/>
                        </a:ln>
                      </wps:spPr>
                      <wps:txbx>
                        <w:txbxContent>
                          <w:p w14:paraId="79BDE35A" w14:textId="77777777" w:rsidR="001B5E5D" w:rsidRPr="00372A70" w:rsidRDefault="001B5E5D" w:rsidP="001B5E5D">
                            <w:pPr>
                              <w:pStyle w:val="MediumGrid21"/>
                              <w:rPr>
                                <w:rFonts w:ascii="Franklin Gothic Book" w:hAnsi="Franklin Gothic Book"/>
                                <w:b/>
                                <w:szCs w:val="24"/>
                                <w:lang w:bidi="en-US"/>
                              </w:rPr>
                            </w:pPr>
                            <w:r w:rsidRPr="00372A70">
                              <w:rPr>
                                <w:rFonts w:ascii="Franklin Gothic Book" w:hAnsi="Franklin Gothic Book"/>
                                <w:b/>
                                <w:szCs w:val="24"/>
                                <w:lang w:bidi="en-US"/>
                              </w:rPr>
                              <w:t>Priority Points (focus on the mastery of these points first):</w:t>
                            </w:r>
                          </w:p>
                          <w:p w14:paraId="04C7E810" w14:textId="77777777" w:rsidR="001B5E5D" w:rsidRPr="00372A70" w:rsidRDefault="001B5E5D" w:rsidP="001B5E5D">
                            <w:pPr>
                              <w:pStyle w:val="MediumGrid21"/>
                              <w:numPr>
                                <w:ilvl w:val="3"/>
                                <w:numId w:val="33"/>
                              </w:numPr>
                              <w:ind w:left="720"/>
                              <w:rPr>
                                <w:rFonts w:ascii="Franklin Gothic Book" w:hAnsi="Franklin Gothic Book"/>
                                <w:szCs w:val="24"/>
                                <w:lang w:bidi="en-US"/>
                              </w:rPr>
                            </w:pPr>
                            <w:r w:rsidRPr="00372A70">
                              <w:rPr>
                                <w:rFonts w:ascii="Franklin Gothic Book" w:hAnsi="Franklin Gothic Book"/>
                                <w:szCs w:val="24"/>
                                <w:lang w:bidi="en-US"/>
                              </w:rPr>
                              <w:t>Teachers are effectively aligning questions to universal prompts to test and stamp the conjecture</w:t>
                            </w:r>
                          </w:p>
                          <w:p w14:paraId="041E64BD" w14:textId="77777777" w:rsidR="001B5E5D" w:rsidRPr="00372A70" w:rsidRDefault="001B5E5D" w:rsidP="001B5E5D">
                            <w:pPr>
                              <w:pStyle w:val="MediumGrid21"/>
                              <w:numPr>
                                <w:ilvl w:val="3"/>
                                <w:numId w:val="33"/>
                              </w:numPr>
                              <w:ind w:left="720"/>
                              <w:rPr>
                                <w:rFonts w:ascii="Franklin Gothic Book" w:hAnsi="Franklin Gothic Book"/>
                                <w:szCs w:val="24"/>
                                <w:lang w:bidi="en-US"/>
                              </w:rPr>
                            </w:pPr>
                            <w:r w:rsidRPr="00372A70">
                              <w:rPr>
                                <w:rFonts w:ascii="Franklin Gothic Book" w:hAnsi="Franklin Gothic Book"/>
                                <w:szCs w:val="24"/>
                                <w:lang w:bidi="en-US"/>
                              </w:rPr>
                              <w:t>Teachers are effectively using BPQs to respond to partial and incorrect answers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6A25EA" id="Text Box 2" o:spid="_x0000_s1028" type="#_x0000_t202" style="position:absolute;left:0;text-align:left;margin-left:9pt;margin-top:.5pt;width:506.25pt;height: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">
                <v:textbox>
                  <w:txbxContent>
                    <w:p w14:paraId="79BDE35A" w14:textId="77777777" w:rsidR="001B5E5D" w:rsidRPr="00372A70" w:rsidRDefault="001B5E5D" w:rsidP="001B5E5D">
                      <w:pPr>
                        <w:pStyle w:val="MediumGrid21"/>
                        <w:rPr>
                          <w:rFonts w:ascii="Franklin Gothic Book" w:hAnsi="Franklin Gothic Book"/>
                          <w:b/>
                          <w:szCs w:val="24"/>
                          <w:lang w:bidi="en-US"/>
                        </w:rPr>
                      </w:pPr>
                      <w:r w:rsidRPr="00372A70">
                        <w:rPr>
                          <w:rFonts w:ascii="Franklin Gothic Book" w:hAnsi="Franklin Gothic Book"/>
                          <w:b/>
                          <w:szCs w:val="24"/>
                          <w:lang w:bidi="en-US"/>
                        </w:rPr>
                        <w:t>Priority Points (focus on the mastery of these points first):</w:t>
                      </w:r>
                    </w:p>
                    <w:p w14:paraId="04C7E810" w14:textId="77777777" w:rsidR="001B5E5D" w:rsidRPr="00372A70" w:rsidRDefault="001B5E5D" w:rsidP="001B5E5D">
                      <w:pPr>
                        <w:pStyle w:val="MediumGrid21"/>
                        <w:numPr>
                          <w:ilvl w:val="3"/>
                          <w:numId w:val="33"/>
                        </w:numPr>
                        <w:ind w:left="720"/>
                        <w:rPr>
                          <w:rFonts w:ascii="Franklin Gothic Book" w:hAnsi="Franklin Gothic Book"/>
                          <w:szCs w:val="24"/>
                          <w:lang w:bidi="en-US"/>
                        </w:rPr>
                      </w:pPr>
                      <w:r w:rsidRPr="00372A70">
                        <w:rPr>
                          <w:rFonts w:ascii="Franklin Gothic Book" w:hAnsi="Franklin Gothic Book"/>
                          <w:szCs w:val="24"/>
                          <w:lang w:bidi="en-US"/>
                        </w:rPr>
                        <w:t>Teachers are effectively aligning questions to universal prompts to test and stamp the conjecture</w:t>
                      </w:r>
                    </w:p>
                    <w:p w14:paraId="041E64BD" w14:textId="77777777" w:rsidR="001B5E5D" w:rsidRPr="00372A70" w:rsidRDefault="001B5E5D" w:rsidP="001B5E5D">
                      <w:pPr>
                        <w:pStyle w:val="MediumGrid21"/>
                        <w:numPr>
                          <w:ilvl w:val="3"/>
                          <w:numId w:val="33"/>
                        </w:numPr>
                        <w:ind w:left="720"/>
                        <w:rPr>
                          <w:rFonts w:ascii="Franklin Gothic Book" w:hAnsi="Franklin Gothic Book"/>
                          <w:szCs w:val="24"/>
                          <w:lang w:bidi="en-US"/>
                        </w:rPr>
                      </w:pPr>
                      <w:r w:rsidRPr="00372A70">
                        <w:rPr>
                          <w:rFonts w:ascii="Franklin Gothic Book" w:hAnsi="Franklin Gothic Book"/>
                          <w:szCs w:val="24"/>
                          <w:lang w:bidi="en-US"/>
                        </w:rPr>
                        <w:t>Teachers are effectively using BPQs to respond to partial and incorrect answers</w:t>
                      </w:r>
                    </w:p>
                  </w:txbxContent>
                </v:textbox>
                <w10:wrap anchorx="margin"/>
              </v:shape>
            </w:pict>
          </mc:Fallback>
        </mc:AlternateContent>
      </w:r>
    </w:p>
    <w:p w14:paraId="256D3516" w14:textId="77777777" w:rsidR="001B5E5D" w:rsidRDefault="001B5E5D" w:rsidP="001B5E5D">
      <w:pPr>
        <w:jc w:val="center"/>
        <w:rPr>
          <w:rFonts w:ascii="Franklin Gothic Medium" w:hAnsi="Franklin Gothic Medium"/>
          <w:bCs/>
          <w:sz w:val="32"/>
          <w:szCs w:val="32"/>
        </w:rPr>
      </w:pPr>
    </w:p>
    <w:p w14:paraId="699A6435" w14:textId="77777777" w:rsidR="001B5E5D" w:rsidRDefault="001B5E5D" w:rsidP="001B5E5D">
      <w:pPr>
        <w:jc w:val="center"/>
        <w:rPr>
          <w:rFonts w:ascii="Franklin Gothic Medium" w:hAnsi="Franklin Gothic Medium"/>
          <w:bCs/>
          <w:sz w:val="32"/>
          <w:szCs w:val="32"/>
        </w:rPr>
      </w:pPr>
    </w:p>
    <w:tbl>
      <w:tblPr>
        <w:tblW w:w="1077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9068"/>
      </w:tblGrid>
      <w:tr w:rsidR="001B5E5D" w14:paraId="50A7AEAA" w14:textId="77777777" w:rsidTr="00841BAE">
        <w:trPr>
          <w:cantSplit/>
          <w:trHeight w:val="373"/>
        </w:trPr>
        <w:tc>
          <w:tcPr>
            <w:tcW w:w="1709" w:type="dxa"/>
            <w:tcBorders>
              <w:top w:val="single" w:sz="4" w:space="0" w:color="auto"/>
              <w:left w:val="single" w:sz="4" w:space="0" w:color="auto"/>
              <w:bottom w:val="single" w:sz="4" w:space="0" w:color="auto"/>
              <w:right w:val="single" w:sz="4" w:space="0" w:color="auto"/>
            </w:tcBorders>
            <w:shd w:val="clear" w:color="auto" w:fill="D9D9D9"/>
            <w:hideMark/>
          </w:tcPr>
          <w:p w14:paraId="63032F93" w14:textId="77777777" w:rsidR="001B5E5D" w:rsidRDefault="001B5E5D" w:rsidP="00EB3270">
            <w:pPr>
              <w:jc w:val="center"/>
              <w:rPr>
                <w:rFonts w:ascii="Franklin Gothic Book" w:hAnsi="Franklin Gothic Book"/>
                <w:b/>
                <w:sz w:val="20"/>
              </w:rPr>
            </w:pPr>
          </w:p>
        </w:tc>
        <w:tc>
          <w:tcPr>
            <w:tcW w:w="9068" w:type="dxa"/>
            <w:tcBorders>
              <w:top w:val="single" w:sz="4" w:space="0" w:color="auto"/>
              <w:left w:val="single" w:sz="4" w:space="0" w:color="auto"/>
              <w:bottom w:val="single" w:sz="4" w:space="0" w:color="auto"/>
              <w:right w:val="single" w:sz="4" w:space="0" w:color="auto"/>
            </w:tcBorders>
            <w:shd w:val="clear" w:color="auto" w:fill="D9D9D9"/>
            <w:hideMark/>
          </w:tcPr>
          <w:p w14:paraId="0C4510F1" w14:textId="77777777" w:rsidR="001B5E5D" w:rsidRPr="00F70D53" w:rsidRDefault="001B5E5D" w:rsidP="00EB3270">
            <w:pPr>
              <w:ind w:left="360"/>
              <w:jc w:val="center"/>
              <w:rPr>
                <w:rFonts w:ascii="Franklin Gothic Book" w:hAnsi="Franklin Gothic Book"/>
                <w:b/>
                <w:sz w:val="20"/>
              </w:rPr>
            </w:pPr>
            <w:r w:rsidRPr="00F70D53">
              <w:rPr>
                <w:rFonts w:ascii="Franklin Gothic Book" w:hAnsi="Franklin Gothic Book"/>
                <w:b/>
                <w:sz w:val="24"/>
                <w:szCs w:val="24"/>
              </w:rPr>
              <w:t>Constructive Feedback (“Next time try…”)</w:t>
            </w:r>
          </w:p>
        </w:tc>
      </w:tr>
      <w:tr w:rsidR="001B5E5D" w14:paraId="32067BFC" w14:textId="77777777" w:rsidTr="00841BAE">
        <w:trPr>
          <w:cantSplit/>
          <w:trHeight w:val="1358"/>
        </w:trPr>
        <w:tc>
          <w:tcPr>
            <w:tcW w:w="1709" w:type="dxa"/>
            <w:tcBorders>
              <w:top w:val="single" w:sz="4" w:space="0" w:color="auto"/>
              <w:left w:val="single" w:sz="4" w:space="0" w:color="auto"/>
              <w:bottom w:val="single" w:sz="4" w:space="0" w:color="auto"/>
              <w:right w:val="single" w:sz="4" w:space="0" w:color="auto"/>
            </w:tcBorders>
            <w:vAlign w:val="center"/>
          </w:tcPr>
          <w:p w14:paraId="4BE483AD" w14:textId="77777777" w:rsidR="001B5E5D" w:rsidRPr="00D87F8E" w:rsidRDefault="001B5E5D" w:rsidP="00EB3270">
            <w:pPr>
              <w:jc w:val="center"/>
              <w:rPr>
                <w:rFonts w:ascii="Franklin Gothic Book" w:hAnsi="Franklin Gothic Book"/>
                <w:b/>
                <w:sz w:val="24"/>
                <w:szCs w:val="24"/>
              </w:rPr>
            </w:pPr>
            <w:r w:rsidRPr="00D87F8E">
              <w:rPr>
                <w:rFonts w:ascii="Franklin Gothic Book" w:hAnsi="Franklin Gothic Book"/>
                <w:b/>
                <w:sz w:val="24"/>
                <w:szCs w:val="24"/>
              </w:rPr>
              <w:t>Alignment to Structure</w:t>
            </w:r>
          </w:p>
        </w:tc>
        <w:tc>
          <w:tcPr>
            <w:tcW w:w="9068" w:type="dxa"/>
            <w:tcBorders>
              <w:top w:val="single" w:sz="4" w:space="0" w:color="auto"/>
              <w:left w:val="single" w:sz="4" w:space="0" w:color="auto"/>
              <w:bottom w:val="single" w:sz="4" w:space="0" w:color="auto"/>
              <w:right w:val="single" w:sz="4" w:space="0" w:color="auto"/>
            </w:tcBorders>
          </w:tcPr>
          <w:p w14:paraId="189C6E79" w14:textId="77777777" w:rsidR="001B5E5D" w:rsidRPr="00A81290" w:rsidRDefault="001B5E5D" w:rsidP="001B5E5D">
            <w:pPr>
              <w:pStyle w:val="ListParagraph"/>
              <w:numPr>
                <w:ilvl w:val="0"/>
                <w:numId w:val="20"/>
              </w:numPr>
              <w:spacing w:after="0" w:line="240" w:lineRule="auto"/>
              <w:rPr>
                <w:rFonts w:ascii="Franklin Gothic Book" w:hAnsi="Franklin Gothic Book" w:cstheme="minorHAnsi"/>
              </w:rPr>
            </w:pPr>
            <w:r w:rsidRPr="00A81290">
              <w:rPr>
                <w:rFonts w:ascii="Franklin Gothic Book" w:hAnsi="Franklin Gothic Book" w:cstheme="minorHAnsi"/>
              </w:rPr>
              <w:t xml:space="preserve">Structure of delivery aligns to </w:t>
            </w:r>
            <w:r>
              <w:rPr>
                <w:rFonts w:ascii="Franklin Gothic Book" w:hAnsi="Franklin Gothic Book" w:cstheme="minorHAnsi"/>
              </w:rPr>
              <w:t>the FOI / lesson plan:</w:t>
            </w:r>
          </w:p>
          <w:p w14:paraId="4446DDA4" w14:textId="77777777" w:rsidR="001B5E5D" w:rsidRPr="00A81290" w:rsidRDefault="001B5E5D" w:rsidP="001B5E5D">
            <w:pPr>
              <w:pStyle w:val="ListParagraph"/>
              <w:numPr>
                <w:ilvl w:val="1"/>
                <w:numId w:val="32"/>
              </w:numPr>
              <w:spacing w:after="0" w:line="240" w:lineRule="auto"/>
              <w:rPr>
                <w:rFonts w:ascii="Franklin Gothic Book" w:hAnsi="Franklin Gothic Book" w:cstheme="minorHAnsi"/>
              </w:rPr>
            </w:pPr>
            <w:r>
              <w:rPr>
                <w:rFonts w:ascii="Franklin Gothic Book" w:hAnsi="Franklin Gothic Book" w:cstheme="minorHAnsi"/>
              </w:rPr>
              <w:t>W</w:t>
            </w:r>
            <w:r w:rsidRPr="00A81290">
              <w:rPr>
                <w:rFonts w:ascii="Franklin Gothic Book" w:hAnsi="Franklin Gothic Book" w:cstheme="minorHAnsi"/>
              </w:rPr>
              <w:t xml:space="preserve">rites and states </w:t>
            </w:r>
            <w:r>
              <w:rPr>
                <w:rFonts w:ascii="Franklin Gothic Book" w:hAnsi="Franklin Gothic Book" w:cstheme="minorHAnsi"/>
              </w:rPr>
              <w:t>conjecture</w:t>
            </w:r>
            <w:r w:rsidRPr="00A81290">
              <w:rPr>
                <w:rFonts w:ascii="Franklin Gothic Book" w:hAnsi="Franklin Gothic Book" w:cstheme="minorHAnsi"/>
              </w:rPr>
              <w:t xml:space="preserve"> and says tha</w:t>
            </w:r>
            <w:r>
              <w:rPr>
                <w:rFonts w:ascii="Franklin Gothic Book" w:hAnsi="Franklin Gothic Book" w:cstheme="minorHAnsi"/>
              </w:rPr>
              <w:t>t the class will apply it to 1-2</w:t>
            </w:r>
            <w:r w:rsidRPr="00A81290">
              <w:rPr>
                <w:rFonts w:ascii="Franklin Gothic Book" w:hAnsi="Franklin Gothic Book" w:cstheme="minorHAnsi"/>
              </w:rPr>
              <w:t xml:space="preserve"> problem</w:t>
            </w:r>
            <w:r>
              <w:rPr>
                <w:rFonts w:ascii="Franklin Gothic Book" w:hAnsi="Franklin Gothic Book" w:cstheme="minorHAnsi"/>
              </w:rPr>
              <w:t>s</w:t>
            </w:r>
          </w:p>
          <w:p w14:paraId="6DB1B391" w14:textId="77777777" w:rsidR="001B5E5D" w:rsidRPr="00A81290" w:rsidRDefault="001B5E5D" w:rsidP="001B5E5D">
            <w:pPr>
              <w:pStyle w:val="ListParagraph"/>
              <w:numPr>
                <w:ilvl w:val="1"/>
                <w:numId w:val="32"/>
              </w:numPr>
              <w:spacing w:after="0" w:line="240" w:lineRule="auto"/>
              <w:rPr>
                <w:rFonts w:ascii="Franklin Gothic Book" w:hAnsi="Franklin Gothic Book" w:cstheme="minorHAnsi"/>
              </w:rPr>
            </w:pPr>
            <w:r>
              <w:rPr>
                <w:rFonts w:ascii="Franklin Gothic Book" w:hAnsi="Franklin Gothic Book" w:cstheme="minorHAnsi"/>
              </w:rPr>
              <w:t>U</w:t>
            </w:r>
            <w:r w:rsidRPr="00A81290">
              <w:rPr>
                <w:rFonts w:ascii="Franklin Gothic Book" w:hAnsi="Franklin Gothic Book" w:cstheme="minorHAnsi"/>
              </w:rPr>
              <w:t xml:space="preserve">ses </w:t>
            </w:r>
            <w:r>
              <w:rPr>
                <w:rFonts w:ascii="Franklin Gothic Book" w:hAnsi="Franklin Gothic Book" w:cstheme="minorHAnsi"/>
              </w:rPr>
              <w:t>universal prompts to engage students in problem(s)</w:t>
            </w:r>
          </w:p>
          <w:p w14:paraId="5542BD75" w14:textId="77777777" w:rsidR="001B5E5D" w:rsidRPr="00A81290" w:rsidRDefault="001B5E5D" w:rsidP="001B5E5D">
            <w:pPr>
              <w:pStyle w:val="ListParagraph"/>
              <w:numPr>
                <w:ilvl w:val="1"/>
                <w:numId w:val="32"/>
              </w:numPr>
              <w:spacing w:after="0" w:line="240" w:lineRule="auto"/>
              <w:rPr>
                <w:rFonts w:ascii="Franklin Gothic Book" w:hAnsi="Franklin Gothic Book" w:cstheme="minorHAnsi"/>
              </w:rPr>
            </w:pPr>
            <w:r>
              <w:rPr>
                <w:rFonts w:ascii="Franklin Gothic Book" w:hAnsi="Franklin Gothic Book" w:cstheme="minorHAnsi"/>
              </w:rPr>
              <w:t>A</w:t>
            </w:r>
            <w:r w:rsidRPr="00A81290">
              <w:rPr>
                <w:rFonts w:ascii="Franklin Gothic Book" w:hAnsi="Franklin Gothic Book" w:cstheme="minorHAnsi"/>
              </w:rPr>
              <w:t xml:space="preserve">sks Ss to synthesize </w:t>
            </w:r>
            <w:r>
              <w:rPr>
                <w:rFonts w:ascii="Franklin Gothic Book" w:hAnsi="Franklin Gothic Book" w:cstheme="minorHAnsi"/>
              </w:rPr>
              <w:t>whether or not the conjecture holds true</w:t>
            </w:r>
          </w:p>
          <w:p w14:paraId="7C6B0E09" w14:textId="77777777" w:rsidR="001B5E5D" w:rsidRPr="0078207A" w:rsidRDefault="001B5E5D" w:rsidP="001B5E5D">
            <w:pPr>
              <w:pStyle w:val="ListParagraph"/>
              <w:numPr>
                <w:ilvl w:val="1"/>
                <w:numId w:val="32"/>
              </w:numPr>
              <w:spacing w:after="0" w:line="240" w:lineRule="auto"/>
              <w:rPr>
                <w:rFonts w:ascii="Franklin Gothic Book" w:hAnsi="Franklin Gothic Book" w:cstheme="minorHAnsi"/>
              </w:rPr>
            </w:pPr>
            <w:r w:rsidRPr="00A81290">
              <w:rPr>
                <w:rFonts w:ascii="Franklin Gothic Book" w:hAnsi="Franklin Gothic Book" w:cstheme="minorHAnsi"/>
              </w:rPr>
              <w:t>Exemplar work and CFS are created and visible for Ss.</w:t>
            </w:r>
          </w:p>
        </w:tc>
      </w:tr>
      <w:tr w:rsidR="001B5E5D" w14:paraId="4E28602C" w14:textId="77777777" w:rsidTr="00841BAE">
        <w:trPr>
          <w:cantSplit/>
          <w:trHeight w:val="1358"/>
        </w:trPr>
        <w:tc>
          <w:tcPr>
            <w:tcW w:w="1709" w:type="dxa"/>
            <w:tcBorders>
              <w:top w:val="single" w:sz="4" w:space="0" w:color="auto"/>
              <w:left w:val="single" w:sz="4" w:space="0" w:color="auto"/>
              <w:bottom w:val="single" w:sz="4" w:space="0" w:color="auto"/>
              <w:right w:val="single" w:sz="4" w:space="0" w:color="auto"/>
            </w:tcBorders>
            <w:vAlign w:val="center"/>
            <w:hideMark/>
          </w:tcPr>
          <w:p w14:paraId="3DCF512F" w14:textId="77777777" w:rsidR="001B5E5D" w:rsidRPr="00A624AB" w:rsidRDefault="001B5E5D" w:rsidP="00EB3270">
            <w:pPr>
              <w:jc w:val="center"/>
              <w:rPr>
                <w:rFonts w:ascii="Franklin Gothic Book" w:hAnsi="Franklin Gothic Book"/>
                <w:b/>
                <w:sz w:val="24"/>
                <w:szCs w:val="24"/>
              </w:rPr>
            </w:pPr>
            <w:r>
              <w:rPr>
                <w:rFonts w:ascii="Franklin Gothic Book" w:hAnsi="Franklin Gothic Book"/>
                <w:b/>
                <w:sz w:val="24"/>
                <w:szCs w:val="24"/>
              </w:rPr>
              <w:t>Funneled Questioning</w:t>
            </w:r>
          </w:p>
        </w:tc>
        <w:tc>
          <w:tcPr>
            <w:tcW w:w="9068" w:type="dxa"/>
            <w:tcBorders>
              <w:top w:val="single" w:sz="4" w:space="0" w:color="auto"/>
              <w:left w:val="single" w:sz="4" w:space="0" w:color="auto"/>
              <w:bottom w:val="single" w:sz="4" w:space="0" w:color="auto"/>
              <w:right w:val="single" w:sz="4" w:space="0" w:color="auto"/>
            </w:tcBorders>
          </w:tcPr>
          <w:p w14:paraId="556A3B5C" w14:textId="77777777" w:rsidR="001B5E5D" w:rsidRPr="00372A70" w:rsidRDefault="001B5E5D" w:rsidP="00EB3270">
            <w:pPr>
              <w:rPr>
                <w:rFonts w:ascii="Franklin Gothic Book" w:hAnsi="Franklin Gothic Book"/>
              </w:rPr>
            </w:pPr>
            <w:r>
              <w:rPr>
                <w:rFonts w:ascii="Franklin Gothic Book" w:hAnsi="Franklin Gothic Book" w:cs="Arial"/>
              </w:rPr>
              <w:t xml:space="preserve">Universal Prompts and </w:t>
            </w:r>
            <w:r w:rsidRPr="00372A70">
              <w:rPr>
                <w:rFonts w:ascii="Franklin Gothic Book" w:hAnsi="Franklin Gothic Book" w:cs="Arial"/>
              </w:rPr>
              <w:t xml:space="preserve">Funneled questioning is used to lead students through </w:t>
            </w:r>
            <w:r>
              <w:rPr>
                <w:rFonts w:ascii="Franklin Gothic Book" w:hAnsi="Franklin Gothic Book" w:cs="Arial"/>
              </w:rPr>
              <w:t>testing and stamping the conjecture.</w:t>
            </w:r>
          </w:p>
          <w:p w14:paraId="6774169B" w14:textId="77777777" w:rsidR="001B5E5D" w:rsidRDefault="001B5E5D" w:rsidP="001B5E5D">
            <w:pPr>
              <w:numPr>
                <w:ilvl w:val="0"/>
                <w:numId w:val="20"/>
              </w:numPr>
              <w:rPr>
                <w:rFonts w:ascii="Franklin Gothic Book" w:hAnsi="Franklin Gothic Book" w:cstheme="minorHAnsi"/>
              </w:rPr>
            </w:pPr>
            <w:r w:rsidRPr="009E40FE">
              <w:rPr>
                <w:rFonts w:ascii="Franklin Gothic Book" w:hAnsi="Franklin Gothic Book" w:cstheme="minorHAnsi"/>
              </w:rPr>
              <w:t xml:space="preserve">Starting with </w:t>
            </w:r>
            <w:r>
              <w:rPr>
                <w:rFonts w:ascii="Franklin Gothic Book" w:hAnsi="Franklin Gothic Book" w:cstheme="minorHAnsi"/>
              </w:rPr>
              <w:t>few,</w:t>
            </w:r>
            <w:r w:rsidRPr="009E40FE">
              <w:rPr>
                <w:rFonts w:ascii="Franklin Gothic Book" w:hAnsi="Franklin Gothic Book" w:cstheme="minorHAnsi"/>
              </w:rPr>
              <w:t xml:space="preserve"> broad question</w:t>
            </w:r>
            <w:r>
              <w:rPr>
                <w:rFonts w:ascii="Franklin Gothic Book" w:hAnsi="Franklin Gothic Book" w:cstheme="minorHAnsi"/>
              </w:rPr>
              <w:t>s</w:t>
            </w:r>
            <w:r w:rsidRPr="009E40FE">
              <w:rPr>
                <w:rFonts w:ascii="Franklin Gothic Book" w:hAnsi="Franklin Gothic Book" w:cstheme="minorHAnsi"/>
              </w:rPr>
              <w:t xml:space="preserve"> </w:t>
            </w:r>
            <w:r>
              <w:rPr>
                <w:rFonts w:ascii="Franklin Gothic Book" w:hAnsi="Franklin Gothic Book" w:cstheme="minorHAnsi"/>
              </w:rPr>
              <w:t>aligned to universal prompts</w:t>
            </w:r>
          </w:p>
          <w:p w14:paraId="6B941E82" w14:textId="77777777" w:rsidR="001B5E5D" w:rsidRPr="00A624AB" w:rsidRDefault="001B5E5D" w:rsidP="001B5E5D">
            <w:pPr>
              <w:pStyle w:val="ListParagraph"/>
              <w:numPr>
                <w:ilvl w:val="1"/>
                <w:numId w:val="20"/>
              </w:numPr>
              <w:spacing w:after="0" w:line="240" w:lineRule="auto"/>
              <w:ind w:left="810"/>
              <w:rPr>
                <w:rFonts w:ascii="Franklin Gothic Book" w:hAnsi="Franklin Gothic Book"/>
              </w:rPr>
            </w:pPr>
            <w:r w:rsidRPr="00A624AB">
              <w:rPr>
                <w:rFonts w:ascii="Franklin Gothic Book" w:hAnsi="Franklin Gothic Book"/>
              </w:rPr>
              <w:t xml:space="preserve">“If our conjecture holds true, what must we be able to do?” </w:t>
            </w:r>
          </w:p>
          <w:p w14:paraId="2C635824" w14:textId="77777777" w:rsidR="001B5E5D" w:rsidRPr="00A624AB" w:rsidRDefault="001B5E5D" w:rsidP="001B5E5D">
            <w:pPr>
              <w:pStyle w:val="ListParagraph"/>
              <w:numPr>
                <w:ilvl w:val="1"/>
                <w:numId w:val="20"/>
              </w:numPr>
              <w:spacing w:after="0" w:line="240" w:lineRule="auto"/>
              <w:ind w:left="810"/>
              <w:rPr>
                <w:rFonts w:ascii="Franklin Gothic Book" w:hAnsi="Franklin Gothic Book"/>
              </w:rPr>
            </w:pPr>
            <w:r w:rsidRPr="00A624AB">
              <w:rPr>
                <w:rFonts w:ascii="Franklin Gothic Book" w:hAnsi="Franklin Gothic Book"/>
              </w:rPr>
              <w:t>“What is the question asking us to do?”</w:t>
            </w:r>
          </w:p>
          <w:p w14:paraId="7A391ABE" w14:textId="77777777" w:rsidR="001B5E5D" w:rsidRPr="00A624AB" w:rsidRDefault="001B5E5D" w:rsidP="001B5E5D">
            <w:pPr>
              <w:pStyle w:val="ListParagraph"/>
              <w:numPr>
                <w:ilvl w:val="1"/>
                <w:numId w:val="20"/>
              </w:numPr>
              <w:spacing w:after="0" w:line="240" w:lineRule="auto"/>
              <w:ind w:left="810"/>
              <w:rPr>
                <w:rFonts w:ascii="Franklin Gothic Book" w:hAnsi="Franklin Gothic Book"/>
              </w:rPr>
            </w:pPr>
            <w:r w:rsidRPr="00A624AB">
              <w:rPr>
                <w:rFonts w:ascii="Franklin Gothic Book" w:hAnsi="Franklin Gothic Book"/>
              </w:rPr>
              <w:t xml:space="preserve">“How can we apply our conjecture to solve the problem?” </w:t>
            </w:r>
          </w:p>
          <w:p w14:paraId="7BC3D7AB" w14:textId="77777777" w:rsidR="001B5E5D" w:rsidRPr="00A624AB" w:rsidRDefault="001B5E5D" w:rsidP="001B5E5D">
            <w:pPr>
              <w:pStyle w:val="ListParagraph"/>
              <w:numPr>
                <w:ilvl w:val="1"/>
                <w:numId w:val="20"/>
              </w:numPr>
              <w:spacing w:after="0" w:line="240" w:lineRule="auto"/>
              <w:ind w:left="810"/>
              <w:rPr>
                <w:rFonts w:ascii="Franklin Gothic Book" w:hAnsi="Franklin Gothic Book"/>
              </w:rPr>
            </w:pPr>
            <w:r w:rsidRPr="00A624AB">
              <w:rPr>
                <w:rFonts w:ascii="Franklin Gothic Book" w:hAnsi="Franklin Gothic Book"/>
              </w:rPr>
              <w:t>“How can we prove that our conjecture worked?”</w:t>
            </w:r>
          </w:p>
          <w:p w14:paraId="2335A3A6" w14:textId="77777777" w:rsidR="001B5E5D" w:rsidRPr="00A624AB" w:rsidRDefault="001B5E5D" w:rsidP="001B5E5D">
            <w:pPr>
              <w:pStyle w:val="ListParagraph"/>
              <w:numPr>
                <w:ilvl w:val="1"/>
                <w:numId w:val="20"/>
              </w:numPr>
              <w:spacing w:after="0" w:line="240" w:lineRule="auto"/>
              <w:ind w:left="810"/>
              <w:rPr>
                <w:rFonts w:ascii="Franklin Gothic Book" w:hAnsi="Franklin Gothic Book"/>
              </w:rPr>
            </w:pPr>
            <w:r w:rsidRPr="00A624AB">
              <w:rPr>
                <w:rFonts w:ascii="Franklin Gothic Book" w:hAnsi="Franklin Gothic Book"/>
              </w:rPr>
              <w:t>“So far, does our conjecture hold up?”</w:t>
            </w:r>
          </w:p>
          <w:p w14:paraId="5BD3D9C4" w14:textId="77777777" w:rsidR="001B5E5D" w:rsidRPr="00372A70" w:rsidRDefault="001B5E5D" w:rsidP="001B5E5D">
            <w:pPr>
              <w:numPr>
                <w:ilvl w:val="1"/>
                <w:numId w:val="20"/>
              </w:numPr>
              <w:ind w:left="810"/>
              <w:rPr>
                <w:rFonts w:ascii="Franklin Gothic Book" w:hAnsi="Franklin Gothic Book" w:cstheme="minorHAnsi"/>
              </w:rPr>
            </w:pPr>
            <w:r w:rsidRPr="00A624AB">
              <w:rPr>
                <w:rFonts w:ascii="Franklin Gothic Book" w:hAnsi="Franklin Gothic Book"/>
                <w:i/>
              </w:rPr>
              <w:t xml:space="preserve">As needed </w:t>
            </w:r>
            <w:r w:rsidRPr="00A624AB">
              <w:rPr>
                <w:rFonts w:ascii="Franklin Gothic Book" w:hAnsi="Franklin Gothic Book"/>
              </w:rPr>
              <w:t>“How should we revise our conjecture to make it true?”</w:t>
            </w:r>
          </w:p>
          <w:p w14:paraId="69561276" w14:textId="77777777" w:rsidR="001B5E5D" w:rsidRDefault="001B5E5D" w:rsidP="001B5E5D">
            <w:pPr>
              <w:numPr>
                <w:ilvl w:val="1"/>
                <w:numId w:val="20"/>
              </w:numPr>
              <w:ind w:left="810"/>
              <w:rPr>
                <w:rFonts w:ascii="Franklin Gothic Book" w:hAnsi="Franklin Gothic Book" w:cstheme="minorHAnsi"/>
              </w:rPr>
            </w:pPr>
            <w:r w:rsidRPr="00A624AB">
              <w:rPr>
                <w:rFonts w:ascii="Franklin Gothic Book" w:hAnsi="Franklin Gothic Book"/>
              </w:rPr>
              <w:t>“Given the work that we did on our two example problems, does our conjecture hold up so far?”</w:t>
            </w:r>
          </w:p>
          <w:p w14:paraId="260F260A" w14:textId="77777777" w:rsidR="001B5E5D" w:rsidRDefault="001B5E5D" w:rsidP="001B5E5D">
            <w:pPr>
              <w:numPr>
                <w:ilvl w:val="0"/>
                <w:numId w:val="20"/>
              </w:numPr>
              <w:rPr>
                <w:rFonts w:ascii="Franklin Gothic Book" w:hAnsi="Franklin Gothic Book" w:cstheme="minorHAnsi"/>
              </w:rPr>
            </w:pPr>
            <w:r w:rsidRPr="00372A70">
              <w:rPr>
                <w:rFonts w:ascii="Franklin Gothic Book" w:hAnsi="Franklin Gothic Book" w:cstheme="minorHAnsi"/>
              </w:rPr>
              <w:t>Use a probing or back-pocket question that is narrower in focus</w:t>
            </w:r>
            <w:r>
              <w:rPr>
                <w:rFonts w:ascii="Franklin Gothic Book" w:hAnsi="Franklin Gothic Book" w:cstheme="minorHAnsi"/>
              </w:rPr>
              <w:t xml:space="preserve"> to respond to</w:t>
            </w:r>
            <w:r w:rsidRPr="00372A70">
              <w:rPr>
                <w:rFonts w:ascii="Franklin Gothic Book" w:hAnsi="Franklin Gothic Book" w:cstheme="minorHAnsi"/>
              </w:rPr>
              <w:t xml:space="preserve"> partial or incorrect responses</w:t>
            </w:r>
          </w:p>
          <w:p w14:paraId="2E331A10" w14:textId="77777777" w:rsidR="001B5E5D" w:rsidRPr="00835702" w:rsidRDefault="001B5E5D" w:rsidP="001B5E5D">
            <w:pPr>
              <w:numPr>
                <w:ilvl w:val="1"/>
                <w:numId w:val="20"/>
              </w:numPr>
              <w:ind w:left="810"/>
              <w:rPr>
                <w:rFonts w:ascii="Franklin Gothic Book" w:hAnsi="Franklin Gothic Book" w:cstheme="minorHAnsi"/>
              </w:rPr>
            </w:pPr>
            <w:r w:rsidRPr="003D0565">
              <w:rPr>
                <w:rFonts w:ascii="Franklin Gothic Book" w:hAnsi="Franklin Gothic Book" w:cs="Arial"/>
              </w:rPr>
              <w:t>E.g. Probing Q:  “Can you be more specific about what you meant when you said __________? Why? How do you know?”</w:t>
            </w:r>
          </w:p>
          <w:p w14:paraId="797B95C6" w14:textId="77777777" w:rsidR="001B5E5D" w:rsidRPr="003D0565" w:rsidRDefault="001B5E5D" w:rsidP="001B5E5D">
            <w:pPr>
              <w:pStyle w:val="ListParagraph"/>
              <w:numPr>
                <w:ilvl w:val="1"/>
                <w:numId w:val="20"/>
              </w:numPr>
              <w:spacing w:after="0" w:line="240" w:lineRule="auto"/>
              <w:ind w:left="810"/>
              <w:contextualSpacing w:val="0"/>
              <w:rPr>
                <w:rFonts w:ascii="Franklin Gothic Book" w:hAnsi="Franklin Gothic Book" w:cs="Arial"/>
              </w:rPr>
            </w:pPr>
            <w:r w:rsidRPr="003D0565">
              <w:rPr>
                <w:rFonts w:ascii="Franklin Gothic Book" w:hAnsi="Franklin Gothic Book" w:cs="Arial"/>
              </w:rPr>
              <w:t xml:space="preserve">E.g. </w:t>
            </w:r>
            <w:r>
              <w:rPr>
                <w:rFonts w:ascii="Franklin Gothic Book" w:hAnsi="Franklin Gothic Book" w:cs="Arial"/>
              </w:rPr>
              <w:t>Broad</w:t>
            </w:r>
            <w:r w:rsidRPr="003D0565">
              <w:rPr>
                <w:rFonts w:ascii="Franklin Gothic Book" w:hAnsi="Franklin Gothic Book" w:cs="Arial"/>
              </w:rPr>
              <w:t xml:space="preserve"> Q: “</w:t>
            </w:r>
            <w:r>
              <w:rPr>
                <w:rFonts w:ascii="Franklin Gothic Book" w:hAnsi="Franklin Gothic Book" w:cs="Arial"/>
              </w:rPr>
              <w:t>How can we apply our conjecture to solve the problem</w:t>
            </w:r>
            <w:r w:rsidRPr="003D0565">
              <w:rPr>
                <w:rFonts w:ascii="Franklin Gothic Book" w:hAnsi="Franklin Gothic Book" w:cs="Arial"/>
              </w:rPr>
              <w:t xml:space="preserve">?”  </w:t>
            </w:r>
          </w:p>
          <w:p w14:paraId="152DD574" w14:textId="77777777" w:rsidR="001B5E5D" w:rsidRPr="00835702" w:rsidRDefault="001B5E5D" w:rsidP="00EB3270">
            <w:pPr>
              <w:pStyle w:val="ListParagraph"/>
              <w:spacing w:after="0" w:line="240" w:lineRule="auto"/>
              <w:ind w:left="1129"/>
              <w:contextualSpacing w:val="0"/>
              <w:rPr>
                <w:rFonts w:ascii="Franklin Gothic Book" w:hAnsi="Franklin Gothic Book" w:cs="Arial"/>
              </w:rPr>
            </w:pPr>
            <w:r>
              <w:rPr>
                <w:rFonts w:ascii="Franklin Gothic Book" w:hAnsi="Franklin Gothic Book" w:cs="Arial"/>
              </w:rPr>
              <w:t xml:space="preserve">       </w:t>
            </w:r>
            <w:r w:rsidRPr="00C9758D">
              <w:rPr>
                <w:rFonts w:ascii="Franklin Gothic Book" w:hAnsi="Franklin Gothic Book" w:cs="Arial"/>
              </w:rPr>
              <w:t xml:space="preserve">BPQ: </w:t>
            </w:r>
            <w:r>
              <w:rPr>
                <w:rFonts w:ascii="Franklin Gothic Book" w:hAnsi="Franklin Gothic Book" w:cs="Arial"/>
              </w:rPr>
              <w:t>“What will be true about the quotient if our conjecture is true?”</w:t>
            </w:r>
          </w:p>
          <w:p w14:paraId="1A6274D2" w14:textId="77777777" w:rsidR="001B5E5D" w:rsidRPr="00A624AB" w:rsidRDefault="001B5E5D" w:rsidP="00EB3270">
            <w:pPr>
              <w:rPr>
                <w:rFonts w:ascii="Franklin Gothic Book" w:hAnsi="Franklin Gothic Book" w:cs="Arial"/>
              </w:rPr>
            </w:pPr>
          </w:p>
        </w:tc>
      </w:tr>
      <w:tr w:rsidR="001B5E5D" w14:paraId="304522A5" w14:textId="77777777" w:rsidTr="00841BAE">
        <w:trPr>
          <w:cantSplit/>
          <w:trHeight w:val="1358"/>
        </w:trPr>
        <w:tc>
          <w:tcPr>
            <w:tcW w:w="1709" w:type="dxa"/>
            <w:tcBorders>
              <w:top w:val="single" w:sz="4" w:space="0" w:color="auto"/>
              <w:left w:val="single" w:sz="4" w:space="0" w:color="auto"/>
              <w:bottom w:val="single" w:sz="4" w:space="0" w:color="auto"/>
              <w:right w:val="single" w:sz="4" w:space="0" w:color="auto"/>
            </w:tcBorders>
            <w:vAlign w:val="center"/>
            <w:hideMark/>
          </w:tcPr>
          <w:p w14:paraId="7DFE678D" w14:textId="77777777" w:rsidR="001B5E5D" w:rsidRPr="00C9758D" w:rsidRDefault="001B5E5D" w:rsidP="00EB3270">
            <w:pPr>
              <w:jc w:val="center"/>
              <w:rPr>
                <w:rFonts w:ascii="Franklin Gothic Book" w:hAnsi="Franklin Gothic Book"/>
                <w:b/>
                <w:sz w:val="24"/>
                <w:szCs w:val="24"/>
              </w:rPr>
            </w:pPr>
            <w:r>
              <w:rPr>
                <w:rFonts w:ascii="Franklin Gothic Book" w:hAnsi="Franklin Gothic Book"/>
                <w:b/>
                <w:sz w:val="24"/>
                <w:szCs w:val="24"/>
              </w:rPr>
              <w:t>Building an Exemplar</w:t>
            </w:r>
          </w:p>
        </w:tc>
        <w:tc>
          <w:tcPr>
            <w:tcW w:w="9068" w:type="dxa"/>
            <w:tcBorders>
              <w:top w:val="single" w:sz="4" w:space="0" w:color="auto"/>
              <w:left w:val="single" w:sz="4" w:space="0" w:color="auto"/>
              <w:bottom w:val="single" w:sz="4" w:space="0" w:color="auto"/>
              <w:right w:val="single" w:sz="4" w:space="0" w:color="auto"/>
            </w:tcBorders>
          </w:tcPr>
          <w:p w14:paraId="23D777D2" w14:textId="77777777" w:rsidR="001B5E5D" w:rsidRPr="00835702" w:rsidRDefault="001B5E5D" w:rsidP="00EB3270">
            <w:pPr>
              <w:rPr>
                <w:rFonts w:ascii="Franklin Gothic Book" w:hAnsi="Franklin Gothic Book" w:cstheme="minorHAnsi"/>
              </w:rPr>
            </w:pPr>
            <w:r w:rsidRPr="00835702">
              <w:rPr>
                <w:rFonts w:ascii="Franklin Gothic Book" w:hAnsi="Franklin Gothic Book" w:cstheme="minorHAnsi"/>
              </w:rPr>
              <w:t xml:space="preserve">Students and teacher build an exemplar together that reflects high quality work and the CFS for the day’s lesson. Students have this in their handouts when </w:t>
            </w:r>
            <w:r>
              <w:rPr>
                <w:rFonts w:ascii="Franklin Gothic Book" w:hAnsi="Franklin Gothic Book" w:cstheme="minorHAnsi"/>
              </w:rPr>
              <w:t>TTC</w:t>
            </w:r>
            <w:r w:rsidRPr="00835702">
              <w:rPr>
                <w:rFonts w:ascii="Franklin Gothic Book" w:hAnsi="Franklin Gothic Book" w:cstheme="minorHAnsi"/>
              </w:rPr>
              <w:t xml:space="preserve"> is complete.</w:t>
            </w:r>
          </w:p>
          <w:p w14:paraId="1C1C86D6" w14:textId="77777777" w:rsidR="001B5E5D" w:rsidRDefault="001B5E5D" w:rsidP="001B5E5D">
            <w:pPr>
              <w:pStyle w:val="ListParagraph"/>
              <w:numPr>
                <w:ilvl w:val="0"/>
                <w:numId w:val="20"/>
              </w:numPr>
              <w:spacing w:after="0" w:line="240" w:lineRule="auto"/>
              <w:rPr>
                <w:rFonts w:ascii="Franklin Gothic Book" w:hAnsi="Franklin Gothic Book" w:cstheme="minorHAnsi"/>
              </w:rPr>
            </w:pPr>
            <w:r>
              <w:rPr>
                <w:rFonts w:ascii="Franklin Gothic Book" w:hAnsi="Franklin Gothic Book" w:cstheme="minorHAnsi"/>
              </w:rPr>
              <w:t>Pre-planning your exemplar work to ensure it meets the CFS for the day’s lesson and models the organization you want from students</w:t>
            </w:r>
          </w:p>
          <w:p w14:paraId="0D6D8787" w14:textId="77777777" w:rsidR="001B5E5D" w:rsidRDefault="001B5E5D" w:rsidP="001B5E5D">
            <w:pPr>
              <w:pStyle w:val="ListParagraph"/>
              <w:numPr>
                <w:ilvl w:val="0"/>
                <w:numId w:val="20"/>
              </w:numPr>
              <w:spacing w:after="0" w:line="240" w:lineRule="auto"/>
              <w:rPr>
                <w:rFonts w:ascii="Franklin Gothic Book" w:hAnsi="Franklin Gothic Book" w:cstheme="minorHAnsi"/>
              </w:rPr>
            </w:pPr>
            <w:r w:rsidRPr="00A81290">
              <w:rPr>
                <w:rFonts w:ascii="Franklin Gothic Book" w:hAnsi="Franklin Gothic Book" w:cstheme="minorHAnsi"/>
              </w:rPr>
              <w:t xml:space="preserve">Prompting students to make more meaningful annotations by attaching a </w:t>
            </w:r>
            <w:r>
              <w:rPr>
                <w:rFonts w:ascii="Franklin Gothic Book" w:hAnsi="Franklin Gothic Book" w:cstheme="minorHAnsi"/>
              </w:rPr>
              <w:t xml:space="preserve">margin </w:t>
            </w:r>
            <w:r w:rsidRPr="00A81290">
              <w:rPr>
                <w:rFonts w:ascii="Franklin Gothic Book" w:hAnsi="Franklin Gothic Book" w:cstheme="minorHAnsi"/>
              </w:rPr>
              <w:t>note to what they underlined</w:t>
            </w:r>
          </w:p>
          <w:p w14:paraId="3DF4F9F8" w14:textId="77777777" w:rsidR="001B5E5D" w:rsidRDefault="001B5E5D" w:rsidP="001B5E5D">
            <w:pPr>
              <w:pStyle w:val="ListParagraph"/>
              <w:numPr>
                <w:ilvl w:val="0"/>
                <w:numId w:val="20"/>
              </w:numPr>
              <w:spacing w:after="0" w:line="240" w:lineRule="auto"/>
              <w:rPr>
                <w:rFonts w:ascii="Franklin Gothic Book" w:hAnsi="Franklin Gothic Book" w:cstheme="minorHAnsi"/>
              </w:rPr>
            </w:pPr>
            <w:r w:rsidRPr="00A81290">
              <w:rPr>
                <w:rFonts w:ascii="Franklin Gothic Book" w:hAnsi="Franklin Gothic Book" w:cstheme="minorHAnsi"/>
              </w:rPr>
              <w:t>Prompt</w:t>
            </w:r>
            <w:r>
              <w:rPr>
                <w:rFonts w:ascii="Franklin Gothic Book" w:hAnsi="Franklin Gothic Book" w:cstheme="minorHAnsi"/>
              </w:rPr>
              <w:t>ing</w:t>
            </w:r>
            <w:r w:rsidRPr="00A81290">
              <w:rPr>
                <w:rFonts w:ascii="Franklin Gothic Book" w:hAnsi="Franklin Gothic Book" w:cstheme="minorHAnsi"/>
              </w:rPr>
              <w:t xml:space="preserve"> stud</w:t>
            </w:r>
            <w:r>
              <w:rPr>
                <w:rFonts w:ascii="Franklin Gothic Book" w:hAnsi="Franklin Gothic Book" w:cstheme="minorHAnsi"/>
              </w:rPr>
              <w:t>ents to label parts/steps in the work to indicate what they represent</w:t>
            </w:r>
          </w:p>
          <w:p w14:paraId="7A267436" w14:textId="77777777" w:rsidR="001B5E5D" w:rsidRPr="00055281" w:rsidRDefault="001B5E5D" w:rsidP="001B5E5D">
            <w:pPr>
              <w:pStyle w:val="ListParagraph"/>
              <w:numPr>
                <w:ilvl w:val="0"/>
                <w:numId w:val="20"/>
              </w:numPr>
              <w:spacing w:after="0" w:line="240" w:lineRule="auto"/>
              <w:rPr>
                <w:rFonts w:ascii="Franklin Gothic Book" w:hAnsi="Franklin Gothic Book" w:cstheme="minorHAnsi"/>
              </w:rPr>
            </w:pPr>
            <w:r w:rsidRPr="00055281">
              <w:rPr>
                <w:rFonts w:ascii="Franklin Gothic Book" w:hAnsi="Franklin Gothic Book" w:cstheme="minorHAnsi"/>
              </w:rPr>
              <w:t xml:space="preserve">Linking each CFS to the work to explicitly communicate to students </w:t>
            </w:r>
          </w:p>
        </w:tc>
      </w:tr>
      <w:tr w:rsidR="001B5E5D" w14:paraId="33F82462" w14:textId="77777777" w:rsidTr="00841BAE">
        <w:trPr>
          <w:cantSplit/>
          <w:trHeight w:val="1358"/>
        </w:trPr>
        <w:tc>
          <w:tcPr>
            <w:tcW w:w="1709" w:type="dxa"/>
            <w:tcBorders>
              <w:top w:val="single" w:sz="4" w:space="0" w:color="auto"/>
              <w:left w:val="single" w:sz="4" w:space="0" w:color="auto"/>
              <w:bottom w:val="single" w:sz="4" w:space="0" w:color="auto"/>
              <w:right w:val="single" w:sz="4" w:space="0" w:color="auto"/>
            </w:tcBorders>
            <w:vAlign w:val="center"/>
            <w:hideMark/>
          </w:tcPr>
          <w:p w14:paraId="674EE47D" w14:textId="77777777" w:rsidR="001B5E5D" w:rsidRDefault="001B5E5D" w:rsidP="00EB3270">
            <w:pPr>
              <w:jc w:val="center"/>
              <w:rPr>
                <w:rFonts w:ascii="Franklin Gothic Book" w:hAnsi="Franklin Gothic Book"/>
                <w:b/>
                <w:sz w:val="24"/>
                <w:szCs w:val="24"/>
              </w:rPr>
            </w:pPr>
            <w:r>
              <w:rPr>
                <w:rFonts w:ascii="Franklin Gothic Book" w:hAnsi="Franklin Gothic Book"/>
                <w:b/>
                <w:sz w:val="24"/>
                <w:szCs w:val="24"/>
              </w:rPr>
              <w:t>Pacing and Engagement</w:t>
            </w:r>
          </w:p>
        </w:tc>
        <w:tc>
          <w:tcPr>
            <w:tcW w:w="9068" w:type="dxa"/>
            <w:tcBorders>
              <w:top w:val="single" w:sz="4" w:space="0" w:color="auto"/>
              <w:left w:val="single" w:sz="4" w:space="0" w:color="auto"/>
              <w:bottom w:val="single" w:sz="4" w:space="0" w:color="auto"/>
              <w:right w:val="single" w:sz="4" w:space="0" w:color="auto"/>
            </w:tcBorders>
          </w:tcPr>
          <w:p w14:paraId="58A0735D" w14:textId="77777777" w:rsidR="001B5E5D" w:rsidRPr="00404E4A" w:rsidRDefault="001B5E5D" w:rsidP="001B5E5D">
            <w:pPr>
              <w:numPr>
                <w:ilvl w:val="0"/>
                <w:numId w:val="14"/>
              </w:numPr>
              <w:ind w:left="540"/>
              <w:rPr>
                <w:rFonts w:ascii="Franklin Gothic Book" w:hAnsi="Franklin Gothic Book" w:cstheme="minorHAnsi"/>
              </w:rPr>
            </w:pPr>
            <w:r w:rsidRPr="00404E4A">
              <w:rPr>
                <w:rFonts w:ascii="Franklin Gothic Book" w:hAnsi="Franklin Gothic Book" w:cstheme="minorHAnsi"/>
              </w:rPr>
              <w:t>80% of time is student voice and work time</w:t>
            </w:r>
          </w:p>
          <w:p w14:paraId="1E769C77" w14:textId="77777777" w:rsidR="001B5E5D" w:rsidRPr="00404E4A" w:rsidRDefault="001B5E5D" w:rsidP="001B5E5D">
            <w:pPr>
              <w:numPr>
                <w:ilvl w:val="0"/>
                <w:numId w:val="14"/>
              </w:numPr>
              <w:ind w:left="540"/>
              <w:rPr>
                <w:rFonts w:ascii="Franklin Gothic Book" w:hAnsi="Franklin Gothic Book" w:cstheme="minorHAnsi"/>
              </w:rPr>
            </w:pPr>
            <w:r w:rsidRPr="00404E4A">
              <w:rPr>
                <w:rFonts w:ascii="Franklin Gothic Book" w:hAnsi="Franklin Gothic Book" w:cstheme="minorHAnsi"/>
              </w:rPr>
              <w:t>Vary</w:t>
            </w:r>
            <w:r>
              <w:rPr>
                <w:rFonts w:ascii="Franklin Gothic Book" w:hAnsi="Franklin Gothic Book" w:cstheme="minorHAnsi"/>
              </w:rPr>
              <w:t>ing</w:t>
            </w:r>
            <w:r w:rsidRPr="00404E4A">
              <w:rPr>
                <w:rFonts w:ascii="Franklin Gothic Book" w:hAnsi="Franklin Gothic Book" w:cstheme="minorHAnsi"/>
              </w:rPr>
              <w:t xml:space="preserve"> engagement with all han</w:t>
            </w:r>
            <w:r>
              <w:rPr>
                <w:rFonts w:ascii="Franklin Gothic Book" w:hAnsi="Franklin Gothic Book" w:cstheme="minorHAnsi"/>
              </w:rPr>
              <w:t>ds, T &amp; T, Cold call, polling, E</w:t>
            </w:r>
            <w:r w:rsidRPr="00404E4A">
              <w:rPr>
                <w:rFonts w:ascii="Franklin Gothic Book" w:hAnsi="Franklin Gothic Book" w:cstheme="minorHAnsi"/>
              </w:rPr>
              <w:t>verybody writes</w:t>
            </w:r>
          </w:p>
          <w:p w14:paraId="475D475D" w14:textId="77777777" w:rsidR="001B5E5D" w:rsidRPr="00404E4A" w:rsidRDefault="001B5E5D" w:rsidP="001B5E5D">
            <w:pPr>
              <w:numPr>
                <w:ilvl w:val="0"/>
                <w:numId w:val="14"/>
              </w:numPr>
              <w:ind w:left="540"/>
              <w:rPr>
                <w:rFonts w:ascii="Franklin Gothic Book" w:hAnsi="Franklin Gothic Book" w:cstheme="minorHAnsi"/>
              </w:rPr>
            </w:pPr>
            <w:r w:rsidRPr="00404E4A">
              <w:rPr>
                <w:rFonts w:ascii="Franklin Gothic Book" w:hAnsi="Franklin Gothic Book" w:cstheme="minorHAnsi"/>
              </w:rPr>
              <w:t>Prompt</w:t>
            </w:r>
            <w:r>
              <w:rPr>
                <w:rFonts w:ascii="Franklin Gothic Book" w:hAnsi="Franklin Gothic Book" w:cstheme="minorHAnsi"/>
              </w:rPr>
              <w:t>ing</w:t>
            </w:r>
            <w:r w:rsidRPr="00404E4A">
              <w:rPr>
                <w:rFonts w:ascii="Franklin Gothic Book" w:hAnsi="Franklin Gothic Book" w:cstheme="minorHAnsi"/>
              </w:rPr>
              <w:t xml:space="preserve"> multiple students of varying levels (H, M, L) </w:t>
            </w:r>
          </w:p>
          <w:p w14:paraId="60879539" w14:textId="77777777" w:rsidR="001B5E5D" w:rsidRPr="00404E4A" w:rsidRDefault="001B5E5D" w:rsidP="001B5E5D">
            <w:pPr>
              <w:numPr>
                <w:ilvl w:val="0"/>
                <w:numId w:val="14"/>
              </w:numPr>
              <w:ind w:left="540"/>
              <w:rPr>
                <w:rFonts w:ascii="Franklin Gothic Book" w:hAnsi="Franklin Gothic Book" w:cstheme="minorHAnsi"/>
              </w:rPr>
            </w:pPr>
            <w:r>
              <w:rPr>
                <w:rFonts w:ascii="Franklin Gothic Book" w:hAnsi="Franklin Gothic Book" w:cstheme="minorHAnsi"/>
              </w:rPr>
              <w:t>Using</w:t>
            </w:r>
            <w:r w:rsidRPr="00404E4A">
              <w:rPr>
                <w:rFonts w:ascii="Franklin Gothic Book" w:hAnsi="Franklin Gothic Book" w:cstheme="minorHAnsi"/>
              </w:rPr>
              <w:t xml:space="preserve"> </w:t>
            </w:r>
            <w:r>
              <w:rPr>
                <w:rFonts w:ascii="Franklin Gothic Book" w:hAnsi="Franklin Gothic Book" w:cstheme="minorHAnsi"/>
              </w:rPr>
              <w:t xml:space="preserve">economical, </w:t>
            </w:r>
            <w:r w:rsidRPr="00404E4A">
              <w:rPr>
                <w:rFonts w:ascii="Franklin Gothic Book" w:hAnsi="Franklin Gothic Book" w:cstheme="minorHAnsi"/>
              </w:rPr>
              <w:t xml:space="preserve">non-leading prompts to reinforce Habits of Discussion, e.g. “Build” </w:t>
            </w:r>
          </w:p>
          <w:p w14:paraId="4C748EC3" w14:textId="77777777" w:rsidR="001B5E5D" w:rsidRPr="00404E4A" w:rsidRDefault="001B5E5D" w:rsidP="001B5E5D">
            <w:pPr>
              <w:numPr>
                <w:ilvl w:val="0"/>
                <w:numId w:val="14"/>
              </w:numPr>
              <w:ind w:left="540"/>
              <w:rPr>
                <w:rFonts w:ascii="Franklin Gothic Book" w:hAnsi="Franklin Gothic Book" w:cstheme="minorHAnsi"/>
              </w:rPr>
            </w:pPr>
            <w:r>
              <w:rPr>
                <w:rFonts w:ascii="Franklin Gothic Book" w:hAnsi="Franklin Gothic Book" w:cstheme="minorHAnsi"/>
              </w:rPr>
              <w:t>Strategically releasing</w:t>
            </w:r>
            <w:r w:rsidRPr="00404E4A">
              <w:rPr>
                <w:rFonts w:ascii="Franklin Gothic Book" w:hAnsi="Franklin Gothic Book" w:cstheme="minorHAnsi"/>
              </w:rPr>
              <w:t xml:space="preserve"> students to bursts of partner or independent work throughout </w:t>
            </w:r>
          </w:p>
          <w:p w14:paraId="2E95ADA0" w14:textId="77777777" w:rsidR="001B5E5D" w:rsidRPr="00404E4A" w:rsidRDefault="001B5E5D" w:rsidP="001B5E5D">
            <w:pPr>
              <w:numPr>
                <w:ilvl w:val="0"/>
                <w:numId w:val="14"/>
              </w:numPr>
              <w:ind w:left="540"/>
              <w:rPr>
                <w:rFonts w:ascii="Franklin Gothic Book" w:hAnsi="Franklin Gothic Book" w:cstheme="minorHAnsi"/>
              </w:rPr>
            </w:pPr>
            <w:r w:rsidRPr="00404E4A">
              <w:rPr>
                <w:rFonts w:ascii="Franklin Gothic Book" w:hAnsi="Franklin Gothic Book" w:cstheme="minorHAnsi"/>
              </w:rPr>
              <w:t>Show call</w:t>
            </w:r>
            <w:r>
              <w:rPr>
                <w:rFonts w:ascii="Franklin Gothic Book" w:hAnsi="Franklin Gothic Book" w:cstheme="minorHAnsi"/>
              </w:rPr>
              <w:t>ing S</w:t>
            </w:r>
            <w:r w:rsidRPr="00404E4A">
              <w:rPr>
                <w:rFonts w:ascii="Franklin Gothic Book" w:hAnsi="Franklin Gothic Book" w:cstheme="minorHAnsi"/>
              </w:rPr>
              <w:t xml:space="preserve"> work to engage students any time after releasing students to work</w:t>
            </w:r>
          </w:p>
          <w:p w14:paraId="3F32A459" w14:textId="77777777" w:rsidR="001B5E5D" w:rsidRPr="00404E4A" w:rsidRDefault="001B5E5D" w:rsidP="001B5E5D">
            <w:pPr>
              <w:numPr>
                <w:ilvl w:val="0"/>
                <w:numId w:val="14"/>
              </w:numPr>
              <w:ind w:left="540"/>
              <w:rPr>
                <w:rFonts w:ascii="Franklin Gothic Book" w:hAnsi="Franklin Gothic Book" w:cstheme="minorHAnsi"/>
              </w:rPr>
            </w:pPr>
            <w:r w:rsidRPr="00404E4A">
              <w:rPr>
                <w:rFonts w:ascii="Franklin Gothic Book" w:hAnsi="Franklin Gothic Book" w:cstheme="minorHAnsi"/>
              </w:rPr>
              <w:t>Complet</w:t>
            </w:r>
            <w:r>
              <w:rPr>
                <w:rFonts w:ascii="Franklin Gothic Book" w:hAnsi="Franklin Gothic Book" w:cstheme="minorHAnsi"/>
              </w:rPr>
              <w:t>ing</w:t>
            </w:r>
            <w:r w:rsidRPr="00404E4A">
              <w:rPr>
                <w:rFonts w:ascii="Franklin Gothic Book" w:hAnsi="Franklin Gothic Book" w:cstheme="minorHAnsi"/>
              </w:rPr>
              <w:t xml:space="preserve"> 1-2 example problems and stamp the conjecture in 10 minutes or less</w:t>
            </w:r>
          </w:p>
          <w:p w14:paraId="14D7C047" w14:textId="77777777" w:rsidR="001B5E5D" w:rsidRPr="00404E4A" w:rsidRDefault="001B5E5D" w:rsidP="00EB3270">
            <w:pPr>
              <w:rPr>
                <w:rFonts w:ascii="Franklin Gothic Book" w:hAnsi="Franklin Gothic Book" w:cstheme="minorHAnsi"/>
              </w:rPr>
            </w:pPr>
          </w:p>
        </w:tc>
      </w:tr>
    </w:tbl>
    <w:p w14:paraId="51988D1B" w14:textId="77777777" w:rsidR="001B5E5D" w:rsidRDefault="001B5E5D" w:rsidP="001B5E5D">
      <w:pPr>
        <w:rPr>
          <w:rFonts w:ascii="Franklin Gothic Medium" w:hAnsi="Franklin Gothic Medium"/>
          <w:bCs/>
          <w:i/>
          <w:sz w:val="32"/>
          <w:szCs w:val="32"/>
        </w:rPr>
      </w:pPr>
    </w:p>
    <w:p w14:paraId="1C4D724B" w14:textId="77777777" w:rsidR="006E5114" w:rsidRDefault="006E5114" w:rsidP="006E5114">
      <w:pPr>
        <w:rPr>
          <w:rFonts w:ascii="Century Gothic" w:hAnsi="Century Gothic"/>
          <w:b/>
        </w:rPr>
      </w:pPr>
    </w:p>
    <w:p w14:paraId="6226728C" w14:textId="77777777" w:rsidR="006E5114" w:rsidRPr="00C82BDF" w:rsidRDefault="006E5114" w:rsidP="006E5114"/>
    <w:p w14:paraId="780553C0" w14:textId="77777777" w:rsidR="00006225" w:rsidRPr="00976466" w:rsidRDefault="00006225" w:rsidP="006E5114">
      <w:pPr>
        <w:rPr>
          <w:rFonts w:cs="Segoe UI"/>
          <w:kern w:val="2"/>
          <w:sz w:val="20"/>
          <w14:ligatures w14:val="standard"/>
        </w:rPr>
      </w:pPr>
    </w:p>
    <w:sectPr w:rsidR="00006225" w:rsidRPr="00976466" w:rsidSect="006E51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687B6" w14:textId="77777777" w:rsidR="002F0C9B" w:rsidRDefault="002F0C9B" w:rsidP="00AE0563">
      <w:r>
        <w:separator/>
      </w:r>
    </w:p>
  </w:endnote>
  <w:endnote w:type="continuationSeparator" w:id="0">
    <w:p w14:paraId="1D02AAAE" w14:textId="77777777" w:rsidR="002F0C9B" w:rsidRDefault="002F0C9B" w:rsidP="00AE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B2ABD" w14:textId="77777777" w:rsidR="002F0C9B" w:rsidRDefault="002F0C9B" w:rsidP="00AE0563">
      <w:r>
        <w:separator/>
      </w:r>
    </w:p>
  </w:footnote>
  <w:footnote w:type="continuationSeparator" w:id="0">
    <w:p w14:paraId="5D608847" w14:textId="77777777" w:rsidR="002F0C9B" w:rsidRDefault="002F0C9B" w:rsidP="00AE0563">
      <w:r>
        <w:continuationSeparator/>
      </w:r>
    </w:p>
  </w:footnote>
  <w:footnote w:id="1">
    <w:p w14:paraId="3AD31C52" w14:textId="77777777" w:rsidR="000575A0" w:rsidRDefault="000575A0">
      <w:pPr>
        <w:pStyle w:val="FootnoteText"/>
      </w:pPr>
      <w:r>
        <w:rPr>
          <w:rStyle w:val="FootnoteReference"/>
        </w:rPr>
        <w:footnoteRef/>
      </w:r>
      <w:r>
        <w:t xml:space="preserve"> Updated for 17-18 </w:t>
      </w:r>
    </w:p>
  </w:footnote>
  <w:footnote w:id="2">
    <w:p w14:paraId="3ACE2C8C" w14:textId="77777777" w:rsidR="001B5E5D" w:rsidRDefault="001B5E5D" w:rsidP="001B5E5D">
      <w:pPr>
        <w:pStyle w:val="FootnoteText"/>
      </w:pPr>
      <w:r>
        <w:rPr>
          <w:rStyle w:val="FootnoteReference"/>
        </w:rPr>
        <w:footnoteRef/>
      </w:r>
      <w:r>
        <w:t xml:space="preserve"> Here, an “untestable” conjecture is typically one that is either too different from the target conjecture, has too many parts to be efficiently tested or is not aligned to the problems in the TTC section.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839"/>
    <w:multiLevelType w:val="hybridMultilevel"/>
    <w:tmpl w:val="9064C7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274DE"/>
    <w:multiLevelType w:val="hybridMultilevel"/>
    <w:tmpl w:val="7D5C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835E0"/>
    <w:multiLevelType w:val="hybridMultilevel"/>
    <w:tmpl w:val="8FE8482C"/>
    <w:lvl w:ilvl="0" w:tplc="EF74BD80">
      <w:start w:val="3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EB6039"/>
    <w:multiLevelType w:val="hybridMultilevel"/>
    <w:tmpl w:val="5A88A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B07F25"/>
    <w:multiLevelType w:val="hybridMultilevel"/>
    <w:tmpl w:val="0D58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66B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0F63E1"/>
    <w:multiLevelType w:val="hybridMultilevel"/>
    <w:tmpl w:val="E824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A246C"/>
    <w:multiLevelType w:val="hybridMultilevel"/>
    <w:tmpl w:val="D60055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630"/>
        </w:tabs>
        <w:ind w:left="630" w:hanging="360"/>
      </w:pPr>
      <w:rPr>
        <w:rFonts w:ascii="Wingdings" w:hAnsi="Wingdings" w:hint="default"/>
      </w:rPr>
    </w:lvl>
    <w:lvl w:ilvl="3" w:tplc="0409000F">
      <w:start w:val="1"/>
      <w:numFmt w:val="decimal"/>
      <w:lvlText w:val="%4."/>
      <w:lvlJc w:val="left"/>
      <w:pPr>
        <w:ind w:left="90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5B558D"/>
    <w:multiLevelType w:val="hybridMultilevel"/>
    <w:tmpl w:val="71B8337E"/>
    <w:lvl w:ilvl="0" w:tplc="0BAC06FC">
      <w:start w:val="1"/>
      <w:numFmt w:val="bullet"/>
      <w:lvlText w:val="-"/>
      <w:lvlJc w:val="left"/>
      <w:pPr>
        <w:ind w:left="360" w:hanging="360"/>
      </w:pPr>
      <w:rPr>
        <w:rFonts w:ascii="Arial" w:eastAsiaTheme="minorHAnsi" w:hAnsi="Arial" w:cs="Arial"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E1574"/>
    <w:multiLevelType w:val="hybridMultilevel"/>
    <w:tmpl w:val="8BB2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95646"/>
    <w:multiLevelType w:val="hybridMultilevel"/>
    <w:tmpl w:val="5150B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A85FFE"/>
    <w:multiLevelType w:val="hybridMultilevel"/>
    <w:tmpl w:val="29283CD0"/>
    <w:lvl w:ilvl="0" w:tplc="6DB07CF4">
      <w:start w:val="1"/>
      <w:numFmt w:val="bullet"/>
      <w:lvlText w:val=""/>
      <w:lvlJc w:val="left"/>
      <w:pPr>
        <w:ind w:left="360" w:hanging="360"/>
      </w:pPr>
      <w:rPr>
        <w:rFonts w:ascii="Wingdings" w:hAnsi="Wingdings" w:hint="default"/>
        <w:sz w:val="10"/>
        <w:szCs w:val="1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F24872"/>
    <w:multiLevelType w:val="hybridMultilevel"/>
    <w:tmpl w:val="ED380454"/>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F380ADF"/>
    <w:multiLevelType w:val="hybridMultilevel"/>
    <w:tmpl w:val="57C6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4355A"/>
    <w:multiLevelType w:val="hybridMultilevel"/>
    <w:tmpl w:val="8F92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B3223"/>
    <w:multiLevelType w:val="hybridMultilevel"/>
    <w:tmpl w:val="ACF4ABB0"/>
    <w:lvl w:ilvl="0" w:tplc="B7E2EC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12FB3"/>
    <w:multiLevelType w:val="hybridMultilevel"/>
    <w:tmpl w:val="13983474"/>
    <w:lvl w:ilvl="0" w:tplc="C25246CA">
      <w:start w:val="1"/>
      <w:numFmt w:val="bullet"/>
      <w:lvlText w:val=""/>
      <w:lvlJc w:val="left"/>
      <w:pPr>
        <w:ind w:left="360" w:hanging="360"/>
      </w:pPr>
      <w:rPr>
        <w:rFonts w:ascii="Wingdings" w:hAnsi="Wingdings" w:hint="default"/>
        <w:sz w:val="10"/>
        <w:szCs w:val="1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8E0B32"/>
    <w:multiLevelType w:val="hybridMultilevel"/>
    <w:tmpl w:val="6C88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70251"/>
    <w:multiLevelType w:val="hybridMultilevel"/>
    <w:tmpl w:val="2DB615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9" w15:restartNumberingAfterBreak="0">
    <w:nsid w:val="4DCA7B5C"/>
    <w:multiLevelType w:val="hybridMultilevel"/>
    <w:tmpl w:val="8B8E56E4"/>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5264AFB"/>
    <w:multiLevelType w:val="hybridMultilevel"/>
    <w:tmpl w:val="C350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220A4"/>
    <w:multiLevelType w:val="hybridMultilevel"/>
    <w:tmpl w:val="B52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D5408"/>
    <w:multiLevelType w:val="hybridMultilevel"/>
    <w:tmpl w:val="567C5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37B6C"/>
    <w:multiLevelType w:val="hybridMultilevel"/>
    <w:tmpl w:val="D550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53C98"/>
    <w:multiLevelType w:val="hybridMultilevel"/>
    <w:tmpl w:val="9B580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72E47"/>
    <w:multiLevelType w:val="hybridMultilevel"/>
    <w:tmpl w:val="F13ABE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630"/>
        </w:tabs>
        <w:ind w:left="630" w:hanging="360"/>
      </w:pPr>
      <w:rPr>
        <w:rFonts w:ascii="Wingdings" w:hAnsi="Wingdings" w:hint="default"/>
      </w:rPr>
    </w:lvl>
    <w:lvl w:ilvl="3" w:tplc="F5B4B726">
      <w:numFmt w:val="bullet"/>
      <w:lvlText w:val="-"/>
      <w:lvlJc w:val="left"/>
      <w:pPr>
        <w:ind w:left="900" w:hanging="360"/>
      </w:pPr>
      <w:rPr>
        <w:rFonts w:ascii="Calibri" w:eastAsia="Times New Roman" w:hAnsi="Calibri"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B42FBB"/>
    <w:multiLevelType w:val="hybridMultilevel"/>
    <w:tmpl w:val="567C5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24EA7"/>
    <w:multiLevelType w:val="hybridMultilevel"/>
    <w:tmpl w:val="A8704A16"/>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3E3472"/>
    <w:multiLevelType w:val="hybridMultilevel"/>
    <w:tmpl w:val="80744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D5F32"/>
    <w:multiLevelType w:val="hybridMultilevel"/>
    <w:tmpl w:val="BE101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D9D4EC7"/>
    <w:multiLevelType w:val="hybridMultilevel"/>
    <w:tmpl w:val="F10A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17997"/>
    <w:multiLevelType w:val="hybridMultilevel"/>
    <w:tmpl w:val="1DC20C7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
  </w:num>
  <w:num w:numId="3">
    <w:abstractNumId w:val="23"/>
  </w:num>
  <w:num w:numId="4">
    <w:abstractNumId w:val="1"/>
  </w:num>
  <w:num w:numId="5">
    <w:abstractNumId w:val="9"/>
  </w:num>
  <w:num w:numId="6">
    <w:abstractNumId w:val="4"/>
  </w:num>
  <w:num w:numId="7">
    <w:abstractNumId w:val="29"/>
  </w:num>
  <w:num w:numId="8">
    <w:abstractNumId w:val="8"/>
  </w:num>
  <w:num w:numId="9">
    <w:abstractNumId w:val="31"/>
  </w:num>
  <w:num w:numId="10">
    <w:abstractNumId w:val="25"/>
  </w:num>
  <w:num w:numId="11">
    <w:abstractNumId w:val="7"/>
  </w:num>
  <w:num w:numId="12">
    <w:abstractNumId w:val="11"/>
  </w:num>
  <w:num w:numId="13">
    <w:abstractNumId w:val="16"/>
  </w:num>
  <w:num w:numId="14">
    <w:abstractNumId w:val="28"/>
  </w:num>
  <w:num w:numId="15">
    <w:abstractNumId w:val="24"/>
  </w:num>
  <w:num w:numId="16">
    <w:abstractNumId w:val="0"/>
  </w:num>
  <w:num w:numId="17">
    <w:abstractNumId w:val="30"/>
  </w:num>
  <w:num w:numId="18">
    <w:abstractNumId w:val="26"/>
  </w:num>
  <w:num w:numId="19">
    <w:abstractNumId w:val="27"/>
  </w:num>
  <w:num w:numId="20">
    <w:abstractNumId w:val="19"/>
  </w:num>
  <w:num w:numId="21">
    <w:abstractNumId w:val="22"/>
  </w:num>
  <w:num w:numId="22">
    <w:abstractNumId w:val="2"/>
  </w:num>
  <w:num w:numId="23">
    <w:abstractNumId w:val="21"/>
  </w:num>
  <w:num w:numId="24">
    <w:abstractNumId w:val="5"/>
  </w:num>
  <w:num w:numId="25">
    <w:abstractNumId w:val="12"/>
    <w:lvlOverride w:ilvl="0"/>
    <w:lvlOverride w:ilvl="1">
      <w:startOverride w:val="1"/>
    </w:lvlOverride>
    <w:lvlOverride w:ilvl="2"/>
    <w:lvlOverride w:ilvl="3"/>
    <w:lvlOverride w:ilvl="4"/>
    <w:lvlOverride w:ilvl="5"/>
    <w:lvlOverride w:ilvl="6"/>
    <w:lvlOverride w:ilvl="7"/>
    <w:lvlOverride w:ilvl="8"/>
  </w:num>
  <w:num w:numId="26">
    <w:abstractNumId w:val="6"/>
  </w:num>
  <w:num w:numId="27">
    <w:abstractNumId w:val="13"/>
  </w:num>
  <w:num w:numId="28">
    <w:abstractNumId w:val="17"/>
  </w:num>
  <w:num w:numId="29">
    <w:abstractNumId w:val="20"/>
  </w:num>
  <w:num w:numId="30">
    <w:abstractNumId w:val="15"/>
  </w:num>
  <w:num w:numId="31">
    <w:abstractNumId w:val="14"/>
  </w:num>
  <w:num w:numId="32">
    <w:abstractNumId w:val="1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7D"/>
    <w:rsid w:val="000007CE"/>
    <w:rsid w:val="00001E26"/>
    <w:rsid w:val="00002365"/>
    <w:rsid w:val="00002383"/>
    <w:rsid w:val="0000281A"/>
    <w:rsid w:val="0000287A"/>
    <w:rsid w:val="000028E7"/>
    <w:rsid w:val="00003ABC"/>
    <w:rsid w:val="0000413C"/>
    <w:rsid w:val="00004225"/>
    <w:rsid w:val="00004290"/>
    <w:rsid w:val="00004D40"/>
    <w:rsid w:val="00005127"/>
    <w:rsid w:val="000054CA"/>
    <w:rsid w:val="00005534"/>
    <w:rsid w:val="00005DDB"/>
    <w:rsid w:val="00006225"/>
    <w:rsid w:val="00006432"/>
    <w:rsid w:val="00006AC8"/>
    <w:rsid w:val="00007FDC"/>
    <w:rsid w:val="0001087D"/>
    <w:rsid w:val="0001099B"/>
    <w:rsid w:val="00010E3E"/>
    <w:rsid w:val="00011587"/>
    <w:rsid w:val="000118D8"/>
    <w:rsid w:val="00011B73"/>
    <w:rsid w:val="00011D33"/>
    <w:rsid w:val="0001266C"/>
    <w:rsid w:val="000128F2"/>
    <w:rsid w:val="00013739"/>
    <w:rsid w:val="000137F5"/>
    <w:rsid w:val="000138BE"/>
    <w:rsid w:val="00013FF2"/>
    <w:rsid w:val="0001417E"/>
    <w:rsid w:val="0001420B"/>
    <w:rsid w:val="0001459E"/>
    <w:rsid w:val="000149C9"/>
    <w:rsid w:val="00014B58"/>
    <w:rsid w:val="00015A20"/>
    <w:rsid w:val="00016002"/>
    <w:rsid w:val="00016196"/>
    <w:rsid w:val="00016A22"/>
    <w:rsid w:val="0001716D"/>
    <w:rsid w:val="000172C7"/>
    <w:rsid w:val="00017425"/>
    <w:rsid w:val="000177B6"/>
    <w:rsid w:val="00017BCE"/>
    <w:rsid w:val="00017C97"/>
    <w:rsid w:val="0002006D"/>
    <w:rsid w:val="000204A2"/>
    <w:rsid w:val="000207DC"/>
    <w:rsid w:val="00021AFB"/>
    <w:rsid w:val="0002265A"/>
    <w:rsid w:val="000226AE"/>
    <w:rsid w:val="00022A5F"/>
    <w:rsid w:val="00022FB9"/>
    <w:rsid w:val="0002334D"/>
    <w:rsid w:val="000236EB"/>
    <w:rsid w:val="00024318"/>
    <w:rsid w:val="00024DEF"/>
    <w:rsid w:val="00024ED3"/>
    <w:rsid w:val="000251BB"/>
    <w:rsid w:val="00025451"/>
    <w:rsid w:val="00025FE8"/>
    <w:rsid w:val="000264CA"/>
    <w:rsid w:val="00026DB1"/>
    <w:rsid w:val="000274B5"/>
    <w:rsid w:val="000274C4"/>
    <w:rsid w:val="000276DB"/>
    <w:rsid w:val="0002777A"/>
    <w:rsid w:val="00030F31"/>
    <w:rsid w:val="000313AA"/>
    <w:rsid w:val="000317AA"/>
    <w:rsid w:val="00031A4C"/>
    <w:rsid w:val="00031ABB"/>
    <w:rsid w:val="00031BF4"/>
    <w:rsid w:val="0003201A"/>
    <w:rsid w:val="00033151"/>
    <w:rsid w:val="000346EF"/>
    <w:rsid w:val="00035052"/>
    <w:rsid w:val="00035229"/>
    <w:rsid w:val="0003591A"/>
    <w:rsid w:val="000362AF"/>
    <w:rsid w:val="00036FB5"/>
    <w:rsid w:val="00037156"/>
    <w:rsid w:val="00040031"/>
    <w:rsid w:val="0004064C"/>
    <w:rsid w:val="00040827"/>
    <w:rsid w:val="00040953"/>
    <w:rsid w:val="00040963"/>
    <w:rsid w:val="00040E29"/>
    <w:rsid w:val="0004138D"/>
    <w:rsid w:val="00041652"/>
    <w:rsid w:val="00041A48"/>
    <w:rsid w:val="0004215C"/>
    <w:rsid w:val="00042542"/>
    <w:rsid w:val="0004281D"/>
    <w:rsid w:val="00042D6C"/>
    <w:rsid w:val="00042ECE"/>
    <w:rsid w:val="00043FC6"/>
    <w:rsid w:val="000444E1"/>
    <w:rsid w:val="000447F5"/>
    <w:rsid w:val="000449D1"/>
    <w:rsid w:val="00044ABE"/>
    <w:rsid w:val="00044B85"/>
    <w:rsid w:val="00044DFC"/>
    <w:rsid w:val="00045466"/>
    <w:rsid w:val="000459A2"/>
    <w:rsid w:val="00045D8D"/>
    <w:rsid w:val="00045E1D"/>
    <w:rsid w:val="00045F72"/>
    <w:rsid w:val="000461F8"/>
    <w:rsid w:val="00046304"/>
    <w:rsid w:val="0004650D"/>
    <w:rsid w:val="00046BE6"/>
    <w:rsid w:val="00046F33"/>
    <w:rsid w:val="00047C46"/>
    <w:rsid w:val="00047D6D"/>
    <w:rsid w:val="00047E93"/>
    <w:rsid w:val="000504C5"/>
    <w:rsid w:val="00050E9A"/>
    <w:rsid w:val="00051845"/>
    <w:rsid w:val="00051AEE"/>
    <w:rsid w:val="00051B0C"/>
    <w:rsid w:val="00051CF4"/>
    <w:rsid w:val="000530A0"/>
    <w:rsid w:val="000531D3"/>
    <w:rsid w:val="000531E3"/>
    <w:rsid w:val="000533CF"/>
    <w:rsid w:val="00053EC9"/>
    <w:rsid w:val="00055677"/>
    <w:rsid w:val="0005594C"/>
    <w:rsid w:val="00056182"/>
    <w:rsid w:val="00056576"/>
    <w:rsid w:val="00056813"/>
    <w:rsid w:val="0005688C"/>
    <w:rsid w:val="00056E71"/>
    <w:rsid w:val="00057102"/>
    <w:rsid w:val="000575A0"/>
    <w:rsid w:val="000576CF"/>
    <w:rsid w:val="00057BF4"/>
    <w:rsid w:val="00057C4A"/>
    <w:rsid w:val="00057C70"/>
    <w:rsid w:val="00057F4C"/>
    <w:rsid w:val="000603AF"/>
    <w:rsid w:val="00060F30"/>
    <w:rsid w:val="000614FB"/>
    <w:rsid w:val="00061514"/>
    <w:rsid w:val="00061A46"/>
    <w:rsid w:val="00062B5E"/>
    <w:rsid w:val="000633D6"/>
    <w:rsid w:val="0006351D"/>
    <w:rsid w:val="00064DD4"/>
    <w:rsid w:val="00065A35"/>
    <w:rsid w:val="00066599"/>
    <w:rsid w:val="00066834"/>
    <w:rsid w:val="000668CA"/>
    <w:rsid w:val="00066AD2"/>
    <w:rsid w:val="000671B8"/>
    <w:rsid w:val="000672D7"/>
    <w:rsid w:val="000672EE"/>
    <w:rsid w:val="00067FD7"/>
    <w:rsid w:val="000704EF"/>
    <w:rsid w:val="0007065A"/>
    <w:rsid w:val="000709B1"/>
    <w:rsid w:val="00070B2C"/>
    <w:rsid w:val="00070DC9"/>
    <w:rsid w:val="00071BEC"/>
    <w:rsid w:val="00072737"/>
    <w:rsid w:val="000727A5"/>
    <w:rsid w:val="00073971"/>
    <w:rsid w:val="00073F0D"/>
    <w:rsid w:val="000740F8"/>
    <w:rsid w:val="0007474D"/>
    <w:rsid w:val="00074CD2"/>
    <w:rsid w:val="0007509B"/>
    <w:rsid w:val="000753FD"/>
    <w:rsid w:val="00075618"/>
    <w:rsid w:val="00075A6C"/>
    <w:rsid w:val="00075EFA"/>
    <w:rsid w:val="0007686D"/>
    <w:rsid w:val="00076C33"/>
    <w:rsid w:val="00076FB3"/>
    <w:rsid w:val="00077024"/>
    <w:rsid w:val="00077189"/>
    <w:rsid w:val="00077442"/>
    <w:rsid w:val="000776E7"/>
    <w:rsid w:val="00077888"/>
    <w:rsid w:val="00077A21"/>
    <w:rsid w:val="00077BF2"/>
    <w:rsid w:val="00081009"/>
    <w:rsid w:val="000812E8"/>
    <w:rsid w:val="000818C5"/>
    <w:rsid w:val="00081A60"/>
    <w:rsid w:val="00082380"/>
    <w:rsid w:val="00083540"/>
    <w:rsid w:val="0008386C"/>
    <w:rsid w:val="00083F53"/>
    <w:rsid w:val="0008403C"/>
    <w:rsid w:val="000842B4"/>
    <w:rsid w:val="000845FD"/>
    <w:rsid w:val="00085214"/>
    <w:rsid w:val="00085247"/>
    <w:rsid w:val="000853AB"/>
    <w:rsid w:val="0008598B"/>
    <w:rsid w:val="00085DFB"/>
    <w:rsid w:val="00086364"/>
    <w:rsid w:val="000865E4"/>
    <w:rsid w:val="000866CF"/>
    <w:rsid w:val="00086EE3"/>
    <w:rsid w:val="00086F88"/>
    <w:rsid w:val="0008749C"/>
    <w:rsid w:val="00087DA8"/>
    <w:rsid w:val="000906E8"/>
    <w:rsid w:val="000908A4"/>
    <w:rsid w:val="00090C05"/>
    <w:rsid w:val="00090F9F"/>
    <w:rsid w:val="00091062"/>
    <w:rsid w:val="0009108D"/>
    <w:rsid w:val="00091582"/>
    <w:rsid w:val="00091B38"/>
    <w:rsid w:val="00091FF9"/>
    <w:rsid w:val="00092259"/>
    <w:rsid w:val="00092410"/>
    <w:rsid w:val="00092E8D"/>
    <w:rsid w:val="000931C2"/>
    <w:rsid w:val="0009354D"/>
    <w:rsid w:val="00093751"/>
    <w:rsid w:val="000939C7"/>
    <w:rsid w:val="00093C73"/>
    <w:rsid w:val="000942A6"/>
    <w:rsid w:val="00095301"/>
    <w:rsid w:val="000954E5"/>
    <w:rsid w:val="00095EE7"/>
    <w:rsid w:val="00095FA6"/>
    <w:rsid w:val="0009610A"/>
    <w:rsid w:val="000962CE"/>
    <w:rsid w:val="00096B67"/>
    <w:rsid w:val="00096CBE"/>
    <w:rsid w:val="00096DE5"/>
    <w:rsid w:val="00097DB8"/>
    <w:rsid w:val="00097FCB"/>
    <w:rsid w:val="000A0009"/>
    <w:rsid w:val="000A1BB8"/>
    <w:rsid w:val="000A20C7"/>
    <w:rsid w:val="000A2A54"/>
    <w:rsid w:val="000A35C7"/>
    <w:rsid w:val="000A3E93"/>
    <w:rsid w:val="000A3F36"/>
    <w:rsid w:val="000A3F77"/>
    <w:rsid w:val="000A4E92"/>
    <w:rsid w:val="000A523F"/>
    <w:rsid w:val="000A583B"/>
    <w:rsid w:val="000A6469"/>
    <w:rsid w:val="000A6FED"/>
    <w:rsid w:val="000A72F9"/>
    <w:rsid w:val="000A75DF"/>
    <w:rsid w:val="000A760C"/>
    <w:rsid w:val="000A7990"/>
    <w:rsid w:val="000A7FAF"/>
    <w:rsid w:val="000B05C4"/>
    <w:rsid w:val="000B0960"/>
    <w:rsid w:val="000B0ABC"/>
    <w:rsid w:val="000B0E2E"/>
    <w:rsid w:val="000B13DA"/>
    <w:rsid w:val="000B1544"/>
    <w:rsid w:val="000B155D"/>
    <w:rsid w:val="000B160C"/>
    <w:rsid w:val="000B24CE"/>
    <w:rsid w:val="000B2AE0"/>
    <w:rsid w:val="000B3A12"/>
    <w:rsid w:val="000B3B3C"/>
    <w:rsid w:val="000B4883"/>
    <w:rsid w:val="000B4A5A"/>
    <w:rsid w:val="000B4B91"/>
    <w:rsid w:val="000B4BDE"/>
    <w:rsid w:val="000B4C78"/>
    <w:rsid w:val="000B58FF"/>
    <w:rsid w:val="000B5BE5"/>
    <w:rsid w:val="000B635F"/>
    <w:rsid w:val="000B646D"/>
    <w:rsid w:val="000B67F7"/>
    <w:rsid w:val="000B6C91"/>
    <w:rsid w:val="000B6CE6"/>
    <w:rsid w:val="000B7B7A"/>
    <w:rsid w:val="000B7D4B"/>
    <w:rsid w:val="000C0087"/>
    <w:rsid w:val="000C02B5"/>
    <w:rsid w:val="000C06A9"/>
    <w:rsid w:val="000C07AE"/>
    <w:rsid w:val="000C177E"/>
    <w:rsid w:val="000C2A02"/>
    <w:rsid w:val="000C2C7A"/>
    <w:rsid w:val="000C3277"/>
    <w:rsid w:val="000C3E89"/>
    <w:rsid w:val="000C3F1F"/>
    <w:rsid w:val="000C42FC"/>
    <w:rsid w:val="000C4587"/>
    <w:rsid w:val="000C4634"/>
    <w:rsid w:val="000C47C3"/>
    <w:rsid w:val="000C4C42"/>
    <w:rsid w:val="000C4CFA"/>
    <w:rsid w:val="000C4D67"/>
    <w:rsid w:val="000C56AB"/>
    <w:rsid w:val="000C5A77"/>
    <w:rsid w:val="000C5CD5"/>
    <w:rsid w:val="000C5EB3"/>
    <w:rsid w:val="000C610D"/>
    <w:rsid w:val="000C639F"/>
    <w:rsid w:val="000C690A"/>
    <w:rsid w:val="000C6EA2"/>
    <w:rsid w:val="000C74A2"/>
    <w:rsid w:val="000D0123"/>
    <w:rsid w:val="000D0E5E"/>
    <w:rsid w:val="000D0F7A"/>
    <w:rsid w:val="000D13F0"/>
    <w:rsid w:val="000D14D4"/>
    <w:rsid w:val="000D17FC"/>
    <w:rsid w:val="000D1B92"/>
    <w:rsid w:val="000D2010"/>
    <w:rsid w:val="000D2861"/>
    <w:rsid w:val="000D2EFA"/>
    <w:rsid w:val="000D30CF"/>
    <w:rsid w:val="000D37BD"/>
    <w:rsid w:val="000D42BB"/>
    <w:rsid w:val="000D45AC"/>
    <w:rsid w:val="000D4C2E"/>
    <w:rsid w:val="000D5277"/>
    <w:rsid w:val="000D59E4"/>
    <w:rsid w:val="000D5B8B"/>
    <w:rsid w:val="000E013E"/>
    <w:rsid w:val="000E01D4"/>
    <w:rsid w:val="000E03A4"/>
    <w:rsid w:val="000E06D0"/>
    <w:rsid w:val="000E0AF2"/>
    <w:rsid w:val="000E0C5F"/>
    <w:rsid w:val="000E0E8D"/>
    <w:rsid w:val="000E1161"/>
    <w:rsid w:val="000E123D"/>
    <w:rsid w:val="000E135B"/>
    <w:rsid w:val="000E192B"/>
    <w:rsid w:val="000E1C13"/>
    <w:rsid w:val="000E1E3E"/>
    <w:rsid w:val="000E224B"/>
    <w:rsid w:val="000E228B"/>
    <w:rsid w:val="000E278F"/>
    <w:rsid w:val="000E30F3"/>
    <w:rsid w:val="000E315A"/>
    <w:rsid w:val="000E35A7"/>
    <w:rsid w:val="000E4CA9"/>
    <w:rsid w:val="000E5BD1"/>
    <w:rsid w:val="000E5C63"/>
    <w:rsid w:val="000E6910"/>
    <w:rsid w:val="000E6FDB"/>
    <w:rsid w:val="000E714E"/>
    <w:rsid w:val="000E7621"/>
    <w:rsid w:val="000E7693"/>
    <w:rsid w:val="000E76D1"/>
    <w:rsid w:val="000E79E6"/>
    <w:rsid w:val="000F046C"/>
    <w:rsid w:val="000F0822"/>
    <w:rsid w:val="000F0AAD"/>
    <w:rsid w:val="000F0CC4"/>
    <w:rsid w:val="000F16B3"/>
    <w:rsid w:val="000F22E6"/>
    <w:rsid w:val="000F2D92"/>
    <w:rsid w:val="000F3363"/>
    <w:rsid w:val="000F3F45"/>
    <w:rsid w:val="000F4466"/>
    <w:rsid w:val="000F4CA2"/>
    <w:rsid w:val="000F4E17"/>
    <w:rsid w:val="000F54EB"/>
    <w:rsid w:val="000F58D4"/>
    <w:rsid w:val="000F5D5A"/>
    <w:rsid w:val="000F60E6"/>
    <w:rsid w:val="000F68C7"/>
    <w:rsid w:val="000F6E50"/>
    <w:rsid w:val="000F6F29"/>
    <w:rsid w:val="000F75AF"/>
    <w:rsid w:val="00100388"/>
    <w:rsid w:val="0010074F"/>
    <w:rsid w:val="00100CC6"/>
    <w:rsid w:val="00100D20"/>
    <w:rsid w:val="00100D8E"/>
    <w:rsid w:val="00102127"/>
    <w:rsid w:val="0010223E"/>
    <w:rsid w:val="00102B55"/>
    <w:rsid w:val="001032A5"/>
    <w:rsid w:val="001037E7"/>
    <w:rsid w:val="00103DE7"/>
    <w:rsid w:val="00103F1E"/>
    <w:rsid w:val="00104C54"/>
    <w:rsid w:val="00104D5E"/>
    <w:rsid w:val="0010575D"/>
    <w:rsid w:val="00105859"/>
    <w:rsid w:val="00105C12"/>
    <w:rsid w:val="00106839"/>
    <w:rsid w:val="00106921"/>
    <w:rsid w:val="00107717"/>
    <w:rsid w:val="0010775A"/>
    <w:rsid w:val="001101D9"/>
    <w:rsid w:val="0011061E"/>
    <w:rsid w:val="001109A9"/>
    <w:rsid w:val="00110B70"/>
    <w:rsid w:val="00110C72"/>
    <w:rsid w:val="00111094"/>
    <w:rsid w:val="0011116A"/>
    <w:rsid w:val="00111A8B"/>
    <w:rsid w:val="00111B39"/>
    <w:rsid w:val="00111FEA"/>
    <w:rsid w:val="0011222F"/>
    <w:rsid w:val="00112F64"/>
    <w:rsid w:val="001130D0"/>
    <w:rsid w:val="0011354D"/>
    <w:rsid w:val="00113844"/>
    <w:rsid w:val="0011439D"/>
    <w:rsid w:val="001148CC"/>
    <w:rsid w:val="00114C60"/>
    <w:rsid w:val="00114F4F"/>
    <w:rsid w:val="0011568F"/>
    <w:rsid w:val="00115713"/>
    <w:rsid w:val="001168FE"/>
    <w:rsid w:val="00116900"/>
    <w:rsid w:val="00116BCB"/>
    <w:rsid w:val="00116FC3"/>
    <w:rsid w:val="001173BF"/>
    <w:rsid w:val="0011749A"/>
    <w:rsid w:val="00120075"/>
    <w:rsid w:val="00120C5A"/>
    <w:rsid w:val="00120EA8"/>
    <w:rsid w:val="0012139E"/>
    <w:rsid w:val="001215BA"/>
    <w:rsid w:val="0012195D"/>
    <w:rsid w:val="00121DBD"/>
    <w:rsid w:val="00122016"/>
    <w:rsid w:val="00122626"/>
    <w:rsid w:val="00122F6B"/>
    <w:rsid w:val="00123CE6"/>
    <w:rsid w:val="00124228"/>
    <w:rsid w:val="00124650"/>
    <w:rsid w:val="00124B72"/>
    <w:rsid w:val="00125624"/>
    <w:rsid w:val="00125A4D"/>
    <w:rsid w:val="00126778"/>
    <w:rsid w:val="0012685D"/>
    <w:rsid w:val="00127013"/>
    <w:rsid w:val="0012754C"/>
    <w:rsid w:val="00127D0B"/>
    <w:rsid w:val="00130073"/>
    <w:rsid w:val="001300FA"/>
    <w:rsid w:val="00130198"/>
    <w:rsid w:val="00131537"/>
    <w:rsid w:val="0013264B"/>
    <w:rsid w:val="00132816"/>
    <w:rsid w:val="00132E43"/>
    <w:rsid w:val="0013321E"/>
    <w:rsid w:val="001337BC"/>
    <w:rsid w:val="00133D04"/>
    <w:rsid w:val="0013469F"/>
    <w:rsid w:val="001347E9"/>
    <w:rsid w:val="00134893"/>
    <w:rsid w:val="00134A4E"/>
    <w:rsid w:val="00134BAB"/>
    <w:rsid w:val="00134C22"/>
    <w:rsid w:val="001353E7"/>
    <w:rsid w:val="00135611"/>
    <w:rsid w:val="00136441"/>
    <w:rsid w:val="001364B3"/>
    <w:rsid w:val="00136806"/>
    <w:rsid w:val="00136C4A"/>
    <w:rsid w:val="001374F5"/>
    <w:rsid w:val="00137508"/>
    <w:rsid w:val="001400A1"/>
    <w:rsid w:val="00140441"/>
    <w:rsid w:val="0014089B"/>
    <w:rsid w:val="00140F00"/>
    <w:rsid w:val="00141450"/>
    <w:rsid w:val="0014195F"/>
    <w:rsid w:val="0014270C"/>
    <w:rsid w:val="00142A0A"/>
    <w:rsid w:val="00143647"/>
    <w:rsid w:val="00143E10"/>
    <w:rsid w:val="00143FF1"/>
    <w:rsid w:val="001441E7"/>
    <w:rsid w:val="00144207"/>
    <w:rsid w:val="00144464"/>
    <w:rsid w:val="00144562"/>
    <w:rsid w:val="00145525"/>
    <w:rsid w:val="0014584F"/>
    <w:rsid w:val="00145E56"/>
    <w:rsid w:val="00145E71"/>
    <w:rsid w:val="00146CF1"/>
    <w:rsid w:val="001474F9"/>
    <w:rsid w:val="0014782D"/>
    <w:rsid w:val="00147A45"/>
    <w:rsid w:val="00147BFA"/>
    <w:rsid w:val="00150921"/>
    <w:rsid w:val="00151EE7"/>
    <w:rsid w:val="00152095"/>
    <w:rsid w:val="0015217E"/>
    <w:rsid w:val="00153723"/>
    <w:rsid w:val="00156529"/>
    <w:rsid w:val="00156CFB"/>
    <w:rsid w:val="00156E50"/>
    <w:rsid w:val="001578D7"/>
    <w:rsid w:val="0016054C"/>
    <w:rsid w:val="001608CF"/>
    <w:rsid w:val="001609AC"/>
    <w:rsid w:val="001612A2"/>
    <w:rsid w:val="00161A7C"/>
    <w:rsid w:val="00161ACB"/>
    <w:rsid w:val="00161E1E"/>
    <w:rsid w:val="0016269D"/>
    <w:rsid w:val="0016292B"/>
    <w:rsid w:val="00162AAD"/>
    <w:rsid w:val="00162E1A"/>
    <w:rsid w:val="00163279"/>
    <w:rsid w:val="001641A9"/>
    <w:rsid w:val="0016426A"/>
    <w:rsid w:val="00165CA2"/>
    <w:rsid w:val="00165DA3"/>
    <w:rsid w:val="00165F4A"/>
    <w:rsid w:val="00165F61"/>
    <w:rsid w:val="00166325"/>
    <w:rsid w:val="00167091"/>
    <w:rsid w:val="0016727E"/>
    <w:rsid w:val="001675A6"/>
    <w:rsid w:val="00167957"/>
    <w:rsid w:val="00167A42"/>
    <w:rsid w:val="00170502"/>
    <w:rsid w:val="001710A4"/>
    <w:rsid w:val="00171A2C"/>
    <w:rsid w:val="00171D04"/>
    <w:rsid w:val="00171D46"/>
    <w:rsid w:val="001724BA"/>
    <w:rsid w:val="001728A5"/>
    <w:rsid w:val="00172A3E"/>
    <w:rsid w:val="00172B8F"/>
    <w:rsid w:val="001733C8"/>
    <w:rsid w:val="00173FBC"/>
    <w:rsid w:val="00174A27"/>
    <w:rsid w:val="00174E46"/>
    <w:rsid w:val="00175CEA"/>
    <w:rsid w:val="0017619E"/>
    <w:rsid w:val="00177CF9"/>
    <w:rsid w:val="00180108"/>
    <w:rsid w:val="00180698"/>
    <w:rsid w:val="001807C2"/>
    <w:rsid w:val="00180809"/>
    <w:rsid w:val="00180817"/>
    <w:rsid w:val="00180DB0"/>
    <w:rsid w:val="0018108D"/>
    <w:rsid w:val="0018116B"/>
    <w:rsid w:val="0018148A"/>
    <w:rsid w:val="00181742"/>
    <w:rsid w:val="00181791"/>
    <w:rsid w:val="00181945"/>
    <w:rsid w:val="00181F40"/>
    <w:rsid w:val="00182014"/>
    <w:rsid w:val="001820D0"/>
    <w:rsid w:val="001826F2"/>
    <w:rsid w:val="0018271B"/>
    <w:rsid w:val="0018286A"/>
    <w:rsid w:val="00182B47"/>
    <w:rsid w:val="00182DAE"/>
    <w:rsid w:val="00182DF3"/>
    <w:rsid w:val="001832E0"/>
    <w:rsid w:val="00183F1B"/>
    <w:rsid w:val="00184E95"/>
    <w:rsid w:val="001854EB"/>
    <w:rsid w:val="001861B1"/>
    <w:rsid w:val="00186675"/>
    <w:rsid w:val="00186CAE"/>
    <w:rsid w:val="001875C3"/>
    <w:rsid w:val="00187E9F"/>
    <w:rsid w:val="0019096C"/>
    <w:rsid w:val="00190E70"/>
    <w:rsid w:val="001912C3"/>
    <w:rsid w:val="00191484"/>
    <w:rsid w:val="001918B2"/>
    <w:rsid w:val="00191B4A"/>
    <w:rsid w:val="00192CD0"/>
    <w:rsid w:val="00192F87"/>
    <w:rsid w:val="00193084"/>
    <w:rsid w:val="001934CA"/>
    <w:rsid w:val="001939E9"/>
    <w:rsid w:val="00193BF9"/>
    <w:rsid w:val="00193E9D"/>
    <w:rsid w:val="00194B03"/>
    <w:rsid w:val="00194C41"/>
    <w:rsid w:val="00195574"/>
    <w:rsid w:val="00195663"/>
    <w:rsid w:val="001957B0"/>
    <w:rsid w:val="001957B5"/>
    <w:rsid w:val="001971DB"/>
    <w:rsid w:val="00197540"/>
    <w:rsid w:val="00197A8E"/>
    <w:rsid w:val="001A029A"/>
    <w:rsid w:val="001A04D8"/>
    <w:rsid w:val="001A0874"/>
    <w:rsid w:val="001A095D"/>
    <w:rsid w:val="001A14CE"/>
    <w:rsid w:val="001A17EA"/>
    <w:rsid w:val="001A1B90"/>
    <w:rsid w:val="001A1BCB"/>
    <w:rsid w:val="001A1DD0"/>
    <w:rsid w:val="001A232C"/>
    <w:rsid w:val="001A2359"/>
    <w:rsid w:val="001A2D0C"/>
    <w:rsid w:val="001A3314"/>
    <w:rsid w:val="001A34D6"/>
    <w:rsid w:val="001A370D"/>
    <w:rsid w:val="001A3B17"/>
    <w:rsid w:val="001A4959"/>
    <w:rsid w:val="001A4FE1"/>
    <w:rsid w:val="001A5395"/>
    <w:rsid w:val="001A5F8C"/>
    <w:rsid w:val="001A6A49"/>
    <w:rsid w:val="001A7650"/>
    <w:rsid w:val="001A7C67"/>
    <w:rsid w:val="001A7FF0"/>
    <w:rsid w:val="001B0607"/>
    <w:rsid w:val="001B0E3A"/>
    <w:rsid w:val="001B0F62"/>
    <w:rsid w:val="001B1346"/>
    <w:rsid w:val="001B1797"/>
    <w:rsid w:val="001B1A73"/>
    <w:rsid w:val="001B2CA3"/>
    <w:rsid w:val="001B2E0D"/>
    <w:rsid w:val="001B3126"/>
    <w:rsid w:val="001B382C"/>
    <w:rsid w:val="001B408F"/>
    <w:rsid w:val="001B422E"/>
    <w:rsid w:val="001B42BB"/>
    <w:rsid w:val="001B5180"/>
    <w:rsid w:val="001B543D"/>
    <w:rsid w:val="001B5DB4"/>
    <w:rsid w:val="001B5E5D"/>
    <w:rsid w:val="001B65D8"/>
    <w:rsid w:val="001B664B"/>
    <w:rsid w:val="001B70A0"/>
    <w:rsid w:val="001B7222"/>
    <w:rsid w:val="001B79BA"/>
    <w:rsid w:val="001B7AC7"/>
    <w:rsid w:val="001B7B5F"/>
    <w:rsid w:val="001C0166"/>
    <w:rsid w:val="001C08CA"/>
    <w:rsid w:val="001C1180"/>
    <w:rsid w:val="001C1877"/>
    <w:rsid w:val="001C1A40"/>
    <w:rsid w:val="001C1C4C"/>
    <w:rsid w:val="001C210F"/>
    <w:rsid w:val="001C2D54"/>
    <w:rsid w:val="001C2DAE"/>
    <w:rsid w:val="001C2FA5"/>
    <w:rsid w:val="001C3487"/>
    <w:rsid w:val="001C4B38"/>
    <w:rsid w:val="001C521A"/>
    <w:rsid w:val="001C5774"/>
    <w:rsid w:val="001C5C32"/>
    <w:rsid w:val="001C5E0D"/>
    <w:rsid w:val="001C618D"/>
    <w:rsid w:val="001C70A5"/>
    <w:rsid w:val="001C747E"/>
    <w:rsid w:val="001C7700"/>
    <w:rsid w:val="001C7A90"/>
    <w:rsid w:val="001C7D4D"/>
    <w:rsid w:val="001C7FD0"/>
    <w:rsid w:val="001D00BE"/>
    <w:rsid w:val="001D05F9"/>
    <w:rsid w:val="001D06DE"/>
    <w:rsid w:val="001D0FA5"/>
    <w:rsid w:val="001D1443"/>
    <w:rsid w:val="001D1BB0"/>
    <w:rsid w:val="001D1C3C"/>
    <w:rsid w:val="001D1FE2"/>
    <w:rsid w:val="001D258B"/>
    <w:rsid w:val="001D2C8E"/>
    <w:rsid w:val="001D371C"/>
    <w:rsid w:val="001D39A2"/>
    <w:rsid w:val="001D3C2A"/>
    <w:rsid w:val="001D4420"/>
    <w:rsid w:val="001D4F32"/>
    <w:rsid w:val="001D5043"/>
    <w:rsid w:val="001D5839"/>
    <w:rsid w:val="001D5C6C"/>
    <w:rsid w:val="001D5CF0"/>
    <w:rsid w:val="001D61D2"/>
    <w:rsid w:val="001D6DC9"/>
    <w:rsid w:val="001D6ED2"/>
    <w:rsid w:val="001D6ED4"/>
    <w:rsid w:val="001D70EC"/>
    <w:rsid w:val="001D72C3"/>
    <w:rsid w:val="001D73CA"/>
    <w:rsid w:val="001D73EF"/>
    <w:rsid w:val="001D74C8"/>
    <w:rsid w:val="001D74D7"/>
    <w:rsid w:val="001D7DBC"/>
    <w:rsid w:val="001E010D"/>
    <w:rsid w:val="001E06F9"/>
    <w:rsid w:val="001E0F5D"/>
    <w:rsid w:val="001E0F6F"/>
    <w:rsid w:val="001E12C1"/>
    <w:rsid w:val="001E1702"/>
    <w:rsid w:val="001E1DAB"/>
    <w:rsid w:val="001E23CA"/>
    <w:rsid w:val="001E242B"/>
    <w:rsid w:val="001E25CB"/>
    <w:rsid w:val="001E2D55"/>
    <w:rsid w:val="001E36DB"/>
    <w:rsid w:val="001E4230"/>
    <w:rsid w:val="001E442A"/>
    <w:rsid w:val="001E48E8"/>
    <w:rsid w:val="001E4A43"/>
    <w:rsid w:val="001E4C94"/>
    <w:rsid w:val="001E5036"/>
    <w:rsid w:val="001E51FC"/>
    <w:rsid w:val="001E5D3F"/>
    <w:rsid w:val="001E6092"/>
    <w:rsid w:val="001E6420"/>
    <w:rsid w:val="001E665C"/>
    <w:rsid w:val="001E7194"/>
    <w:rsid w:val="001E74C0"/>
    <w:rsid w:val="001E7A5D"/>
    <w:rsid w:val="001E7A9A"/>
    <w:rsid w:val="001F0085"/>
    <w:rsid w:val="001F11C3"/>
    <w:rsid w:val="001F155B"/>
    <w:rsid w:val="001F156A"/>
    <w:rsid w:val="001F1A98"/>
    <w:rsid w:val="001F1BED"/>
    <w:rsid w:val="001F2494"/>
    <w:rsid w:val="001F266E"/>
    <w:rsid w:val="001F2F9D"/>
    <w:rsid w:val="001F3C4F"/>
    <w:rsid w:val="001F45A1"/>
    <w:rsid w:val="001F46C5"/>
    <w:rsid w:val="001F5110"/>
    <w:rsid w:val="001F52EB"/>
    <w:rsid w:val="001F610C"/>
    <w:rsid w:val="001F67A5"/>
    <w:rsid w:val="001F7144"/>
    <w:rsid w:val="001F797B"/>
    <w:rsid w:val="001F79C9"/>
    <w:rsid w:val="001F7BE3"/>
    <w:rsid w:val="001F7F79"/>
    <w:rsid w:val="002001C0"/>
    <w:rsid w:val="002005CB"/>
    <w:rsid w:val="0020097E"/>
    <w:rsid w:val="00200CC6"/>
    <w:rsid w:val="00201486"/>
    <w:rsid w:val="00201D6C"/>
    <w:rsid w:val="00201F30"/>
    <w:rsid w:val="002032FF"/>
    <w:rsid w:val="00203408"/>
    <w:rsid w:val="0020410E"/>
    <w:rsid w:val="0020432F"/>
    <w:rsid w:val="002044E7"/>
    <w:rsid w:val="00204EEC"/>
    <w:rsid w:val="002057BD"/>
    <w:rsid w:val="00206480"/>
    <w:rsid w:val="002065C2"/>
    <w:rsid w:val="0020685A"/>
    <w:rsid w:val="00206B64"/>
    <w:rsid w:val="00206C53"/>
    <w:rsid w:val="00207060"/>
    <w:rsid w:val="00207438"/>
    <w:rsid w:val="002076F9"/>
    <w:rsid w:val="00207733"/>
    <w:rsid w:val="0020776F"/>
    <w:rsid w:val="00207CBF"/>
    <w:rsid w:val="00210EA2"/>
    <w:rsid w:val="00211B65"/>
    <w:rsid w:val="00211DD7"/>
    <w:rsid w:val="002131CA"/>
    <w:rsid w:val="002132A1"/>
    <w:rsid w:val="002141E3"/>
    <w:rsid w:val="002150D6"/>
    <w:rsid w:val="00215599"/>
    <w:rsid w:val="002156A7"/>
    <w:rsid w:val="00215FAC"/>
    <w:rsid w:val="00215FDD"/>
    <w:rsid w:val="002163EC"/>
    <w:rsid w:val="0021675A"/>
    <w:rsid w:val="00216C1E"/>
    <w:rsid w:val="002172E0"/>
    <w:rsid w:val="002174CC"/>
    <w:rsid w:val="00217620"/>
    <w:rsid w:val="00217E12"/>
    <w:rsid w:val="002200F8"/>
    <w:rsid w:val="00221039"/>
    <w:rsid w:val="002214F4"/>
    <w:rsid w:val="0022270C"/>
    <w:rsid w:val="002227F1"/>
    <w:rsid w:val="00222811"/>
    <w:rsid w:val="0022294B"/>
    <w:rsid w:val="002229A1"/>
    <w:rsid w:val="00222D91"/>
    <w:rsid w:val="00223B9C"/>
    <w:rsid w:val="00223E3F"/>
    <w:rsid w:val="002244C7"/>
    <w:rsid w:val="00224AC9"/>
    <w:rsid w:val="00224D91"/>
    <w:rsid w:val="00224FB6"/>
    <w:rsid w:val="0022552C"/>
    <w:rsid w:val="00225620"/>
    <w:rsid w:val="002259A7"/>
    <w:rsid w:val="002261AB"/>
    <w:rsid w:val="00226652"/>
    <w:rsid w:val="002301C4"/>
    <w:rsid w:val="00230337"/>
    <w:rsid w:val="002313B6"/>
    <w:rsid w:val="002314F9"/>
    <w:rsid w:val="002317B1"/>
    <w:rsid w:val="00232123"/>
    <w:rsid w:val="00232252"/>
    <w:rsid w:val="00232669"/>
    <w:rsid w:val="00233003"/>
    <w:rsid w:val="00233012"/>
    <w:rsid w:val="0023379C"/>
    <w:rsid w:val="00233B8A"/>
    <w:rsid w:val="002340DB"/>
    <w:rsid w:val="002350A4"/>
    <w:rsid w:val="00235504"/>
    <w:rsid w:val="00235A2F"/>
    <w:rsid w:val="00235DA3"/>
    <w:rsid w:val="002377FF"/>
    <w:rsid w:val="00237C8B"/>
    <w:rsid w:val="00237DA8"/>
    <w:rsid w:val="002400B4"/>
    <w:rsid w:val="002404D0"/>
    <w:rsid w:val="002415EF"/>
    <w:rsid w:val="00241B58"/>
    <w:rsid w:val="0024237A"/>
    <w:rsid w:val="0024282D"/>
    <w:rsid w:val="00242CCA"/>
    <w:rsid w:val="00242DBE"/>
    <w:rsid w:val="00243347"/>
    <w:rsid w:val="002436EF"/>
    <w:rsid w:val="00243D02"/>
    <w:rsid w:val="002441DC"/>
    <w:rsid w:val="00244263"/>
    <w:rsid w:val="00244569"/>
    <w:rsid w:val="0024457E"/>
    <w:rsid w:val="00244E3A"/>
    <w:rsid w:val="00245556"/>
    <w:rsid w:val="002458BC"/>
    <w:rsid w:val="00245EBD"/>
    <w:rsid w:val="00246B56"/>
    <w:rsid w:val="00247CB7"/>
    <w:rsid w:val="002503AC"/>
    <w:rsid w:val="00250AE0"/>
    <w:rsid w:val="002512D2"/>
    <w:rsid w:val="00251B21"/>
    <w:rsid w:val="00252EEF"/>
    <w:rsid w:val="00252F01"/>
    <w:rsid w:val="0025352C"/>
    <w:rsid w:val="00253551"/>
    <w:rsid w:val="00253630"/>
    <w:rsid w:val="0025367D"/>
    <w:rsid w:val="00253A3A"/>
    <w:rsid w:val="00253B15"/>
    <w:rsid w:val="00254088"/>
    <w:rsid w:val="002542CA"/>
    <w:rsid w:val="0025507F"/>
    <w:rsid w:val="0025538D"/>
    <w:rsid w:val="002561C0"/>
    <w:rsid w:val="00256578"/>
    <w:rsid w:val="00256EBA"/>
    <w:rsid w:val="00257551"/>
    <w:rsid w:val="00257570"/>
    <w:rsid w:val="002579FE"/>
    <w:rsid w:val="00257BCE"/>
    <w:rsid w:val="00260480"/>
    <w:rsid w:val="002605D6"/>
    <w:rsid w:val="00260C58"/>
    <w:rsid w:val="00260CE4"/>
    <w:rsid w:val="00261067"/>
    <w:rsid w:val="00261596"/>
    <w:rsid w:val="0026171C"/>
    <w:rsid w:val="0026206C"/>
    <w:rsid w:val="0026212D"/>
    <w:rsid w:val="00262161"/>
    <w:rsid w:val="00262F10"/>
    <w:rsid w:val="00263250"/>
    <w:rsid w:val="00263347"/>
    <w:rsid w:val="002637DE"/>
    <w:rsid w:val="00263B38"/>
    <w:rsid w:val="0026460C"/>
    <w:rsid w:val="00264623"/>
    <w:rsid w:val="00264951"/>
    <w:rsid w:val="0026503C"/>
    <w:rsid w:val="0026504C"/>
    <w:rsid w:val="0026520D"/>
    <w:rsid w:val="002654CA"/>
    <w:rsid w:val="00266C9F"/>
    <w:rsid w:val="002670B3"/>
    <w:rsid w:val="00267C38"/>
    <w:rsid w:val="00270334"/>
    <w:rsid w:val="00270413"/>
    <w:rsid w:val="00270764"/>
    <w:rsid w:val="00270B26"/>
    <w:rsid w:val="00271106"/>
    <w:rsid w:val="002713B9"/>
    <w:rsid w:val="00271574"/>
    <w:rsid w:val="00271680"/>
    <w:rsid w:val="0027196C"/>
    <w:rsid w:val="00271DE2"/>
    <w:rsid w:val="00272904"/>
    <w:rsid w:val="00272F7C"/>
    <w:rsid w:val="002731F0"/>
    <w:rsid w:val="002747A4"/>
    <w:rsid w:val="00274A23"/>
    <w:rsid w:val="00274AA0"/>
    <w:rsid w:val="0027593E"/>
    <w:rsid w:val="002765BA"/>
    <w:rsid w:val="00276BDF"/>
    <w:rsid w:val="0027784D"/>
    <w:rsid w:val="00277AA0"/>
    <w:rsid w:val="00277D1C"/>
    <w:rsid w:val="00277FA2"/>
    <w:rsid w:val="00280229"/>
    <w:rsid w:val="0028089E"/>
    <w:rsid w:val="00281097"/>
    <w:rsid w:val="0028163F"/>
    <w:rsid w:val="002819C3"/>
    <w:rsid w:val="00281E74"/>
    <w:rsid w:val="00282312"/>
    <w:rsid w:val="002829FC"/>
    <w:rsid w:val="00282F8F"/>
    <w:rsid w:val="00283582"/>
    <w:rsid w:val="002845D5"/>
    <w:rsid w:val="00284BF4"/>
    <w:rsid w:val="00284E51"/>
    <w:rsid w:val="00285318"/>
    <w:rsid w:val="00285540"/>
    <w:rsid w:val="002866F3"/>
    <w:rsid w:val="00286809"/>
    <w:rsid w:val="00286859"/>
    <w:rsid w:val="00286A18"/>
    <w:rsid w:val="00286BCC"/>
    <w:rsid w:val="00286F7C"/>
    <w:rsid w:val="00287562"/>
    <w:rsid w:val="0028766C"/>
    <w:rsid w:val="0029108B"/>
    <w:rsid w:val="0029116E"/>
    <w:rsid w:val="00291263"/>
    <w:rsid w:val="002919FC"/>
    <w:rsid w:val="00291D07"/>
    <w:rsid w:val="00291D66"/>
    <w:rsid w:val="00291FDE"/>
    <w:rsid w:val="0029338D"/>
    <w:rsid w:val="0029356A"/>
    <w:rsid w:val="00293ADF"/>
    <w:rsid w:val="00294142"/>
    <w:rsid w:val="00295478"/>
    <w:rsid w:val="00295677"/>
    <w:rsid w:val="0029649B"/>
    <w:rsid w:val="00297717"/>
    <w:rsid w:val="0029795D"/>
    <w:rsid w:val="002A032E"/>
    <w:rsid w:val="002A08D7"/>
    <w:rsid w:val="002A0E54"/>
    <w:rsid w:val="002A0FB3"/>
    <w:rsid w:val="002A1BD2"/>
    <w:rsid w:val="002A211B"/>
    <w:rsid w:val="002A28A3"/>
    <w:rsid w:val="002A2C0C"/>
    <w:rsid w:val="002A2C58"/>
    <w:rsid w:val="002A2CB8"/>
    <w:rsid w:val="002A32A1"/>
    <w:rsid w:val="002A33D7"/>
    <w:rsid w:val="002A33DD"/>
    <w:rsid w:val="002A3626"/>
    <w:rsid w:val="002A3A44"/>
    <w:rsid w:val="002A485B"/>
    <w:rsid w:val="002A59C9"/>
    <w:rsid w:val="002A5D1A"/>
    <w:rsid w:val="002A615C"/>
    <w:rsid w:val="002A6506"/>
    <w:rsid w:val="002A7092"/>
    <w:rsid w:val="002A70BF"/>
    <w:rsid w:val="002A720C"/>
    <w:rsid w:val="002A74A9"/>
    <w:rsid w:val="002A7736"/>
    <w:rsid w:val="002B1273"/>
    <w:rsid w:val="002B1D17"/>
    <w:rsid w:val="002B1F74"/>
    <w:rsid w:val="002B2251"/>
    <w:rsid w:val="002B25F1"/>
    <w:rsid w:val="002B2A29"/>
    <w:rsid w:val="002B2AAB"/>
    <w:rsid w:val="002B2EAA"/>
    <w:rsid w:val="002B3A7D"/>
    <w:rsid w:val="002B41E8"/>
    <w:rsid w:val="002B44A0"/>
    <w:rsid w:val="002B4C4C"/>
    <w:rsid w:val="002B5B1E"/>
    <w:rsid w:val="002B5D74"/>
    <w:rsid w:val="002B60C0"/>
    <w:rsid w:val="002B6226"/>
    <w:rsid w:val="002B6F8E"/>
    <w:rsid w:val="002B707D"/>
    <w:rsid w:val="002B716F"/>
    <w:rsid w:val="002B7C68"/>
    <w:rsid w:val="002B7DD7"/>
    <w:rsid w:val="002B7DFF"/>
    <w:rsid w:val="002B7FE9"/>
    <w:rsid w:val="002C0215"/>
    <w:rsid w:val="002C0CF7"/>
    <w:rsid w:val="002C1427"/>
    <w:rsid w:val="002C16F3"/>
    <w:rsid w:val="002C1986"/>
    <w:rsid w:val="002C1B0E"/>
    <w:rsid w:val="002C1D3A"/>
    <w:rsid w:val="002C22FE"/>
    <w:rsid w:val="002C24B5"/>
    <w:rsid w:val="002C2F74"/>
    <w:rsid w:val="002C30B0"/>
    <w:rsid w:val="002C33DE"/>
    <w:rsid w:val="002C37BB"/>
    <w:rsid w:val="002C3FB8"/>
    <w:rsid w:val="002C5173"/>
    <w:rsid w:val="002C53CF"/>
    <w:rsid w:val="002C5E34"/>
    <w:rsid w:val="002C6AF5"/>
    <w:rsid w:val="002C72B3"/>
    <w:rsid w:val="002C74F5"/>
    <w:rsid w:val="002C77DD"/>
    <w:rsid w:val="002C7D38"/>
    <w:rsid w:val="002C7DDF"/>
    <w:rsid w:val="002C7E8D"/>
    <w:rsid w:val="002D0038"/>
    <w:rsid w:val="002D016F"/>
    <w:rsid w:val="002D046D"/>
    <w:rsid w:val="002D09AD"/>
    <w:rsid w:val="002D09B9"/>
    <w:rsid w:val="002D0DE0"/>
    <w:rsid w:val="002D126C"/>
    <w:rsid w:val="002D2597"/>
    <w:rsid w:val="002D29A0"/>
    <w:rsid w:val="002D2C25"/>
    <w:rsid w:val="002D2D1C"/>
    <w:rsid w:val="002D3345"/>
    <w:rsid w:val="002D3A89"/>
    <w:rsid w:val="002D3F61"/>
    <w:rsid w:val="002D423B"/>
    <w:rsid w:val="002D4922"/>
    <w:rsid w:val="002D582C"/>
    <w:rsid w:val="002D5AD7"/>
    <w:rsid w:val="002D621F"/>
    <w:rsid w:val="002D6549"/>
    <w:rsid w:val="002D714C"/>
    <w:rsid w:val="002D7204"/>
    <w:rsid w:val="002D748B"/>
    <w:rsid w:val="002D7ABE"/>
    <w:rsid w:val="002D7B8F"/>
    <w:rsid w:val="002D7CFE"/>
    <w:rsid w:val="002E053A"/>
    <w:rsid w:val="002E0824"/>
    <w:rsid w:val="002E0A9B"/>
    <w:rsid w:val="002E11B3"/>
    <w:rsid w:val="002E134D"/>
    <w:rsid w:val="002E172B"/>
    <w:rsid w:val="002E251F"/>
    <w:rsid w:val="002E2891"/>
    <w:rsid w:val="002E2A37"/>
    <w:rsid w:val="002E364F"/>
    <w:rsid w:val="002E4470"/>
    <w:rsid w:val="002E4640"/>
    <w:rsid w:val="002E4B30"/>
    <w:rsid w:val="002E57C2"/>
    <w:rsid w:val="002E6060"/>
    <w:rsid w:val="002E6174"/>
    <w:rsid w:val="002E6860"/>
    <w:rsid w:val="002E71E2"/>
    <w:rsid w:val="002E71E9"/>
    <w:rsid w:val="002E727E"/>
    <w:rsid w:val="002E778A"/>
    <w:rsid w:val="002F03E7"/>
    <w:rsid w:val="002F0779"/>
    <w:rsid w:val="002F08FA"/>
    <w:rsid w:val="002F0C9B"/>
    <w:rsid w:val="002F0D1B"/>
    <w:rsid w:val="002F17F8"/>
    <w:rsid w:val="002F1C47"/>
    <w:rsid w:val="002F208E"/>
    <w:rsid w:val="002F2227"/>
    <w:rsid w:val="002F22D7"/>
    <w:rsid w:val="002F2698"/>
    <w:rsid w:val="002F2ABA"/>
    <w:rsid w:val="002F2FCB"/>
    <w:rsid w:val="002F367D"/>
    <w:rsid w:val="002F3864"/>
    <w:rsid w:val="002F399F"/>
    <w:rsid w:val="002F3DDA"/>
    <w:rsid w:val="002F3E96"/>
    <w:rsid w:val="002F4E32"/>
    <w:rsid w:val="002F520B"/>
    <w:rsid w:val="002F688F"/>
    <w:rsid w:val="002F6A7F"/>
    <w:rsid w:val="002F6EDB"/>
    <w:rsid w:val="002F744B"/>
    <w:rsid w:val="002F74E2"/>
    <w:rsid w:val="002F77D9"/>
    <w:rsid w:val="002F7BDB"/>
    <w:rsid w:val="0030030D"/>
    <w:rsid w:val="00300E10"/>
    <w:rsid w:val="003013FE"/>
    <w:rsid w:val="00301817"/>
    <w:rsid w:val="00302A22"/>
    <w:rsid w:val="00302CEC"/>
    <w:rsid w:val="00302E7D"/>
    <w:rsid w:val="003034CB"/>
    <w:rsid w:val="00303618"/>
    <w:rsid w:val="00303981"/>
    <w:rsid w:val="00303EE9"/>
    <w:rsid w:val="00304378"/>
    <w:rsid w:val="0030462F"/>
    <w:rsid w:val="003049D4"/>
    <w:rsid w:val="00304A67"/>
    <w:rsid w:val="00305606"/>
    <w:rsid w:val="00305B57"/>
    <w:rsid w:val="00305C15"/>
    <w:rsid w:val="00305D22"/>
    <w:rsid w:val="0030651F"/>
    <w:rsid w:val="00306D2F"/>
    <w:rsid w:val="00307839"/>
    <w:rsid w:val="00307A1D"/>
    <w:rsid w:val="00307B4A"/>
    <w:rsid w:val="0031012E"/>
    <w:rsid w:val="00310AE4"/>
    <w:rsid w:val="00313AFA"/>
    <w:rsid w:val="00313BDD"/>
    <w:rsid w:val="00313D17"/>
    <w:rsid w:val="0031424A"/>
    <w:rsid w:val="0031445D"/>
    <w:rsid w:val="00314515"/>
    <w:rsid w:val="00314A1E"/>
    <w:rsid w:val="00314E55"/>
    <w:rsid w:val="00315528"/>
    <w:rsid w:val="00315598"/>
    <w:rsid w:val="00315C1C"/>
    <w:rsid w:val="00315C7E"/>
    <w:rsid w:val="00316102"/>
    <w:rsid w:val="00316221"/>
    <w:rsid w:val="003164F6"/>
    <w:rsid w:val="003165A2"/>
    <w:rsid w:val="003170F1"/>
    <w:rsid w:val="00317540"/>
    <w:rsid w:val="0031779C"/>
    <w:rsid w:val="00317A75"/>
    <w:rsid w:val="00320A66"/>
    <w:rsid w:val="00320BF6"/>
    <w:rsid w:val="00321AB8"/>
    <w:rsid w:val="00321CB5"/>
    <w:rsid w:val="0032228A"/>
    <w:rsid w:val="00322BC5"/>
    <w:rsid w:val="00322E46"/>
    <w:rsid w:val="00323DE7"/>
    <w:rsid w:val="0032455A"/>
    <w:rsid w:val="00324918"/>
    <w:rsid w:val="00324A88"/>
    <w:rsid w:val="00324B2D"/>
    <w:rsid w:val="00324DDD"/>
    <w:rsid w:val="003250F3"/>
    <w:rsid w:val="00325924"/>
    <w:rsid w:val="00325FF9"/>
    <w:rsid w:val="0032617C"/>
    <w:rsid w:val="00326365"/>
    <w:rsid w:val="003264EC"/>
    <w:rsid w:val="0032718A"/>
    <w:rsid w:val="0032725A"/>
    <w:rsid w:val="00327A3D"/>
    <w:rsid w:val="00327DEF"/>
    <w:rsid w:val="00327F03"/>
    <w:rsid w:val="00330E34"/>
    <w:rsid w:val="003311DF"/>
    <w:rsid w:val="003314F3"/>
    <w:rsid w:val="0033188B"/>
    <w:rsid w:val="00331957"/>
    <w:rsid w:val="003327C0"/>
    <w:rsid w:val="00333259"/>
    <w:rsid w:val="00333BDC"/>
    <w:rsid w:val="00333E97"/>
    <w:rsid w:val="0033401B"/>
    <w:rsid w:val="003343F0"/>
    <w:rsid w:val="0033491C"/>
    <w:rsid w:val="00334D60"/>
    <w:rsid w:val="00334D87"/>
    <w:rsid w:val="00334EFD"/>
    <w:rsid w:val="0033611B"/>
    <w:rsid w:val="00336DA9"/>
    <w:rsid w:val="00337069"/>
    <w:rsid w:val="003374DC"/>
    <w:rsid w:val="0033760B"/>
    <w:rsid w:val="0033784F"/>
    <w:rsid w:val="00337A7A"/>
    <w:rsid w:val="003400F0"/>
    <w:rsid w:val="00340667"/>
    <w:rsid w:val="00340AC0"/>
    <w:rsid w:val="00341052"/>
    <w:rsid w:val="00341363"/>
    <w:rsid w:val="00341D1C"/>
    <w:rsid w:val="00342288"/>
    <w:rsid w:val="00342C5B"/>
    <w:rsid w:val="00342FC1"/>
    <w:rsid w:val="0034327D"/>
    <w:rsid w:val="00343569"/>
    <w:rsid w:val="0034377C"/>
    <w:rsid w:val="003437C5"/>
    <w:rsid w:val="00343DF4"/>
    <w:rsid w:val="0034468F"/>
    <w:rsid w:val="003446B4"/>
    <w:rsid w:val="00344DD9"/>
    <w:rsid w:val="0034502E"/>
    <w:rsid w:val="003451EF"/>
    <w:rsid w:val="00345647"/>
    <w:rsid w:val="00345FE8"/>
    <w:rsid w:val="003462DD"/>
    <w:rsid w:val="00346E41"/>
    <w:rsid w:val="00347900"/>
    <w:rsid w:val="00347E16"/>
    <w:rsid w:val="003506C2"/>
    <w:rsid w:val="003507D1"/>
    <w:rsid w:val="00350AB5"/>
    <w:rsid w:val="00351A18"/>
    <w:rsid w:val="00351A48"/>
    <w:rsid w:val="00351B0C"/>
    <w:rsid w:val="00351DD2"/>
    <w:rsid w:val="00351DFC"/>
    <w:rsid w:val="00352322"/>
    <w:rsid w:val="003532DA"/>
    <w:rsid w:val="003533CC"/>
    <w:rsid w:val="0035365B"/>
    <w:rsid w:val="003547F5"/>
    <w:rsid w:val="00354C33"/>
    <w:rsid w:val="00354D13"/>
    <w:rsid w:val="003553E2"/>
    <w:rsid w:val="003559D9"/>
    <w:rsid w:val="00355DB6"/>
    <w:rsid w:val="003569F9"/>
    <w:rsid w:val="00356E4B"/>
    <w:rsid w:val="00357012"/>
    <w:rsid w:val="0035768F"/>
    <w:rsid w:val="00357EC2"/>
    <w:rsid w:val="00357EFD"/>
    <w:rsid w:val="003602A5"/>
    <w:rsid w:val="0036034B"/>
    <w:rsid w:val="0036035E"/>
    <w:rsid w:val="00360633"/>
    <w:rsid w:val="00360782"/>
    <w:rsid w:val="003607F4"/>
    <w:rsid w:val="0036085B"/>
    <w:rsid w:val="0036093E"/>
    <w:rsid w:val="00360B2C"/>
    <w:rsid w:val="00360C13"/>
    <w:rsid w:val="00361116"/>
    <w:rsid w:val="00361129"/>
    <w:rsid w:val="00361B85"/>
    <w:rsid w:val="00361DC4"/>
    <w:rsid w:val="0036234C"/>
    <w:rsid w:val="003627B9"/>
    <w:rsid w:val="00362A47"/>
    <w:rsid w:val="00363275"/>
    <w:rsid w:val="00363767"/>
    <w:rsid w:val="00363FBC"/>
    <w:rsid w:val="00364150"/>
    <w:rsid w:val="00364F7E"/>
    <w:rsid w:val="00364F88"/>
    <w:rsid w:val="003657D5"/>
    <w:rsid w:val="003658EA"/>
    <w:rsid w:val="00365B54"/>
    <w:rsid w:val="00365BD5"/>
    <w:rsid w:val="00366903"/>
    <w:rsid w:val="00367570"/>
    <w:rsid w:val="00367DFA"/>
    <w:rsid w:val="003704C4"/>
    <w:rsid w:val="00370577"/>
    <w:rsid w:val="003708F6"/>
    <w:rsid w:val="00370954"/>
    <w:rsid w:val="00370E26"/>
    <w:rsid w:val="00371290"/>
    <w:rsid w:val="00371468"/>
    <w:rsid w:val="00371595"/>
    <w:rsid w:val="00371F7C"/>
    <w:rsid w:val="00372328"/>
    <w:rsid w:val="003736D1"/>
    <w:rsid w:val="0037400D"/>
    <w:rsid w:val="00374131"/>
    <w:rsid w:val="003743F4"/>
    <w:rsid w:val="00374D78"/>
    <w:rsid w:val="00375208"/>
    <w:rsid w:val="0037545E"/>
    <w:rsid w:val="0037581F"/>
    <w:rsid w:val="00376126"/>
    <w:rsid w:val="0037616A"/>
    <w:rsid w:val="00376538"/>
    <w:rsid w:val="00376B73"/>
    <w:rsid w:val="00377726"/>
    <w:rsid w:val="00377784"/>
    <w:rsid w:val="00377BFB"/>
    <w:rsid w:val="00377ED8"/>
    <w:rsid w:val="003803A2"/>
    <w:rsid w:val="0038058A"/>
    <w:rsid w:val="00380777"/>
    <w:rsid w:val="003809AC"/>
    <w:rsid w:val="00380FAA"/>
    <w:rsid w:val="00381749"/>
    <w:rsid w:val="00381D0D"/>
    <w:rsid w:val="00381DE5"/>
    <w:rsid w:val="00382C33"/>
    <w:rsid w:val="00382CA4"/>
    <w:rsid w:val="00382E7E"/>
    <w:rsid w:val="003837DA"/>
    <w:rsid w:val="003849FF"/>
    <w:rsid w:val="00384A0D"/>
    <w:rsid w:val="00384BE6"/>
    <w:rsid w:val="00385321"/>
    <w:rsid w:val="00385B04"/>
    <w:rsid w:val="00385BE3"/>
    <w:rsid w:val="0038629C"/>
    <w:rsid w:val="00386805"/>
    <w:rsid w:val="00386974"/>
    <w:rsid w:val="003873F6"/>
    <w:rsid w:val="0038754F"/>
    <w:rsid w:val="0038784F"/>
    <w:rsid w:val="00387B83"/>
    <w:rsid w:val="00387FAD"/>
    <w:rsid w:val="0039063A"/>
    <w:rsid w:val="00390662"/>
    <w:rsid w:val="003908ED"/>
    <w:rsid w:val="00390C11"/>
    <w:rsid w:val="00391DBB"/>
    <w:rsid w:val="00392055"/>
    <w:rsid w:val="003922D3"/>
    <w:rsid w:val="00392844"/>
    <w:rsid w:val="00392AFF"/>
    <w:rsid w:val="00393809"/>
    <w:rsid w:val="003939E0"/>
    <w:rsid w:val="0039401B"/>
    <w:rsid w:val="0039447C"/>
    <w:rsid w:val="0039470F"/>
    <w:rsid w:val="00394B0E"/>
    <w:rsid w:val="00394C29"/>
    <w:rsid w:val="00394E73"/>
    <w:rsid w:val="003950F7"/>
    <w:rsid w:val="003956AB"/>
    <w:rsid w:val="00395F0E"/>
    <w:rsid w:val="00396567"/>
    <w:rsid w:val="00396888"/>
    <w:rsid w:val="00396B50"/>
    <w:rsid w:val="00396BEA"/>
    <w:rsid w:val="0039778D"/>
    <w:rsid w:val="00397C6C"/>
    <w:rsid w:val="003A0128"/>
    <w:rsid w:val="003A01B3"/>
    <w:rsid w:val="003A01ED"/>
    <w:rsid w:val="003A0451"/>
    <w:rsid w:val="003A0F25"/>
    <w:rsid w:val="003A0F32"/>
    <w:rsid w:val="003A112A"/>
    <w:rsid w:val="003A14FA"/>
    <w:rsid w:val="003A1668"/>
    <w:rsid w:val="003A17B6"/>
    <w:rsid w:val="003A1B7E"/>
    <w:rsid w:val="003A21EC"/>
    <w:rsid w:val="003A28C2"/>
    <w:rsid w:val="003A2B98"/>
    <w:rsid w:val="003A2C5D"/>
    <w:rsid w:val="003A2CB9"/>
    <w:rsid w:val="003A2F2F"/>
    <w:rsid w:val="003A2FD9"/>
    <w:rsid w:val="003A3CBD"/>
    <w:rsid w:val="003A3F52"/>
    <w:rsid w:val="003A4109"/>
    <w:rsid w:val="003A42B3"/>
    <w:rsid w:val="003A4640"/>
    <w:rsid w:val="003A47D4"/>
    <w:rsid w:val="003A48E3"/>
    <w:rsid w:val="003A48E5"/>
    <w:rsid w:val="003A4DCB"/>
    <w:rsid w:val="003A4ED3"/>
    <w:rsid w:val="003A5454"/>
    <w:rsid w:val="003A5483"/>
    <w:rsid w:val="003A54FD"/>
    <w:rsid w:val="003A582F"/>
    <w:rsid w:val="003A58B6"/>
    <w:rsid w:val="003A5F21"/>
    <w:rsid w:val="003A64F0"/>
    <w:rsid w:val="003A6521"/>
    <w:rsid w:val="003A695C"/>
    <w:rsid w:val="003A6F96"/>
    <w:rsid w:val="003A72F5"/>
    <w:rsid w:val="003A740B"/>
    <w:rsid w:val="003A751C"/>
    <w:rsid w:val="003A7D06"/>
    <w:rsid w:val="003A7F57"/>
    <w:rsid w:val="003B010A"/>
    <w:rsid w:val="003B04ED"/>
    <w:rsid w:val="003B0548"/>
    <w:rsid w:val="003B0628"/>
    <w:rsid w:val="003B0671"/>
    <w:rsid w:val="003B0E47"/>
    <w:rsid w:val="003B0F08"/>
    <w:rsid w:val="003B10A3"/>
    <w:rsid w:val="003B1866"/>
    <w:rsid w:val="003B1967"/>
    <w:rsid w:val="003B19E5"/>
    <w:rsid w:val="003B1E94"/>
    <w:rsid w:val="003B23D8"/>
    <w:rsid w:val="003B2E07"/>
    <w:rsid w:val="003B30F3"/>
    <w:rsid w:val="003B3176"/>
    <w:rsid w:val="003B3288"/>
    <w:rsid w:val="003B34A4"/>
    <w:rsid w:val="003B3D0F"/>
    <w:rsid w:val="003B453B"/>
    <w:rsid w:val="003B4B17"/>
    <w:rsid w:val="003B50D5"/>
    <w:rsid w:val="003B51E6"/>
    <w:rsid w:val="003B596F"/>
    <w:rsid w:val="003B5FA7"/>
    <w:rsid w:val="003B6156"/>
    <w:rsid w:val="003B64D4"/>
    <w:rsid w:val="003B6639"/>
    <w:rsid w:val="003B68D9"/>
    <w:rsid w:val="003B7057"/>
    <w:rsid w:val="003B7138"/>
    <w:rsid w:val="003B7188"/>
    <w:rsid w:val="003B7A05"/>
    <w:rsid w:val="003B7FA2"/>
    <w:rsid w:val="003C0291"/>
    <w:rsid w:val="003C0497"/>
    <w:rsid w:val="003C0880"/>
    <w:rsid w:val="003C09B2"/>
    <w:rsid w:val="003C1891"/>
    <w:rsid w:val="003C2381"/>
    <w:rsid w:val="003C279C"/>
    <w:rsid w:val="003C2B82"/>
    <w:rsid w:val="003C2EBE"/>
    <w:rsid w:val="003C310A"/>
    <w:rsid w:val="003C3275"/>
    <w:rsid w:val="003C388F"/>
    <w:rsid w:val="003C3B05"/>
    <w:rsid w:val="003C41D1"/>
    <w:rsid w:val="003C49A6"/>
    <w:rsid w:val="003C4CCB"/>
    <w:rsid w:val="003C4EB6"/>
    <w:rsid w:val="003C519D"/>
    <w:rsid w:val="003C5378"/>
    <w:rsid w:val="003C5462"/>
    <w:rsid w:val="003C57EC"/>
    <w:rsid w:val="003C5A92"/>
    <w:rsid w:val="003C6BE7"/>
    <w:rsid w:val="003C6D24"/>
    <w:rsid w:val="003C71F5"/>
    <w:rsid w:val="003C7BBA"/>
    <w:rsid w:val="003C7FFA"/>
    <w:rsid w:val="003D0CD4"/>
    <w:rsid w:val="003D0E6E"/>
    <w:rsid w:val="003D10B5"/>
    <w:rsid w:val="003D1526"/>
    <w:rsid w:val="003D1BAE"/>
    <w:rsid w:val="003D1F34"/>
    <w:rsid w:val="003D2453"/>
    <w:rsid w:val="003D279B"/>
    <w:rsid w:val="003D3026"/>
    <w:rsid w:val="003D37F5"/>
    <w:rsid w:val="003D3C82"/>
    <w:rsid w:val="003D4125"/>
    <w:rsid w:val="003D4227"/>
    <w:rsid w:val="003D4D1B"/>
    <w:rsid w:val="003D501D"/>
    <w:rsid w:val="003D543D"/>
    <w:rsid w:val="003D5785"/>
    <w:rsid w:val="003D5BF6"/>
    <w:rsid w:val="003D6A7A"/>
    <w:rsid w:val="003D79DF"/>
    <w:rsid w:val="003D7E62"/>
    <w:rsid w:val="003E0944"/>
    <w:rsid w:val="003E0A94"/>
    <w:rsid w:val="003E0FC1"/>
    <w:rsid w:val="003E105F"/>
    <w:rsid w:val="003E1E81"/>
    <w:rsid w:val="003E21BA"/>
    <w:rsid w:val="003E2E7E"/>
    <w:rsid w:val="003E2EA3"/>
    <w:rsid w:val="003E350F"/>
    <w:rsid w:val="003E36E9"/>
    <w:rsid w:val="003E3B82"/>
    <w:rsid w:val="003E4A02"/>
    <w:rsid w:val="003E4B5F"/>
    <w:rsid w:val="003E5302"/>
    <w:rsid w:val="003E5529"/>
    <w:rsid w:val="003E5D60"/>
    <w:rsid w:val="003E63F5"/>
    <w:rsid w:val="003E6548"/>
    <w:rsid w:val="003E65A4"/>
    <w:rsid w:val="003F040A"/>
    <w:rsid w:val="003F04F3"/>
    <w:rsid w:val="003F05EA"/>
    <w:rsid w:val="003F0636"/>
    <w:rsid w:val="003F099D"/>
    <w:rsid w:val="003F0B97"/>
    <w:rsid w:val="003F0C17"/>
    <w:rsid w:val="003F0C9C"/>
    <w:rsid w:val="003F0F2A"/>
    <w:rsid w:val="003F1258"/>
    <w:rsid w:val="003F18BA"/>
    <w:rsid w:val="003F1D52"/>
    <w:rsid w:val="003F2122"/>
    <w:rsid w:val="003F23D7"/>
    <w:rsid w:val="003F2611"/>
    <w:rsid w:val="003F3129"/>
    <w:rsid w:val="003F3429"/>
    <w:rsid w:val="003F49EC"/>
    <w:rsid w:val="003F4F8F"/>
    <w:rsid w:val="003F4F96"/>
    <w:rsid w:val="003F5AB9"/>
    <w:rsid w:val="003F5B18"/>
    <w:rsid w:val="003F5E0A"/>
    <w:rsid w:val="003F613F"/>
    <w:rsid w:val="003F615F"/>
    <w:rsid w:val="003F67F0"/>
    <w:rsid w:val="003F6A99"/>
    <w:rsid w:val="003F7EFB"/>
    <w:rsid w:val="00400A4F"/>
    <w:rsid w:val="00401255"/>
    <w:rsid w:val="004014D8"/>
    <w:rsid w:val="00401FD8"/>
    <w:rsid w:val="004020A7"/>
    <w:rsid w:val="00402A26"/>
    <w:rsid w:val="00402D47"/>
    <w:rsid w:val="00402D75"/>
    <w:rsid w:val="004035C0"/>
    <w:rsid w:val="00403C5B"/>
    <w:rsid w:val="00403DDD"/>
    <w:rsid w:val="004043A3"/>
    <w:rsid w:val="004046B2"/>
    <w:rsid w:val="00404891"/>
    <w:rsid w:val="00405068"/>
    <w:rsid w:val="00405923"/>
    <w:rsid w:val="00405939"/>
    <w:rsid w:val="0040599C"/>
    <w:rsid w:val="00405CD8"/>
    <w:rsid w:val="004060E5"/>
    <w:rsid w:val="004064B1"/>
    <w:rsid w:val="004067E8"/>
    <w:rsid w:val="00407670"/>
    <w:rsid w:val="00407C8D"/>
    <w:rsid w:val="00410322"/>
    <w:rsid w:val="00410523"/>
    <w:rsid w:val="004105A8"/>
    <w:rsid w:val="00410AED"/>
    <w:rsid w:val="00410E7D"/>
    <w:rsid w:val="00410FD6"/>
    <w:rsid w:val="004110C4"/>
    <w:rsid w:val="004112B4"/>
    <w:rsid w:val="00411358"/>
    <w:rsid w:val="00411C18"/>
    <w:rsid w:val="00411D5B"/>
    <w:rsid w:val="00412079"/>
    <w:rsid w:val="00413321"/>
    <w:rsid w:val="00413326"/>
    <w:rsid w:val="0041355D"/>
    <w:rsid w:val="00413BC3"/>
    <w:rsid w:val="00414064"/>
    <w:rsid w:val="004143DC"/>
    <w:rsid w:val="004146A4"/>
    <w:rsid w:val="00414768"/>
    <w:rsid w:val="00414C35"/>
    <w:rsid w:val="0041506C"/>
    <w:rsid w:val="00415958"/>
    <w:rsid w:val="00415FD9"/>
    <w:rsid w:val="00416475"/>
    <w:rsid w:val="0041694B"/>
    <w:rsid w:val="00416D10"/>
    <w:rsid w:val="00416E33"/>
    <w:rsid w:val="004171AC"/>
    <w:rsid w:val="004176B1"/>
    <w:rsid w:val="004176D8"/>
    <w:rsid w:val="00417C15"/>
    <w:rsid w:val="004201B7"/>
    <w:rsid w:val="00420212"/>
    <w:rsid w:val="004217F6"/>
    <w:rsid w:val="004221E0"/>
    <w:rsid w:val="00422247"/>
    <w:rsid w:val="00422C4E"/>
    <w:rsid w:val="0042331F"/>
    <w:rsid w:val="0042334D"/>
    <w:rsid w:val="00423811"/>
    <w:rsid w:val="00423F63"/>
    <w:rsid w:val="00424280"/>
    <w:rsid w:val="00424B1E"/>
    <w:rsid w:val="00424CA0"/>
    <w:rsid w:val="00424D27"/>
    <w:rsid w:val="004253EF"/>
    <w:rsid w:val="00425B8A"/>
    <w:rsid w:val="00425E35"/>
    <w:rsid w:val="00425FBF"/>
    <w:rsid w:val="00426D18"/>
    <w:rsid w:val="00426DE1"/>
    <w:rsid w:val="004273E7"/>
    <w:rsid w:val="0042760E"/>
    <w:rsid w:val="004276DA"/>
    <w:rsid w:val="004301A1"/>
    <w:rsid w:val="00430ADF"/>
    <w:rsid w:val="00430D0C"/>
    <w:rsid w:val="00430FE2"/>
    <w:rsid w:val="00431201"/>
    <w:rsid w:val="00431394"/>
    <w:rsid w:val="004316D0"/>
    <w:rsid w:val="004319F2"/>
    <w:rsid w:val="00431CDD"/>
    <w:rsid w:val="00431F45"/>
    <w:rsid w:val="00431FD9"/>
    <w:rsid w:val="004321F0"/>
    <w:rsid w:val="004325B2"/>
    <w:rsid w:val="004328A9"/>
    <w:rsid w:val="00432B45"/>
    <w:rsid w:val="00432C2C"/>
    <w:rsid w:val="00432ECC"/>
    <w:rsid w:val="00433D3B"/>
    <w:rsid w:val="00433E57"/>
    <w:rsid w:val="0043421B"/>
    <w:rsid w:val="00434CE1"/>
    <w:rsid w:val="00434DF2"/>
    <w:rsid w:val="00435089"/>
    <w:rsid w:val="004354D8"/>
    <w:rsid w:val="004355CA"/>
    <w:rsid w:val="004357E0"/>
    <w:rsid w:val="004363E0"/>
    <w:rsid w:val="00436502"/>
    <w:rsid w:val="004365FE"/>
    <w:rsid w:val="00436775"/>
    <w:rsid w:val="004377B3"/>
    <w:rsid w:val="00437D49"/>
    <w:rsid w:val="00437F53"/>
    <w:rsid w:val="00441652"/>
    <w:rsid w:val="00441AF5"/>
    <w:rsid w:val="00441F2F"/>
    <w:rsid w:val="00442F4A"/>
    <w:rsid w:val="004430E3"/>
    <w:rsid w:val="00443516"/>
    <w:rsid w:val="00443789"/>
    <w:rsid w:val="0044395D"/>
    <w:rsid w:val="00443C22"/>
    <w:rsid w:val="00444405"/>
    <w:rsid w:val="0044446F"/>
    <w:rsid w:val="004444E6"/>
    <w:rsid w:val="00445195"/>
    <w:rsid w:val="004454F8"/>
    <w:rsid w:val="00446695"/>
    <w:rsid w:val="004467C9"/>
    <w:rsid w:val="00446900"/>
    <w:rsid w:val="00446F3E"/>
    <w:rsid w:val="00447129"/>
    <w:rsid w:val="004474B0"/>
    <w:rsid w:val="00451956"/>
    <w:rsid w:val="00451D79"/>
    <w:rsid w:val="00452093"/>
    <w:rsid w:val="0045210B"/>
    <w:rsid w:val="00452173"/>
    <w:rsid w:val="004535F2"/>
    <w:rsid w:val="00454121"/>
    <w:rsid w:val="004543A4"/>
    <w:rsid w:val="00454A33"/>
    <w:rsid w:val="00454FB1"/>
    <w:rsid w:val="004551D3"/>
    <w:rsid w:val="0045553D"/>
    <w:rsid w:val="004555CB"/>
    <w:rsid w:val="00455D18"/>
    <w:rsid w:val="00455F41"/>
    <w:rsid w:val="004569B4"/>
    <w:rsid w:val="004569DC"/>
    <w:rsid w:val="00456AEE"/>
    <w:rsid w:val="0045754D"/>
    <w:rsid w:val="004576C9"/>
    <w:rsid w:val="004601F3"/>
    <w:rsid w:val="0046088C"/>
    <w:rsid w:val="00460C4A"/>
    <w:rsid w:val="0046113C"/>
    <w:rsid w:val="004615E0"/>
    <w:rsid w:val="00461874"/>
    <w:rsid w:val="00461DA4"/>
    <w:rsid w:val="00462367"/>
    <w:rsid w:val="004623C3"/>
    <w:rsid w:val="004623C8"/>
    <w:rsid w:val="00462562"/>
    <w:rsid w:val="004634B7"/>
    <w:rsid w:val="004642F2"/>
    <w:rsid w:val="0046465B"/>
    <w:rsid w:val="0046491C"/>
    <w:rsid w:val="004649F9"/>
    <w:rsid w:val="00464C7B"/>
    <w:rsid w:val="00465FFE"/>
    <w:rsid w:val="0046682E"/>
    <w:rsid w:val="0046687C"/>
    <w:rsid w:val="00466B6C"/>
    <w:rsid w:val="0046719B"/>
    <w:rsid w:val="00467816"/>
    <w:rsid w:val="00467A95"/>
    <w:rsid w:val="00467C0B"/>
    <w:rsid w:val="00467CA4"/>
    <w:rsid w:val="0047001B"/>
    <w:rsid w:val="00470B60"/>
    <w:rsid w:val="00471037"/>
    <w:rsid w:val="0047110F"/>
    <w:rsid w:val="004719C6"/>
    <w:rsid w:val="0047250A"/>
    <w:rsid w:val="00472515"/>
    <w:rsid w:val="004726EE"/>
    <w:rsid w:val="00472ED0"/>
    <w:rsid w:val="004736A2"/>
    <w:rsid w:val="004741C1"/>
    <w:rsid w:val="0047486E"/>
    <w:rsid w:val="00474AE0"/>
    <w:rsid w:val="004759FB"/>
    <w:rsid w:val="00475C7D"/>
    <w:rsid w:val="00475DD3"/>
    <w:rsid w:val="0047666B"/>
    <w:rsid w:val="0047668E"/>
    <w:rsid w:val="00476E9C"/>
    <w:rsid w:val="004772B4"/>
    <w:rsid w:val="00477731"/>
    <w:rsid w:val="00480012"/>
    <w:rsid w:val="0048029C"/>
    <w:rsid w:val="0048057E"/>
    <w:rsid w:val="0048093A"/>
    <w:rsid w:val="00480D84"/>
    <w:rsid w:val="00480E44"/>
    <w:rsid w:val="004811EA"/>
    <w:rsid w:val="0048145F"/>
    <w:rsid w:val="00482308"/>
    <w:rsid w:val="00482E8C"/>
    <w:rsid w:val="004830C6"/>
    <w:rsid w:val="00483322"/>
    <w:rsid w:val="004835AE"/>
    <w:rsid w:val="004840A6"/>
    <w:rsid w:val="004850D4"/>
    <w:rsid w:val="004856A6"/>
    <w:rsid w:val="00485A7C"/>
    <w:rsid w:val="00485F3F"/>
    <w:rsid w:val="00485FE0"/>
    <w:rsid w:val="00486137"/>
    <w:rsid w:val="00487A82"/>
    <w:rsid w:val="004903B6"/>
    <w:rsid w:val="004908C7"/>
    <w:rsid w:val="0049091C"/>
    <w:rsid w:val="00491269"/>
    <w:rsid w:val="004916EF"/>
    <w:rsid w:val="004917F1"/>
    <w:rsid w:val="00491817"/>
    <w:rsid w:val="00491D1E"/>
    <w:rsid w:val="00491EE0"/>
    <w:rsid w:val="00492624"/>
    <w:rsid w:val="00492CF8"/>
    <w:rsid w:val="00492D23"/>
    <w:rsid w:val="0049321D"/>
    <w:rsid w:val="00493C9C"/>
    <w:rsid w:val="004944DE"/>
    <w:rsid w:val="004946B9"/>
    <w:rsid w:val="004948AD"/>
    <w:rsid w:val="004948E7"/>
    <w:rsid w:val="00494AE6"/>
    <w:rsid w:val="00494B75"/>
    <w:rsid w:val="00494C54"/>
    <w:rsid w:val="00494DFE"/>
    <w:rsid w:val="00494F79"/>
    <w:rsid w:val="00495119"/>
    <w:rsid w:val="0049518B"/>
    <w:rsid w:val="00495BE1"/>
    <w:rsid w:val="00496517"/>
    <w:rsid w:val="00496777"/>
    <w:rsid w:val="004967A7"/>
    <w:rsid w:val="00496BCC"/>
    <w:rsid w:val="00496E5F"/>
    <w:rsid w:val="00497AA4"/>
    <w:rsid w:val="00497AAE"/>
    <w:rsid w:val="004A07FB"/>
    <w:rsid w:val="004A0941"/>
    <w:rsid w:val="004A0A03"/>
    <w:rsid w:val="004A0F3D"/>
    <w:rsid w:val="004A0FB0"/>
    <w:rsid w:val="004A1771"/>
    <w:rsid w:val="004A26E4"/>
    <w:rsid w:val="004A2A8F"/>
    <w:rsid w:val="004A2CDD"/>
    <w:rsid w:val="004A3330"/>
    <w:rsid w:val="004A39E2"/>
    <w:rsid w:val="004A3A3F"/>
    <w:rsid w:val="004A3FFE"/>
    <w:rsid w:val="004A44D6"/>
    <w:rsid w:val="004A4DA7"/>
    <w:rsid w:val="004A55DE"/>
    <w:rsid w:val="004A5764"/>
    <w:rsid w:val="004A63F6"/>
    <w:rsid w:val="004A6500"/>
    <w:rsid w:val="004A6609"/>
    <w:rsid w:val="004A6C2E"/>
    <w:rsid w:val="004A6FD7"/>
    <w:rsid w:val="004A78BA"/>
    <w:rsid w:val="004A78BB"/>
    <w:rsid w:val="004A7CBD"/>
    <w:rsid w:val="004B007D"/>
    <w:rsid w:val="004B0739"/>
    <w:rsid w:val="004B0B07"/>
    <w:rsid w:val="004B18B7"/>
    <w:rsid w:val="004B196C"/>
    <w:rsid w:val="004B1BEF"/>
    <w:rsid w:val="004B1C3C"/>
    <w:rsid w:val="004B1CEE"/>
    <w:rsid w:val="004B1E92"/>
    <w:rsid w:val="004B24FA"/>
    <w:rsid w:val="004B2EF1"/>
    <w:rsid w:val="004B3703"/>
    <w:rsid w:val="004B3782"/>
    <w:rsid w:val="004B39F2"/>
    <w:rsid w:val="004B3C99"/>
    <w:rsid w:val="004B3F50"/>
    <w:rsid w:val="004B4069"/>
    <w:rsid w:val="004B40E8"/>
    <w:rsid w:val="004B462D"/>
    <w:rsid w:val="004B4C56"/>
    <w:rsid w:val="004B50CA"/>
    <w:rsid w:val="004B522E"/>
    <w:rsid w:val="004B573A"/>
    <w:rsid w:val="004B5CA8"/>
    <w:rsid w:val="004B6372"/>
    <w:rsid w:val="004B6552"/>
    <w:rsid w:val="004B65A1"/>
    <w:rsid w:val="004B6C9C"/>
    <w:rsid w:val="004B716C"/>
    <w:rsid w:val="004B72DD"/>
    <w:rsid w:val="004B736D"/>
    <w:rsid w:val="004B7A03"/>
    <w:rsid w:val="004C0562"/>
    <w:rsid w:val="004C07F0"/>
    <w:rsid w:val="004C0E6D"/>
    <w:rsid w:val="004C118E"/>
    <w:rsid w:val="004C1706"/>
    <w:rsid w:val="004C1AED"/>
    <w:rsid w:val="004C2C82"/>
    <w:rsid w:val="004C3315"/>
    <w:rsid w:val="004C4143"/>
    <w:rsid w:val="004C46FB"/>
    <w:rsid w:val="004C47B9"/>
    <w:rsid w:val="004C48AE"/>
    <w:rsid w:val="004C4E78"/>
    <w:rsid w:val="004C54F7"/>
    <w:rsid w:val="004C5863"/>
    <w:rsid w:val="004C59BF"/>
    <w:rsid w:val="004C6903"/>
    <w:rsid w:val="004C69C4"/>
    <w:rsid w:val="004C704C"/>
    <w:rsid w:val="004C72B4"/>
    <w:rsid w:val="004C73EF"/>
    <w:rsid w:val="004C7C51"/>
    <w:rsid w:val="004D009A"/>
    <w:rsid w:val="004D0204"/>
    <w:rsid w:val="004D0C87"/>
    <w:rsid w:val="004D1049"/>
    <w:rsid w:val="004D190A"/>
    <w:rsid w:val="004D1DDF"/>
    <w:rsid w:val="004D216C"/>
    <w:rsid w:val="004D21E2"/>
    <w:rsid w:val="004D256F"/>
    <w:rsid w:val="004D2C8E"/>
    <w:rsid w:val="004D3749"/>
    <w:rsid w:val="004D3C56"/>
    <w:rsid w:val="004D3E21"/>
    <w:rsid w:val="004D46D4"/>
    <w:rsid w:val="004D4A79"/>
    <w:rsid w:val="004D52DE"/>
    <w:rsid w:val="004D53D6"/>
    <w:rsid w:val="004D5E50"/>
    <w:rsid w:val="004D6089"/>
    <w:rsid w:val="004D6221"/>
    <w:rsid w:val="004D75F1"/>
    <w:rsid w:val="004D7AFA"/>
    <w:rsid w:val="004E00F5"/>
    <w:rsid w:val="004E098E"/>
    <w:rsid w:val="004E1345"/>
    <w:rsid w:val="004E1445"/>
    <w:rsid w:val="004E19A8"/>
    <w:rsid w:val="004E1CB9"/>
    <w:rsid w:val="004E1CEF"/>
    <w:rsid w:val="004E298D"/>
    <w:rsid w:val="004E2BB1"/>
    <w:rsid w:val="004E2D45"/>
    <w:rsid w:val="004E3042"/>
    <w:rsid w:val="004E37F2"/>
    <w:rsid w:val="004E4187"/>
    <w:rsid w:val="004E466E"/>
    <w:rsid w:val="004E4871"/>
    <w:rsid w:val="004E4CBE"/>
    <w:rsid w:val="004E4FD3"/>
    <w:rsid w:val="004E53F0"/>
    <w:rsid w:val="004E544F"/>
    <w:rsid w:val="004E55B7"/>
    <w:rsid w:val="004E59DF"/>
    <w:rsid w:val="004E658A"/>
    <w:rsid w:val="004E6949"/>
    <w:rsid w:val="004E695A"/>
    <w:rsid w:val="004E7648"/>
    <w:rsid w:val="004F039C"/>
    <w:rsid w:val="004F06F7"/>
    <w:rsid w:val="004F0905"/>
    <w:rsid w:val="004F10E4"/>
    <w:rsid w:val="004F12D5"/>
    <w:rsid w:val="004F1737"/>
    <w:rsid w:val="004F196E"/>
    <w:rsid w:val="004F1F05"/>
    <w:rsid w:val="004F28E8"/>
    <w:rsid w:val="004F2F92"/>
    <w:rsid w:val="004F309E"/>
    <w:rsid w:val="004F336E"/>
    <w:rsid w:val="004F3A67"/>
    <w:rsid w:val="004F3C82"/>
    <w:rsid w:val="004F3D46"/>
    <w:rsid w:val="004F40ED"/>
    <w:rsid w:val="004F4152"/>
    <w:rsid w:val="004F43C3"/>
    <w:rsid w:val="004F449D"/>
    <w:rsid w:val="004F4973"/>
    <w:rsid w:val="004F5156"/>
    <w:rsid w:val="004F53BC"/>
    <w:rsid w:val="004F5643"/>
    <w:rsid w:val="004F5AE1"/>
    <w:rsid w:val="004F6AD7"/>
    <w:rsid w:val="004F6EDB"/>
    <w:rsid w:val="004F6EF1"/>
    <w:rsid w:val="004F6F0C"/>
    <w:rsid w:val="004F7093"/>
    <w:rsid w:val="004F70E7"/>
    <w:rsid w:val="004F72DA"/>
    <w:rsid w:val="004F75B9"/>
    <w:rsid w:val="00500040"/>
    <w:rsid w:val="00500B51"/>
    <w:rsid w:val="00500D51"/>
    <w:rsid w:val="0050196E"/>
    <w:rsid w:val="0050235F"/>
    <w:rsid w:val="005024DD"/>
    <w:rsid w:val="005025B6"/>
    <w:rsid w:val="00502B37"/>
    <w:rsid w:val="00503661"/>
    <w:rsid w:val="00503851"/>
    <w:rsid w:val="00503912"/>
    <w:rsid w:val="0050431F"/>
    <w:rsid w:val="0050452B"/>
    <w:rsid w:val="005048D7"/>
    <w:rsid w:val="0050494D"/>
    <w:rsid w:val="0050552B"/>
    <w:rsid w:val="0050576B"/>
    <w:rsid w:val="00507CB8"/>
    <w:rsid w:val="0051006F"/>
    <w:rsid w:val="0051066B"/>
    <w:rsid w:val="005109D6"/>
    <w:rsid w:val="00510A1D"/>
    <w:rsid w:val="00510B91"/>
    <w:rsid w:val="00511AC0"/>
    <w:rsid w:val="00511DC0"/>
    <w:rsid w:val="00511FEF"/>
    <w:rsid w:val="005121F7"/>
    <w:rsid w:val="0051282F"/>
    <w:rsid w:val="00512AD0"/>
    <w:rsid w:val="00512E8D"/>
    <w:rsid w:val="0051343E"/>
    <w:rsid w:val="00513605"/>
    <w:rsid w:val="00513EFB"/>
    <w:rsid w:val="00513F8C"/>
    <w:rsid w:val="00514063"/>
    <w:rsid w:val="005143DC"/>
    <w:rsid w:val="0051492A"/>
    <w:rsid w:val="00514E64"/>
    <w:rsid w:val="00516292"/>
    <w:rsid w:val="00516941"/>
    <w:rsid w:val="00516B40"/>
    <w:rsid w:val="0051703A"/>
    <w:rsid w:val="00517286"/>
    <w:rsid w:val="00517469"/>
    <w:rsid w:val="005177CF"/>
    <w:rsid w:val="00517E7A"/>
    <w:rsid w:val="00517FA7"/>
    <w:rsid w:val="00520CAC"/>
    <w:rsid w:val="00520D2B"/>
    <w:rsid w:val="00520F9C"/>
    <w:rsid w:val="0052101B"/>
    <w:rsid w:val="00522639"/>
    <w:rsid w:val="0052270C"/>
    <w:rsid w:val="005229F0"/>
    <w:rsid w:val="00522E70"/>
    <w:rsid w:val="005235C1"/>
    <w:rsid w:val="0052393C"/>
    <w:rsid w:val="005239AF"/>
    <w:rsid w:val="00523AE0"/>
    <w:rsid w:val="00523DEB"/>
    <w:rsid w:val="0052460D"/>
    <w:rsid w:val="0052482E"/>
    <w:rsid w:val="00524CD7"/>
    <w:rsid w:val="005252AE"/>
    <w:rsid w:val="00525E25"/>
    <w:rsid w:val="00526307"/>
    <w:rsid w:val="00526512"/>
    <w:rsid w:val="005266F0"/>
    <w:rsid w:val="00526FE2"/>
    <w:rsid w:val="0052700F"/>
    <w:rsid w:val="005274FD"/>
    <w:rsid w:val="00527AC3"/>
    <w:rsid w:val="00527C7D"/>
    <w:rsid w:val="00530C3C"/>
    <w:rsid w:val="00530DFA"/>
    <w:rsid w:val="00531074"/>
    <w:rsid w:val="00531569"/>
    <w:rsid w:val="00531B6B"/>
    <w:rsid w:val="00532092"/>
    <w:rsid w:val="00532675"/>
    <w:rsid w:val="00532C4B"/>
    <w:rsid w:val="00532E19"/>
    <w:rsid w:val="0053306A"/>
    <w:rsid w:val="00533460"/>
    <w:rsid w:val="00533935"/>
    <w:rsid w:val="005339EE"/>
    <w:rsid w:val="00534204"/>
    <w:rsid w:val="005346C7"/>
    <w:rsid w:val="005347BD"/>
    <w:rsid w:val="00534F38"/>
    <w:rsid w:val="00534FD0"/>
    <w:rsid w:val="00535599"/>
    <w:rsid w:val="00535658"/>
    <w:rsid w:val="00535942"/>
    <w:rsid w:val="00535E89"/>
    <w:rsid w:val="005361AF"/>
    <w:rsid w:val="00536BF4"/>
    <w:rsid w:val="00537881"/>
    <w:rsid w:val="00540508"/>
    <w:rsid w:val="00540E60"/>
    <w:rsid w:val="00540F07"/>
    <w:rsid w:val="00541770"/>
    <w:rsid w:val="00542003"/>
    <w:rsid w:val="0054237E"/>
    <w:rsid w:val="00542938"/>
    <w:rsid w:val="005433AE"/>
    <w:rsid w:val="00543525"/>
    <w:rsid w:val="00543B83"/>
    <w:rsid w:val="0054414B"/>
    <w:rsid w:val="00544925"/>
    <w:rsid w:val="00544AF3"/>
    <w:rsid w:val="00544C61"/>
    <w:rsid w:val="00544CE7"/>
    <w:rsid w:val="0054502C"/>
    <w:rsid w:val="00545D88"/>
    <w:rsid w:val="00546B5E"/>
    <w:rsid w:val="00546D2A"/>
    <w:rsid w:val="00547AA0"/>
    <w:rsid w:val="00550B80"/>
    <w:rsid w:val="0055102A"/>
    <w:rsid w:val="0055111A"/>
    <w:rsid w:val="00551562"/>
    <w:rsid w:val="00551B24"/>
    <w:rsid w:val="00552933"/>
    <w:rsid w:val="00554153"/>
    <w:rsid w:val="00554576"/>
    <w:rsid w:val="00554CC9"/>
    <w:rsid w:val="005552AF"/>
    <w:rsid w:val="00555659"/>
    <w:rsid w:val="00556170"/>
    <w:rsid w:val="0055632E"/>
    <w:rsid w:val="0055639D"/>
    <w:rsid w:val="005563E7"/>
    <w:rsid w:val="00556BB5"/>
    <w:rsid w:val="00557804"/>
    <w:rsid w:val="005604C3"/>
    <w:rsid w:val="00560990"/>
    <w:rsid w:val="005613CE"/>
    <w:rsid w:val="005613E3"/>
    <w:rsid w:val="0056214F"/>
    <w:rsid w:val="00562C55"/>
    <w:rsid w:val="005632C3"/>
    <w:rsid w:val="00563A73"/>
    <w:rsid w:val="00563E49"/>
    <w:rsid w:val="0056479A"/>
    <w:rsid w:val="005647D3"/>
    <w:rsid w:val="00564FA0"/>
    <w:rsid w:val="0056573D"/>
    <w:rsid w:val="00565C43"/>
    <w:rsid w:val="005660D0"/>
    <w:rsid w:val="00566FE7"/>
    <w:rsid w:val="005672D9"/>
    <w:rsid w:val="00567325"/>
    <w:rsid w:val="00567547"/>
    <w:rsid w:val="005679DD"/>
    <w:rsid w:val="00567A17"/>
    <w:rsid w:val="00567E65"/>
    <w:rsid w:val="00570158"/>
    <w:rsid w:val="00570BB3"/>
    <w:rsid w:val="00571415"/>
    <w:rsid w:val="00571D24"/>
    <w:rsid w:val="00572165"/>
    <w:rsid w:val="00572604"/>
    <w:rsid w:val="00572722"/>
    <w:rsid w:val="005732EB"/>
    <w:rsid w:val="0057376E"/>
    <w:rsid w:val="00575909"/>
    <w:rsid w:val="00575BF3"/>
    <w:rsid w:val="00575DD8"/>
    <w:rsid w:val="0057603B"/>
    <w:rsid w:val="00576B7F"/>
    <w:rsid w:val="00576C33"/>
    <w:rsid w:val="005770C4"/>
    <w:rsid w:val="00577B43"/>
    <w:rsid w:val="00577FFD"/>
    <w:rsid w:val="005800A5"/>
    <w:rsid w:val="005813D6"/>
    <w:rsid w:val="00581779"/>
    <w:rsid w:val="005817EF"/>
    <w:rsid w:val="00581B08"/>
    <w:rsid w:val="00581C59"/>
    <w:rsid w:val="00581CB1"/>
    <w:rsid w:val="00582339"/>
    <w:rsid w:val="005835D0"/>
    <w:rsid w:val="005836D4"/>
    <w:rsid w:val="00583B03"/>
    <w:rsid w:val="005842C3"/>
    <w:rsid w:val="00584439"/>
    <w:rsid w:val="00584976"/>
    <w:rsid w:val="00585A6D"/>
    <w:rsid w:val="00585C3B"/>
    <w:rsid w:val="0058652D"/>
    <w:rsid w:val="0058659E"/>
    <w:rsid w:val="00586A25"/>
    <w:rsid w:val="00586C6D"/>
    <w:rsid w:val="00587524"/>
    <w:rsid w:val="0058765A"/>
    <w:rsid w:val="00587B60"/>
    <w:rsid w:val="005903D2"/>
    <w:rsid w:val="00590A1B"/>
    <w:rsid w:val="00590B1A"/>
    <w:rsid w:val="00591233"/>
    <w:rsid w:val="00591281"/>
    <w:rsid w:val="00591EF5"/>
    <w:rsid w:val="005923AC"/>
    <w:rsid w:val="00592B9E"/>
    <w:rsid w:val="005930CD"/>
    <w:rsid w:val="00593A97"/>
    <w:rsid w:val="00593B30"/>
    <w:rsid w:val="00593BE7"/>
    <w:rsid w:val="00594978"/>
    <w:rsid w:val="00594A3D"/>
    <w:rsid w:val="00594A42"/>
    <w:rsid w:val="00594F01"/>
    <w:rsid w:val="0059592F"/>
    <w:rsid w:val="00595AED"/>
    <w:rsid w:val="00596520"/>
    <w:rsid w:val="00596C61"/>
    <w:rsid w:val="00596DB6"/>
    <w:rsid w:val="005977E5"/>
    <w:rsid w:val="005A0B20"/>
    <w:rsid w:val="005A0B27"/>
    <w:rsid w:val="005A1925"/>
    <w:rsid w:val="005A1DA9"/>
    <w:rsid w:val="005A2253"/>
    <w:rsid w:val="005A23A1"/>
    <w:rsid w:val="005A2707"/>
    <w:rsid w:val="005A2838"/>
    <w:rsid w:val="005A33E4"/>
    <w:rsid w:val="005A4479"/>
    <w:rsid w:val="005A4E28"/>
    <w:rsid w:val="005A5A8E"/>
    <w:rsid w:val="005A5E90"/>
    <w:rsid w:val="005A6D32"/>
    <w:rsid w:val="005A6DF6"/>
    <w:rsid w:val="005A74E6"/>
    <w:rsid w:val="005A7BD1"/>
    <w:rsid w:val="005A7D63"/>
    <w:rsid w:val="005B07F1"/>
    <w:rsid w:val="005B09EE"/>
    <w:rsid w:val="005B1203"/>
    <w:rsid w:val="005B1671"/>
    <w:rsid w:val="005B16E2"/>
    <w:rsid w:val="005B2119"/>
    <w:rsid w:val="005B257C"/>
    <w:rsid w:val="005B2B59"/>
    <w:rsid w:val="005B333F"/>
    <w:rsid w:val="005B33E9"/>
    <w:rsid w:val="005B344E"/>
    <w:rsid w:val="005B345B"/>
    <w:rsid w:val="005B3AD7"/>
    <w:rsid w:val="005B44ED"/>
    <w:rsid w:val="005B47BA"/>
    <w:rsid w:val="005B4DE2"/>
    <w:rsid w:val="005B54A5"/>
    <w:rsid w:val="005B5887"/>
    <w:rsid w:val="005B6129"/>
    <w:rsid w:val="005B64E5"/>
    <w:rsid w:val="005B7170"/>
    <w:rsid w:val="005B7391"/>
    <w:rsid w:val="005B7413"/>
    <w:rsid w:val="005B76AE"/>
    <w:rsid w:val="005C0A9B"/>
    <w:rsid w:val="005C0D96"/>
    <w:rsid w:val="005C1146"/>
    <w:rsid w:val="005C120E"/>
    <w:rsid w:val="005C202A"/>
    <w:rsid w:val="005C212A"/>
    <w:rsid w:val="005C2720"/>
    <w:rsid w:val="005C3249"/>
    <w:rsid w:val="005C374A"/>
    <w:rsid w:val="005C3D8B"/>
    <w:rsid w:val="005C4838"/>
    <w:rsid w:val="005C4A3E"/>
    <w:rsid w:val="005C4BDD"/>
    <w:rsid w:val="005C4D72"/>
    <w:rsid w:val="005C51D0"/>
    <w:rsid w:val="005C5275"/>
    <w:rsid w:val="005C5690"/>
    <w:rsid w:val="005C5A18"/>
    <w:rsid w:val="005C5B2B"/>
    <w:rsid w:val="005C64E9"/>
    <w:rsid w:val="005C712B"/>
    <w:rsid w:val="005C72E1"/>
    <w:rsid w:val="005C773D"/>
    <w:rsid w:val="005C77F8"/>
    <w:rsid w:val="005D135D"/>
    <w:rsid w:val="005D14DB"/>
    <w:rsid w:val="005D1650"/>
    <w:rsid w:val="005D1E85"/>
    <w:rsid w:val="005D2152"/>
    <w:rsid w:val="005D284F"/>
    <w:rsid w:val="005D2B56"/>
    <w:rsid w:val="005D2E8F"/>
    <w:rsid w:val="005D3A32"/>
    <w:rsid w:val="005D3D26"/>
    <w:rsid w:val="005D3EE5"/>
    <w:rsid w:val="005D4CD1"/>
    <w:rsid w:val="005D5ACF"/>
    <w:rsid w:val="005D6132"/>
    <w:rsid w:val="005D6264"/>
    <w:rsid w:val="005D64EE"/>
    <w:rsid w:val="005D6B82"/>
    <w:rsid w:val="005D6CA2"/>
    <w:rsid w:val="005D6CC6"/>
    <w:rsid w:val="005D7110"/>
    <w:rsid w:val="005D7B8E"/>
    <w:rsid w:val="005D7D47"/>
    <w:rsid w:val="005E01B6"/>
    <w:rsid w:val="005E0F8E"/>
    <w:rsid w:val="005E109F"/>
    <w:rsid w:val="005E147B"/>
    <w:rsid w:val="005E1896"/>
    <w:rsid w:val="005E1B75"/>
    <w:rsid w:val="005E1CA5"/>
    <w:rsid w:val="005E1D2C"/>
    <w:rsid w:val="005E2819"/>
    <w:rsid w:val="005E2A3A"/>
    <w:rsid w:val="005E2BE1"/>
    <w:rsid w:val="005E3102"/>
    <w:rsid w:val="005E34B1"/>
    <w:rsid w:val="005E372B"/>
    <w:rsid w:val="005E383D"/>
    <w:rsid w:val="005E405F"/>
    <w:rsid w:val="005E44D7"/>
    <w:rsid w:val="005E46BF"/>
    <w:rsid w:val="005E474C"/>
    <w:rsid w:val="005E5493"/>
    <w:rsid w:val="005E607A"/>
    <w:rsid w:val="005E6743"/>
    <w:rsid w:val="005E67F4"/>
    <w:rsid w:val="005E6A81"/>
    <w:rsid w:val="005E6B0F"/>
    <w:rsid w:val="005E75C3"/>
    <w:rsid w:val="005E7C7B"/>
    <w:rsid w:val="005E7EA0"/>
    <w:rsid w:val="005F04F2"/>
    <w:rsid w:val="005F109A"/>
    <w:rsid w:val="005F12A7"/>
    <w:rsid w:val="005F1692"/>
    <w:rsid w:val="005F1876"/>
    <w:rsid w:val="005F1A4C"/>
    <w:rsid w:val="005F1D0C"/>
    <w:rsid w:val="005F206C"/>
    <w:rsid w:val="005F2770"/>
    <w:rsid w:val="005F2CCF"/>
    <w:rsid w:val="005F3338"/>
    <w:rsid w:val="005F457F"/>
    <w:rsid w:val="005F4B64"/>
    <w:rsid w:val="005F4B90"/>
    <w:rsid w:val="005F535F"/>
    <w:rsid w:val="005F5364"/>
    <w:rsid w:val="005F572D"/>
    <w:rsid w:val="005F5D83"/>
    <w:rsid w:val="005F6014"/>
    <w:rsid w:val="005F632C"/>
    <w:rsid w:val="005F6631"/>
    <w:rsid w:val="005F70B5"/>
    <w:rsid w:val="005F7961"/>
    <w:rsid w:val="006001F6"/>
    <w:rsid w:val="00600525"/>
    <w:rsid w:val="00600F38"/>
    <w:rsid w:val="00601545"/>
    <w:rsid w:val="006018A3"/>
    <w:rsid w:val="006019FC"/>
    <w:rsid w:val="006021EE"/>
    <w:rsid w:val="00602B0E"/>
    <w:rsid w:val="00603C12"/>
    <w:rsid w:val="00604141"/>
    <w:rsid w:val="006046B3"/>
    <w:rsid w:val="006048C5"/>
    <w:rsid w:val="006053C3"/>
    <w:rsid w:val="00605972"/>
    <w:rsid w:val="00605A95"/>
    <w:rsid w:val="00605AED"/>
    <w:rsid w:val="00605B18"/>
    <w:rsid w:val="006062F8"/>
    <w:rsid w:val="00606568"/>
    <w:rsid w:val="006066E6"/>
    <w:rsid w:val="00606C13"/>
    <w:rsid w:val="00606FA4"/>
    <w:rsid w:val="00606FC7"/>
    <w:rsid w:val="00607485"/>
    <w:rsid w:val="006074D2"/>
    <w:rsid w:val="0060766F"/>
    <w:rsid w:val="00607672"/>
    <w:rsid w:val="00607B97"/>
    <w:rsid w:val="00607D68"/>
    <w:rsid w:val="0061012C"/>
    <w:rsid w:val="006107E1"/>
    <w:rsid w:val="006107F9"/>
    <w:rsid w:val="00610E2F"/>
    <w:rsid w:val="00610EAE"/>
    <w:rsid w:val="00610EED"/>
    <w:rsid w:val="00611EBC"/>
    <w:rsid w:val="00611F95"/>
    <w:rsid w:val="00612EA2"/>
    <w:rsid w:val="00613BA4"/>
    <w:rsid w:val="006144D3"/>
    <w:rsid w:val="00614506"/>
    <w:rsid w:val="00614FC3"/>
    <w:rsid w:val="00615785"/>
    <w:rsid w:val="006163E4"/>
    <w:rsid w:val="006167E8"/>
    <w:rsid w:val="00617296"/>
    <w:rsid w:val="00620291"/>
    <w:rsid w:val="00620B99"/>
    <w:rsid w:val="006212CD"/>
    <w:rsid w:val="0062171C"/>
    <w:rsid w:val="00621943"/>
    <w:rsid w:val="00621A00"/>
    <w:rsid w:val="00621A1D"/>
    <w:rsid w:val="00621C93"/>
    <w:rsid w:val="00621D4B"/>
    <w:rsid w:val="00622306"/>
    <w:rsid w:val="006224DB"/>
    <w:rsid w:val="0062251B"/>
    <w:rsid w:val="00623954"/>
    <w:rsid w:val="006239FE"/>
    <w:rsid w:val="006248AA"/>
    <w:rsid w:val="00625067"/>
    <w:rsid w:val="00625531"/>
    <w:rsid w:val="0062574D"/>
    <w:rsid w:val="00625E49"/>
    <w:rsid w:val="00626F75"/>
    <w:rsid w:val="00627B35"/>
    <w:rsid w:val="00627F06"/>
    <w:rsid w:val="006305AA"/>
    <w:rsid w:val="00630792"/>
    <w:rsid w:val="006307B0"/>
    <w:rsid w:val="00631E5F"/>
    <w:rsid w:val="00631E67"/>
    <w:rsid w:val="00631EAB"/>
    <w:rsid w:val="006337F8"/>
    <w:rsid w:val="006338AF"/>
    <w:rsid w:val="006340E3"/>
    <w:rsid w:val="00634DBC"/>
    <w:rsid w:val="00635E1F"/>
    <w:rsid w:val="00636A3F"/>
    <w:rsid w:val="00637081"/>
    <w:rsid w:val="00637475"/>
    <w:rsid w:val="006378FC"/>
    <w:rsid w:val="0064029F"/>
    <w:rsid w:val="006402A3"/>
    <w:rsid w:val="00640B60"/>
    <w:rsid w:val="006414B5"/>
    <w:rsid w:val="006416F2"/>
    <w:rsid w:val="00641807"/>
    <w:rsid w:val="00641B89"/>
    <w:rsid w:val="00641E0F"/>
    <w:rsid w:val="00642F15"/>
    <w:rsid w:val="00642FF8"/>
    <w:rsid w:val="00643074"/>
    <w:rsid w:val="00643210"/>
    <w:rsid w:val="006434D4"/>
    <w:rsid w:val="0064353C"/>
    <w:rsid w:val="006437E6"/>
    <w:rsid w:val="00644814"/>
    <w:rsid w:val="00644B17"/>
    <w:rsid w:val="00644B71"/>
    <w:rsid w:val="00644EE2"/>
    <w:rsid w:val="00645067"/>
    <w:rsid w:val="006453CF"/>
    <w:rsid w:val="00645A2C"/>
    <w:rsid w:val="00645A4A"/>
    <w:rsid w:val="0064770B"/>
    <w:rsid w:val="00647CE6"/>
    <w:rsid w:val="006503F0"/>
    <w:rsid w:val="00650B1D"/>
    <w:rsid w:val="00650F0F"/>
    <w:rsid w:val="00650FD0"/>
    <w:rsid w:val="00651200"/>
    <w:rsid w:val="006515E3"/>
    <w:rsid w:val="0065160C"/>
    <w:rsid w:val="00651C60"/>
    <w:rsid w:val="00651C96"/>
    <w:rsid w:val="0065200A"/>
    <w:rsid w:val="0065223E"/>
    <w:rsid w:val="00652590"/>
    <w:rsid w:val="00653757"/>
    <w:rsid w:val="00653B62"/>
    <w:rsid w:val="006543E3"/>
    <w:rsid w:val="00654854"/>
    <w:rsid w:val="0065492A"/>
    <w:rsid w:val="006550C0"/>
    <w:rsid w:val="006552C8"/>
    <w:rsid w:val="00655616"/>
    <w:rsid w:val="00657068"/>
    <w:rsid w:val="0065714A"/>
    <w:rsid w:val="00657603"/>
    <w:rsid w:val="00660315"/>
    <w:rsid w:val="0066090D"/>
    <w:rsid w:val="006617DE"/>
    <w:rsid w:val="0066335E"/>
    <w:rsid w:val="00663851"/>
    <w:rsid w:val="00663C2D"/>
    <w:rsid w:val="0066458B"/>
    <w:rsid w:val="00665088"/>
    <w:rsid w:val="0066512D"/>
    <w:rsid w:val="00665231"/>
    <w:rsid w:val="0066524F"/>
    <w:rsid w:val="00665A7A"/>
    <w:rsid w:val="00665B2F"/>
    <w:rsid w:val="00666209"/>
    <w:rsid w:val="00666598"/>
    <w:rsid w:val="00667255"/>
    <w:rsid w:val="00667847"/>
    <w:rsid w:val="006679FA"/>
    <w:rsid w:val="00667C99"/>
    <w:rsid w:val="00667DA4"/>
    <w:rsid w:val="006701A1"/>
    <w:rsid w:val="006701DE"/>
    <w:rsid w:val="006706AA"/>
    <w:rsid w:val="00670A13"/>
    <w:rsid w:val="00671C01"/>
    <w:rsid w:val="00671C22"/>
    <w:rsid w:val="00672C4E"/>
    <w:rsid w:val="00672EE3"/>
    <w:rsid w:val="00673036"/>
    <w:rsid w:val="006733A3"/>
    <w:rsid w:val="00673488"/>
    <w:rsid w:val="0067363E"/>
    <w:rsid w:val="00673A7D"/>
    <w:rsid w:val="006741D6"/>
    <w:rsid w:val="00674F2D"/>
    <w:rsid w:val="00675882"/>
    <w:rsid w:val="00675D24"/>
    <w:rsid w:val="00675D39"/>
    <w:rsid w:val="006764EB"/>
    <w:rsid w:val="006770F0"/>
    <w:rsid w:val="00677544"/>
    <w:rsid w:val="006779B2"/>
    <w:rsid w:val="0068049A"/>
    <w:rsid w:val="006810D9"/>
    <w:rsid w:val="006823B7"/>
    <w:rsid w:val="0068252F"/>
    <w:rsid w:val="006827EA"/>
    <w:rsid w:val="00682A77"/>
    <w:rsid w:val="006836FC"/>
    <w:rsid w:val="00684163"/>
    <w:rsid w:val="006842F3"/>
    <w:rsid w:val="00684534"/>
    <w:rsid w:val="006851D7"/>
    <w:rsid w:val="00685289"/>
    <w:rsid w:val="006865D2"/>
    <w:rsid w:val="00686675"/>
    <w:rsid w:val="006866B7"/>
    <w:rsid w:val="00686AE3"/>
    <w:rsid w:val="00686B39"/>
    <w:rsid w:val="006872A3"/>
    <w:rsid w:val="00687308"/>
    <w:rsid w:val="00690552"/>
    <w:rsid w:val="00690B8C"/>
    <w:rsid w:val="00690EE3"/>
    <w:rsid w:val="0069128F"/>
    <w:rsid w:val="0069164C"/>
    <w:rsid w:val="00691FD2"/>
    <w:rsid w:val="006920BD"/>
    <w:rsid w:val="00692149"/>
    <w:rsid w:val="00692628"/>
    <w:rsid w:val="00692655"/>
    <w:rsid w:val="006929C6"/>
    <w:rsid w:val="00692A40"/>
    <w:rsid w:val="00693052"/>
    <w:rsid w:val="006934C8"/>
    <w:rsid w:val="00693809"/>
    <w:rsid w:val="00693E7D"/>
    <w:rsid w:val="006946CB"/>
    <w:rsid w:val="0069476F"/>
    <w:rsid w:val="00694B22"/>
    <w:rsid w:val="00695963"/>
    <w:rsid w:val="00695A1B"/>
    <w:rsid w:val="00696013"/>
    <w:rsid w:val="00696037"/>
    <w:rsid w:val="00696802"/>
    <w:rsid w:val="006972BC"/>
    <w:rsid w:val="00697C1C"/>
    <w:rsid w:val="006A019E"/>
    <w:rsid w:val="006A0643"/>
    <w:rsid w:val="006A09FC"/>
    <w:rsid w:val="006A0A18"/>
    <w:rsid w:val="006A0AF7"/>
    <w:rsid w:val="006A127D"/>
    <w:rsid w:val="006A1351"/>
    <w:rsid w:val="006A13CF"/>
    <w:rsid w:val="006A1CB4"/>
    <w:rsid w:val="006A244E"/>
    <w:rsid w:val="006A283E"/>
    <w:rsid w:val="006A29A1"/>
    <w:rsid w:val="006A2B45"/>
    <w:rsid w:val="006A2B5C"/>
    <w:rsid w:val="006A2BE1"/>
    <w:rsid w:val="006A2ECF"/>
    <w:rsid w:val="006A2ED9"/>
    <w:rsid w:val="006A31B7"/>
    <w:rsid w:val="006A440D"/>
    <w:rsid w:val="006A47EF"/>
    <w:rsid w:val="006A49E2"/>
    <w:rsid w:val="006A4A2A"/>
    <w:rsid w:val="006A4B4B"/>
    <w:rsid w:val="006A5120"/>
    <w:rsid w:val="006A5134"/>
    <w:rsid w:val="006A5157"/>
    <w:rsid w:val="006A66AE"/>
    <w:rsid w:val="006A6B53"/>
    <w:rsid w:val="006A7277"/>
    <w:rsid w:val="006A75DF"/>
    <w:rsid w:val="006A79CA"/>
    <w:rsid w:val="006B003C"/>
    <w:rsid w:val="006B060B"/>
    <w:rsid w:val="006B0A9B"/>
    <w:rsid w:val="006B0C8B"/>
    <w:rsid w:val="006B0FA4"/>
    <w:rsid w:val="006B107A"/>
    <w:rsid w:val="006B110B"/>
    <w:rsid w:val="006B1349"/>
    <w:rsid w:val="006B24E1"/>
    <w:rsid w:val="006B2AA8"/>
    <w:rsid w:val="006B353D"/>
    <w:rsid w:val="006B38A2"/>
    <w:rsid w:val="006B4214"/>
    <w:rsid w:val="006B42DD"/>
    <w:rsid w:val="006B4323"/>
    <w:rsid w:val="006B48C7"/>
    <w:rsid w:val="006B4E79"/>
    <w:rsid w:val="006B4FD0"/>
    <w:rsid w:val="006B539C"/>
    <w:rsid w:val="006B5C81"/>
    <w:rsid w:val="006B68A0"/>
    <w:rsid w:val="006B6BCB"/>
    <w:rsid w:val="006B6D6B"/>
    <w:rsid w:val="006B7D0E"/>
    <w:rsid w:val="006C03D0"/>
    <w:rsid w:val="006C0446"/>
    <w:rsid w:val="006C05D7"/>
    <w:rsid w:val="006C08C1"/>
    <w:rsid w:val="006C09CA"/>
    <w:rsid w:val="006C1388"/>
    <w:rsid w:val="006C1494"/>
    <w:rsid w:val="006C1D24"/>
    <w:rsid w:val="006C2BC8"/>
    <w:rsid w:val="006C2F36"/>
    <w:rsid w:val="006C3345"/>
    <w:rsid w:val="006C3745"/>
    <w:rsid w:val="006C3787"/>
    <w:rsid w:val="006C3C30"/>
    <w:rsid w:val="006C3C71"/>
    <w:rsid w:val="006C3DDA"/>
    <w:rsid w:val="006C3ED2"/>
    <w:rsid w:val="006C419E"/>
    <w:rsid w:val="006C4A6C"/>
    <w:rsid w:val="006C5040"/>
    <w:rsid w:val="006C582D"/>
    <w:rsid w:val="006C6186"/>
    <w:rsid w:val="006C61A2"/>
    <w:rsid w:val="006C66B5"/>
    <w:rsid w:val="006C680C"/>
    <w:rsid w:val="006C6DAA"/>
    <w:rsid w:val="006C74CB"/>
    <w:rsid w:val="006C7693"/>
    <w:rsid w:val="006D03D6"/>
    <w:rsid w:val="006D0446"/>
    <w:rsid w:val="006D05BC"/>
    <w:rsid w:val="006D09EF"/>
    <w:rsid w:val="006D0CEF"/>
    <w:rsid w:val="006D0EE9"/>
    <w:rsid w:val="006D13BE"/>
    <w:rsid w:val="006D16DB"/>
    <w:rsid w:val="006D1DA3"/>
    <w:rsid w:val="006D1E7F"/>
    <w:rsid w:val="006D1FF7"/>
    <w:rsid w:val="006D2055"/>
    <w:rsid w:val="006D2A3F"/>
    <w:rsid w:val="006D2CD2"/>
    <w:rsid w:val="006D32C7"/>
    <w:rsid w:val="006D3A15"/>
    <w:rsid w:val="006D3DED"/>
    <w:rsid w:val="006D3E96"/>
    <w:rsid w:val="006D4D4D"/>
    <w:rsid w:val="006D5D09"/>
    <w:rsid w:val="006D6002"/>
    <w:rsid w:val="006D69DE"/>
    <w:rsid w:val="006D6EA7"/>
    <w:rsid w:val="006D7226"/>
    <w:rsid w:val="006D742A"/>
    <w:rsid w:val="006D74C2"/>
    <w:rsid w:val="006D775C"/>
    <w:rsid w:val="006D795B"/>
    <w:rsid w:val="006D7BDA"/>
    <w:rsid w:val="006E01C9"/>
    <w:rsid w:val="006E0464"/>
    <w:rsid w:val="006E0720"/>
    <w:rsid w:val="006E109A"/>
    <w:rsid w:val="006E1241"/>
    <w:rsid w:val="006E1351"/>
    <w:rsid w:val="006E1B68"/>
    <w:rsid w:val="006E1EA5"/>
    <w:rsid w:val="006E1FEC"/>
    <w:rsid w:val="006E205D"/>
    <w:rsid w:val="006E2550"/>
    <w:rsid w:val="006E3112"/>
    <w:rsid w:val="006E3400"/>
    <w:rsid w:val="006E3DAF"/>
    <w:rsid w:val="006E44A6"/>
    <w:rsid w:val="006E4689"/>
    <w:rsid w:val="006E49C5"/>
    <w:rsid w:val="006E4C28"/>
    <w:rsid w:val="006E5114"/>
    <w:rsid w:val="006E566A"/>
    <w:rsid w:val="006E5BAF"/>
    <w:rsid w:val="006E61E9"/>
    <w:rsid w:val="006E624F"/>
    <w:rsid w:val="006E6385"/>
    <w:rsid w:val="006E643F"/>
    <w:rsid w:val="006E6A17"/>
    <w:rsid w:val="006E6C69"/>
    <w:rsid w:val="006E759A"/>
    <w:rsid w:val="006E777A"/>
    <w:rsid w:val="006E786D"/>
    <w:rsid w:val="006E7AA7"/>
    <w:rsid w:val="006E7D6C"/>
    <w:rsid w:val="006F017F"/>
    <w:rsid w:val="006F0728"/>
    <w:rsid w:val="006F08AF"/>
    <w:rsid w:val="006F0B73"/>
    <w:rsid w:val="006F0E19"/>
    <w:rsid w:val="006F17D7"/>
    <w:rsid w:val="006F19BE"/>
    <w:rsid w:val="006F1E3D"/>
    <w:rsid w:val="006F2F74"/>
    <w:rsid w:val="006F306E"/>
    <w:rsid w:val="006F347A"/>
    <w:rsid w:val="006F3883"/>
    <w:rsid w:val="006F3CDB"/>
    <w:rsid w:val="006F3F45"/>
    <w:rsid w:val="006F4111"/>
    <w:rsid w:val="006F418B"/>
    <w:rsid w:val="006F4515"/>
    <w:rsid w:val="006F4A5A"/>
    <w:rsid w:val="006F5183"/>
    <w:rsid w:val="006F5845"/>
    <w:rsid w:val="006F6923"/>
    <w:rsid w:val="006F6ABA"/>
    <w:rsid w:val="006F71A8"/>
    <w:rsid w:val="006F7571"/>
    <w:rsid w:val="006F7DAE"/>
    <w:rsid w:val="00701CF1"/>
    <w:rsid w:val="00701FE1"/>
    <w:rsid w:val="00702186"/>
    <w:rsid w:val="00702770"/>
    <w:rsid w:val="00702B18"/>
    <w:rsid w:val="00702F98"/>
    <w:rsid w:val="007030C0"/>
    <w:rsid w:val="007033FE"/>
    <w:rsid w:val="00703D85"/>
    <w:rsid w:val="00704069"/>
    <w:rsid w:val="00704645"/>
    <w:rsid w:val="00704A20"/>
    <w:rsid w:val="00704C70"/>
    <w:rsid w:val="00704DEC"/>
    <w:rsid w:val="0070558D"/>
    <w:rsid w:val="00705CC2"/>
    <w:rsid w:val="00705E9A"/>
    <w:rsid w:val="00705F35"/>
    <w:rsid w:val="00706118"/>
    <w:rsid w:val="007067A1"/>
    <w:rsid w:val="00706A4F"/>
    <w:rsid w:val="00706A83"/>
    <w:rsid w:val="00706D85"/>
    <w:rsid w:val="007072BC"/>
    <w:rsid w:val="007074A9"/>
    <w:rsid w:val="007075C7"/>
    <w:rsid w:val="00707836"/>
    <w:rsid w:val="007078A1"/>
    <w:rsid w:val="007103D0"/>
    <w:rsid w:val="00710481"/>
    <w:rsid w:val="0071072B"/>
    <w:rsid w:val="00710CA7"/>
    <w:rsid w:val="00711535"/>
    <w:rsid w:val="0071160D"/>
    <w:rsid w:val="00711828"/>
    <w:rsid w:val="0071182F"/>
    <w:rsid w:val="00712779"/>
    <w:rsid w:val="00712EF8"/>
    <w:rsid w:val="00713C74"/>
    <w:rsid w:val="007141A2"/>
    <w:rsid w:val="00714728"/>
    <w:rsid w:val="007159CC"/>
    <w:rsid w:val="007162AB"/>
    <w:rsid w:val="00716B75"/>
    <w:rsid w:val="00716C2D"/>
    <w:rsid w:val="00716D0B"/>
    <w:rsid w:val="00716E8E"/>
    <w:rsid w:val="007178C4"/>
    <w:rsid w:val="00717C04"/>
    <w:rsid w:val="00717FFA"/>
    <w:rsid w:val="007207DB"/>
    <w:rsid w:val="00720940"/>
    <w:rsid w:val="00721234"/>
    <w:rsid w:val="00721942"/>
    <w:rsid w:val="00721F94"/>
    <w:rsid w:val="00722C83"/>
    <w:rsid w:val="00722FDA"/>
    <w:rsid w:val="00723156"/>
    <w:rsid w:val="00723385"/>
    <w:rsid w:val="0072357E"/>
    <w:rsid w:val="00724926"/>
    <w:rsid w:val="00724C37"/>
    <w:rsid w:val="00725FDC"/>
    <w:rsid w:val="007264C9"/>
    <w:rsid w:val="00726548"/>
    <w:rsid w:val="0072668B"/>
    <w:rsid w:val="00726DD3"/>
    <w:rsid w:val="00726EAD"/>
    <w:rsid w:val="00727589"/>
    <w:rsid w:val="00727678"/>
    <w:rsid w:val="00727988"/>
    <w:rsid w:val="00727B33"/>
    <w:rsid w:val="007308B7"/>
    <w:rsid w:val="00730B74"/>
    <w:rsid w:val="00730BBC"/>
    <w:rsid w:val="00730BF4"/>
    <w:rsid w:val="0073113C"/>
    <w:rsid w:val="00731718"/>
    <w:rsid w:val="00731AE7"/>
    <w:rsid w:val="00731CDB"/>
    <w:rsid w:val="00732112"/>
    <w:rsid w:val="00732F6F"/>
    <w:rsid w:val="007335F0"/>
    <w:rsid w:val="007339CE"/>
    <w:rsid w:val="00733F80"/>
    <w:rsid w:val="00734361"/>
    <w:rsid w:val="00734875"/>
    <w:rsid w:val="00734B52"/>
    <w:rsid w:val="00734E4D"/>
    <w:rsid w:val="00734FD2"/>
    <w:rsid w:val="007357D4"/>
    <w:rsid w:val="00735CA5"/>
    <w:rsid w:val="00736099"/>
    <w:rsid w:val="00736351"/>
    <w:rsid w:val="00736E5B"/>
    <w:rsid w:val="00737272"/>
    <w:rsid w:val="0073785D"/>
    <w:rsid w:val="00737B06"/>
    <w:rsid w:val="00740C05"/>
    <w:rsid w:val="00740CC9"/>
    <w:rsid w:val="0074107C"/>
    <w:rsid w:val="0074138B"/>
    <w:rsid w:val="007414E0"/>
    <w:rsid w:val="00741F79"/>
    <w:rsid w:val="00742D52"/>
    <w:rsid w:val="007434F4"/>
    <w:rsid w:val="00743801"/>
    <w:rsid w:val="007438B0"/>
    <w:rsid w:val="007439AC"/>
    <w:rsid w:val="0074445E"/>
    <w:rsid w:val="00744687"/>
    <w:rsid w:val="007446D1"/>
    <w:rsid w:val="007448E2"/>
    <w:rsid w:val="00744A5C"/>
    <w:rsid w:val="00745EE0"/>
    <w:rsid w:val="007461A8"/>
    <w:rsid w:val="0074640C"/>
    <w:rsid w:val="00746842"/>
    <w:rsid w:val="00746967"/>
    <w:rsid w:val="00746F23"/>
    <w:rsid w:val="00747727"/>
    <w:rsid w:val="0074780A"/>
    <w:rsid w:val="00747C30"/>
    <w:rsid w:val="007503C6"/>
    <w:rsid w:val="00750437"/>
    <w:rsid w:val="00750903"/>
    <w:rsid w:val="007519C5"/>
    <w:rsid w:val="00751A9A"/>
    <w:rsid w:val="00751E77"/>
    <w:rsid w:val="00751ECA"/>
    <w:rsid w:val="00751F52"/>
    <w:rsid w:val="00752338"/>
    <w:rsid w:val="0075258F"/>
    <w:rsid w:val="00752745"/>
    <w:rsid w:val="007535CC"/>
    <w:rsid w:val="00753764"/>
    <w:rsid w:val="00753A7D"/>
    <w:rsid w:val="00753AD1"/>
    <w:rsid w:val="00753D3F"/>
    <w:rsid w:val="00753F7D"/>
    <w:rsid w:val="00754FDA"/>
    <w:rsid w:val="00755558"/>
    <w:rsid w:val="0075613D"/>
    <w:rsid w:val="00756306"/>
    <w:rsid w:val="00756375"/>
    <w:rsid w:val="00756408"/>
    <w:rsid w:val="00756846"/>
    <w:rsid w:val="00756C75"/>
    <w:rsid w:val="00756E41"/>
    <w:rsid w:val="00757358"/>
    <w:rsid w:val="00757367"/>
    <w:rsid w:val="0075758B"/>
    <w:rsid w:val="00757CED"/>
    <w:rsid w:val="00760B0D"/>
    <w:rsid w:val="007610F1"/>
    <w:rsid w:val="00761135"/>
    <w:rsid w:val="00761234"/>
    <w:rsid w:val="00761565"/>
    <w:rsid w:val="007617E0"/>
    <w:rsid w:val="00761BD9"/>
    <w:rsid w:val="00762F5E"/>
    <w:rsid w:val="00763F40"/>
    <w:rsid w:val="0076470D"/>
    <w:rsid w:val="00764978"/>
    <w:rsid w:val="00765328"/>
    <w:rsid w:val="0076552F"/>
    <w:rsid w:val="00766508"/>
    <w:rsid w:val="00766571"/>
    <w:rsid w:val="00766B53"/>
    <w:rsid w:val="00766BEC"/>
    <w:rsid w:val="007670FD"/>
    <w:rsid w:val="00767843"/>
    <w:rsid w:val="00767B83"/>
    <w:rsid w:val="00767BBF"/>
    <w:rsid w:val="00767ECC"/>
    <w:rsid w:val="007707B3"/>
    <w:rsid w:val="00770947"/>
    <w:rsid w:val="0077096C"/>
    <w:rsid w:val="00770A20"/>
    <w:rsid w:val="00770DBA"/>
    <w:rsid w:val="00770E7A"/>
    <w:rsid w:val="00770FA3"/>
    <w:rsid w:val="007712B8"/>
    <w:rsid w:val="0077207B"/>
    <w:rsid w:val="00772768"/>
    <w:rsid w:val="00772958"/>
    <w:rsid w:val="00772A3D"/>
    <w:rsid w:val="00772F9D"/>
    <w:rsid w:val="00773894"/>
    <w:rsid w:val="007741A8"/>
    <w:rsid w:val="00774310"/>
    <w:rsid w:val="007744C1"/>
    <w:rsid w:val="00774879"/>
    <w:rsid w:val="00774C14"/>
    <w:rsid w:val="007754B4"/>
    <w:rsid w:val="00775C55"/>
    <w:rsid w:val="00775E2A"/>
    <w:rsid w:val="00775EEF"/>
    <w:rsid w:val="007760A5"/>
    <w:rsid w:val="007764A3"/>
    <w:rsid w:val="007765CD"/>
    <w:rsid w:val="00776721"/>
    <w:rsid w:val="007767AA"/>
    <w:rsid w:val="00776B4E"/>
    <w:rsid w:val="007776AE"/>
    <w:rsid w:val="00777805"/>
    <w:rsid w:val="00777CDC"/>
    <w:rsid w:val="0078043B"/>
    <w:rsid w:val="007813C9"/>
    <w:rsid w:val="007825D8"/>
    <w:rsid w:val="00782799"/>
    <w:rsid w:val="00783657"/>
    <w:rsid w:val="00783D85"/>
    <w:rsid w:val="00783E7F"/>
    <w:rsid w:val="0078410B"/>
    <w:rsid w:val="00784B32"/>
    <w:rsid w:val="00784B81"/>
    <w:rsid w:val="00785517"/>
    <w:rsid w:val="007856CC"/>
    <w:rsid w:val="00785B5C"/>
    <w:rsid w:val="0078684B"/>
    <w:rsid w:val="007871EF"/>
    <w:rsid w:val="00787246"/>
    <w:rsid w:val="00787C40"/>
    <w:rsid w:val="00787CC0"/>
    <w:rsid w:val="00787EF3"/>
    <w:rsid w:val="00792C81"/>
    <w:rsid w:val="0079304F"/>
    <w:rsid w:val="007931F3"/>
    <w:rsid w:val="00794214"/>
    <w:rsid w:val="00794A20"/>
    <w:rsid w:val="007955CA"/>
    <w:rsid w:val="00795892"/>
    <w:rsid w:val="00795D2B"/>
    <w:rsid w:val="00795F00"/>
    <w:rsid w:val="0079652E"/>
    <w:rsid w:val="00796721"/>
    <w:rsid w:val="0079672B"/>
    <w:rsid w:val="0079699C"/>
    <w:rsid w:val="00796A37"/>
    <w:rsid w:val="00796DAB"/>
    <w:rsid w:val="00797031"/>
    <w:rsid w:val="0079740F"/>
    <w:rsid w:val="0079755D"/>
    <w:rsid w:val="007A0E68"/>
    <w:rsid w:val="007A1411"/>
    <w:rsid w:val="007A1512"/>
    <w:rsid w:val="007A1849"/>
    <w:rsid w:val="007A1A1D"/>
    <w:rsid w:val="007A228D"/>
    <w:rsid w:val="007A2EE6"/>
    <w:rsid w:val="007A3238"/>
    <w:rsid w:val="007A3281"/>
    <w:rsid w:val="007A43BB"/>
    <w:rsid w:val="007A46B1"/>
    <w:rsid w:val="007A470B"/>
    <w:rsid w:val="007A47F1"/>
    <w:rsid w:val="007A4F48"/>
    <w:rsid w:val="007A50D9"/>
    <w:rsid w:val="007A50E0"/>
    <w:rsid w:val="007A53A2"/>
    <w:rsid w:val="007A59CA"/>
    <w:rsid w:val="007A6A45"/>
    <w:rsid w:val="007A74E7"/>
    <w:rsid w:val="007A7887"/>
    <w:rsid w:val="007A7D96"/>
    <w:rsid w:val="007B0496"/>
    <w:rsid w:val="007B116C"/>
    <w:rsid w:val="007B11D9"/>
    <w:rsid w:val="007B166D"/>
    <w:rsid w:val="007B17B2"/>
    <w:rsid w:val="007B25AA"/>
    <w:rsid w:val="007B25B3"/>
    <w:rsid w:val="007B32D8"/>
    <w:rsid w:val="007B477E"/>
    <w:rsid w:val="007B47D9"/>
    <w:rsid w:val="007B4A49"/>
    <w:rsid w:val="007B6150"/>
    <w:rsid w:val="007B6379"/>
    <w:rsid w:val="007B6477"/>
    <w:rsid w:val="007B69DF"/>
    <w:rsid w:val="007B6EB8"/>
    <w:rsid w:val="007B71DD"/>
    <w:rsid w:val="007B75D3"/>
    <w:rsid w:val="007B797A"/>
    <w:rsid w:val="007B7C56"/>
    <w:rsid w:val="007C0975"/>
    <w:rsid w:val="007C0A5C"/>
    <w:rsid w:val="007C2309"/>
    <w:rsid w:val="007C2F01"/>
    <w:rsid w:val="007C3528"/>
    <w:rsid w:val="007C3624"/>
    <w:rsid w:val="007C399A"/>
    <w:rsid w:val="007C3BB5"/>
    <w:rsid w:val="007C3ED6"/>
    <w:rsid w:val="007C4F5E"/>
    <w:rsid w:val="007C5038"/>
    <w:rsid w:val="007C50DB"/>
    <w:rsid w:val="007C5864"/>
    <w:rsid w:val="007C6807"/>
    <w:rsid w:val="007C6A2B"/>
    <w:rsid w:val="007C6B5A"/>
    <w:rsid w:val="007C6DC8"/>
    <w:rsid w:val="007C7104"/>
    <w:rsid w:val="007C714E"/>
    <w:rsid w:val="007C7888"/>
    <w:rsid w:val="007D0404"/>
    <w:rsid w:val="007D0452"/>
    <w:rsid w:val="007D04A8"/>
    <w:rsid w:val="007D101F"/>
    <w:rsid w:val="007D1171"/>
    <w:rsid w:val="007D1518"/>
    <w:rsid w:val="007D20D4"/>
    <w:rsid w:val="007D258D"/>
    <w:rsid w:val="007D2B73"/>
    <w:rsid w:val="007D2CB9"/>
    <w:rsid w:val="007D2D66"/>
    <w:rsid w:val="007D322C"/>
    <w:rsid w:val="007D32BE"/>
    <w:rsid w:val="007D3F8D"/>
    <w:rsid w:val="007D4CCB"/>
    <w:rsid w:val="007D4ED0"/>
    <w:rsid w:val="007D593E"/>
    <w:rsid w:val="007D5DF2"/>
    <w:rsid w:val="007D61E5"/>
    <w:rsid w:val="007D642F"/>
    <w:rsid w:val="007D648C"/>
    <w:rsid w:val="007D6536"/>
    <w:rsid w:val="007D66CF"/>
    <w:rsid w:val="007D673F"/>
    <w:rsid w:val="007D68BB"/>
    <w:rsid w:val="007D6A5F"/>
    <w:rsid w:val="007D6AC8"/>
    <w:rsid w:val="007D7361"/>
    <w:rsid w:val="007D78B4"/>
    <w:rsid w:val="007D7B63"/>
    <w:rsid w:val="007E023F"/>
    <w:rsid w:val="007E0DCA"/>
    <w:rsid w:val="007E1414"/>
    <w:rsid w:val="007E17C8"/>
    <w:rsid w:val="007E180D"/>
    <w:rsid w:val="007E1C53"/>
    <w:rsid w:val="007E28DE"/>
    <w:rsid w:val="007E2FF8"/>
    <w:rsid w:val="007E3471"/>
    <w:rsid w:val="007E4341"/>
    <w:rsid w:val="007E4651"/>
    <w:rsid w:val="007E4C4B"/>
    <w:rsid w:val="007E5781"/>
    <w:rsid w:val="007E5CC7"/>
    <w:rsid w:val="007E63F5"/>
    <w:rsid w:val="007E6495"/>
    <w:rsid w:val="007E6503"/>
    <w:rsid w:val="007E7045"/>
    <w:rsid w:val="007E77DB"/>
    <w:rsid w:val="007E7ECF"/>
    <w:rsid w:val="007E7FAE"/>
    <w:rsid w:val="007F0318"/>
    <w:rsid w:val="007F0EA2"/>
    <w:rsid w:val="007F122E"/>
    <w:rsid w:val="007F13F1"/>
    <w:rsid w:val="007F185C"/>
    <w:rsid w:val="007F2026"/>
    <w:rsid w:val="007F232A"/>
    <w:rsid w:val="007F23A7"/>
    <w:rsid w:val="007F2EF8"/>
    <w:rsid w:val="007F3381"/>
    <w:rsid w:val="007F34F1"/>
    <w:rsid w:val="007F3A72"/>
    <w:rsid w:val="007F4557"/>
    <w:rsid w:val="007F4ACD"/>
    <w:rsid w:val="007F4DE4"/>
    <w:rsid w:val="007F54BE"/>
    <w:rsid w:val="007F6151"/>
    <w:rsid w:val="007F7B18"/>
    <w:rsid w:val="007F7BF5"/>
    <w:rsid w:val="00800F3F"/>
    <w:rsid w:val="008012DD"/>
    <w:rsid w:val="00801638"/>
    <w:rsid w:val="008017CA"/>
    <w:rsid w:val="00801AE9"/>
    <w:rsid w:val="008025ED"/>
    <w:rsid w:val="00804424"/>
    <w:rsid w:val="00804643"/>
    <w:rsid w:val="00804AE9"/>
    <w:rsid w:val="0080531E"/>
    <w:rsid w:val="008053D4"/>
    <w:rsid w:val="008054A7"/>
    <w:rsid w:val="00805806"/>
    <w:rsid w:val="00805A82"/>
    <w:rsid w:val="00806193"/>
    <w:rsid w:val="00806CF8"/>
    <w:rsid w:val="00807337"/>
    <w:rsid w:val="00807731"/>
    <w:rsid w:val="00807E12"/>
    <w:rsid w:val="008100EB"/>
    <w:rsid w:val="008101D2"/>
    <w:rsid w:val="008101E7"/>
    <w:rsid w:val="00810BAD"/>
    <w:rsid w:val="00810DDA"/>
    <w:rsid w:val="00811932"/>
    <w:rsid w:val="00811A7F"/>
    <w:rsid w:val="00811CB0"/>
    <w:rsid w:val="00812479"/>
    <w:rsid w:val="008124DC"/>
    <w:rsid w:val="00812B0E"/>
    <w:rsid w:val="00813510"/>
    <w:rsid w:val="00813CC3"/>
    <w:rsid w:val="00813F70"/>
    <w:rsid w:val="00815AB6"/>
    <w:rsid w:val="00815C03"/>
    <w:rsid w:val="00816E58"/>
    <w:rsid w:val="0081714C"/>
    <w:rsid w:val="008178A7"/>
    <w:rsid w:val="008200AD"/>
    <w:rsid w:val="008202F0"/>
    <w:rsid w:val="00820A80"/>
    <w:rsid w:val="00820E78"/>
    <w:rsid w:val="008213CA"/>
    <w:rsid w:val="00821923"/>
    <w:rsid w:val="00821F11"/>
    <w:rsid w:val="008255DC"/>
    <w:rsid w:val="0082603E"/>
    <w:rsid w:val="00826202"/>
    <w:rsid w:val="008263FE"/>
    <w:rsid w:val="00826971"/>
    <w:rsid w:val="00826C20"/>
    <w:rsid w:val="00826CFB"/>
    <w:rsid w:val="00826E4D"/>
    <w:rsid w:val="00826FF8"/>
    <w:rsid w:val="0082745D"/>
    <w:rsid w:val="008275E4"/>
    <w:rsid w:val="00827633"/>
    <w:rsid w:val="00830841"/>
    <w:rsid w:val="00830A82"/>
    <w:rsid w:val="008314A5"/>
    <w:rsid w:val="00831E59"/>
    <w:rsid w:val="0083231E"/>
    <w:rsid w:val="00832432"/>
    <w:rsid w:val="00832DCC"/>
    <w:rsid w:val="00832DD6"/>
    <w:rsid w:val="00832F48"/>
    <w:rsid w:val="00833670"/>
    <w:rsid w:val="00833E31"/>
    <w:rsid w:val="00834035"/>
    <w:rsid w:val="0083446E"/>
    <w:rsid w:val="00834596"/>
    <w:rsid w:val="00834D5F"/>
    <w:rsid w:val="00835273"/>
    <w:rsid w:val="00835E08"/>
    <w:rsid w:val="0083664E"/>
    <w:rsid w:val="00837002"/>
    <w:rsid w:val="008378DD"/>
    <w:rsid w:val="0083793B"/>
    <w:rsid w:val="00837A61"/>
    <w:rsid w:val="00837C6D"/>
    <w:rsid w:val="00837CA0"/>
    <w:rsid w:val="008408A5"/>
    <w:rsid w:val="00841BAE"/>
    <w:rsid w:val="00841C07"/>
    <w:rsid w:val="00842075"/>
    <w:rsid w:val="00842E58"/>
    <w:rsid w:val="008431BE"/>
    <w:rsid w:val="00843324"/>
    <w:rsid w:val="00843755"/>
    <w:rsid w:val="00843A4A"/>
    <w:rsid w:val="00843AAE"/>
    <w:rsid w:val="00843C4B"/>
    <w:rsid w:val="00843DBA"/>
    <w:rsid w:val="00844FEE"/>
    <w:rsid w:val="00845C68"/>
    <w:rsid w:val="00845F7F"/>
    <w:rsid w:val="0084674B"/>
    <w:rsid w:val="00847B73"/>
    <w:rsid w:val="00847C5C"/>
    <w:rsid w:val="00847E88"/>
    <w:rsid w:val="0085074D"/>
    <w:rsid w:val="008508F4"/>
    <w:rsid w:val="00850B4C"/>
    <w:rsid w:val="008513B4"/>
    <w:rsid w:val="00851682"/>
    <w:rsid w:val="0085195D"/>
    <w:rsid w:val="0085201D"/>
    <w:rsid w:val="0085273F"/>
    <w:rsid w:val="00852C6C"/>
    <w:rsid w:val="00852CAF"/>
    <w:rsid w:val="00853277"/>
    <w:rsid w:val="00854C67"/>
    <w:rsid w:val="00855A2E"/>
    <w:rsid w:val="00855BCD"/>
    <w:rsid w:val="008560E6"/>
    <w:rsid w:val="008564AF"/>
    <w:rsid w:val="0085655C"/>
    <w:rsid w:val="0085683E"/>
    <w:rsid w:val="00856DA7"/>
    <w:rsid w:val="0085732B"/>
    <w:rsid w:val="0085745F"/>
    <w:rsid w:val="008575B3"/>
    <w:rsid w:val="00857A84"/>
    <w:rsid w:val="008604DA"/>
    <w:rsid w:val="00860547"/>
    <w:rsid w:val="00860F0A"/>
    <w:rsid w:val="00861777"/>
    <w:rsid w:val="008618D7"/>
    <w:rsid w:val="00862014"/>
    <w:rsid w:val="00862648"/>
    <w:rsid w:val="008627C5"/>
    <w:rsid w:val="008628DA"/>
    <w:rsid w:val="00862B8A"/>
    <w:rsid w:val="00862C2A"/>
    <w:rsid w:val="008636EC"/>
    <w:rsid w:val="00863821"/>
    <w:rsid w:val="0086442E"/>
    <w:rsid w:val="008648BB"/>
    <w:rsid w:val="00864FDC"/>
    <w:rsid w:val="00865089"/>
    <w:rsid w:val="0086589C"/>
    <w:rsid w:val="00865D8B"/>
    <w:rsid w:val="0086633B"/>
    <w:rsid w:val="008664CB"/>
    <w:rsid w:val="008667AF"/>
    <w:rsid w:val="00866B04"/>
    <w:rsid w:val="00866EFB"/>
    <w:rsid w:val="008674B3"/>
    <w:rsid w:val="0086755A"/>
    <w:rsid w:val="00867659"/>
    <w:rsid w:val="00870221"/>
    <w:rsid w:val="008702F4"/>
    <w:rsid w:val="0087099B"/>
    <w:rsid w:val="00870D21"/>
    <w:rsid w:val="00870DFD"/>
    <w:rsid w:val="008710BB"/>
    <w:rsid w:val="0087170D"/>
    <w:rsid w:val="008729D3"/>
    <w:rsid w:val="008736CC"/>
    <w:rsid w:val="008742FE"/>
    <w:rsid w:val="008745CD"/>
    <w:rsid w:val="00874E4D"/>
    <w:rsid w:val="00874E96"/>
    <w:rsid w:val="00874F5C"/>
    <w:rsid w:val="00875BEF"/>
    <w:rsid w:val="00875ED8"/>
    <w:rsid w:val="00875EE6"/>
    <w:rsid w:val="0087623A"/>
    <w:rsid w:val="0087676A"/>
    <w:rsid w:val="00876A28"/>
    <w:rsid w:val="008773D7"/>
    <w:rsid w:val="00880009"/>
    <w:rsid w:val="00880A7F"/>
    <w:rsid w:val="0088135F"/>
    <w:rsid w:val="008817DB"/>
    <w:rsid w:val="008818DB"/>
    <w:rsid w:val="00881981"/>
    <w:rsid w:val="008819D6"/>
    <w:rsid w:val="00881A58"/>
    <w:rsid w:val="00881F26"/>
    <w:rsid w:val="0088234A"/>
    <w:rsid w:val="008826F2"/>
    <w:rsid w:val="008827B0"/>
    <w:rsid w:val="0088317A"/>
    <w:rsid w:val="0088320D"/>
    <w:rsid w:val="008834E7"/>
    <w:rsid w:val="008835CE"/>
    <w:rsid w:val="00883AC1"/>
    <w:rsid w:val="00883BB5"/>
    <w:rsid w:val="00883DA3"/>
    <w:rsid w:val="008845F6"/>
    <w:rsid w:val="00884981"/>
    <w:rsid w:val="00885B07"/>
    <w:rsid w:val="0088636B"/>
    <w:rsid w:val="0088751E"/>
    <w:rsid w:val="0088761F"/>
    <w:rsid w:val="00887787"/>
    <w:rsid w:val="00887CD9"/>
    <w:rsid w:val="00890604"/>
    <w:rsid w:val="00890B5D"/>
    <w:rsid w:val="008917C3"/>
    <w:rsid w:val="00891C4C"/>
    <w:rsid w:val="00891C80"/>
    <w:rsid w:val="00891FD5"/>
    <w:rsid w:val="0089255C"/>
    <w:rsid w:val="00892768"/>
    <w:rsid w:val="00892A01"/>
    <w:rsid w:val="0089318F"/>
    <w:rsid w:val="00894412"/>
    <w:rsid w:val="00894A38"/>
    <w:rsid w:val="008971F8"/>
    <w:rsid w:val="008977D2"/>
    <w:rsid w:val="00897BCE"/>
    <w:rsid w:val="00897F8C"/>
    <w:rsid w:val="008A05AA"/>
    <w:rsid w:val="008A05CA"/>
    <w:rsid w:val="008A075B"/>
    <w:rsid w:val="008A07B9"/>
    <w:rsid w:val="008A0D8B"/>
    <w:rsid w:val="008A0E46"/>
    <w:rsid w:val="008A162D"/>
    <w:rsid w:val="008A251B"/>
    <w:rsid w:val="008A2EE7"/>
    <w:rsid w:val="008A341E"/>
    <w:rsid w:val="008A401E"/>
    <w:rsid w:val="008A4050"/>
    <w:rsid w:val="008A40C9"/>
    <w:rsid w:val="008A4752"/>
    <w:rsid w:val="008A4B0D"/>
    <w:rsid w:val="008A4C0E"/>
    <w:rsid w:val="008A4D80"/>
    <w:rsid w:val="008A4D8F"/>
    <w:rsid w:val="008A5979"/>
    <w:rsid w:val="008A5D80"/>
    <w:rsid w:val="008A5EFB"/>
    <w:rsid w:val="008A69C1"/>
    <w:rsid w:val="008A758D"/>
    <w:rsid w:val="008A78F6"/>
    <w:rsid w:val="008B00C5"/>
    <w:rsid w:val="008B034A"/>
    <w:rsid w:val="008B048B"/>
    <w:rsid w:val="008B0CB6"/>
    <w:rsid w:val="008B1438"/>
    <w:rsid w:val="008B15E4"/>
    <w:rsid w:val="008B16F9"/>
    <w:rsid w:val="008B1C60"/>
    <w:rsid w:val="008B2AA0"/>
    <w:rsid w:val="008B2D18"/>
    <w:rsid w:val="008B30E9"/>
    <w:rsid w:val="008B3379"/>
    <w:rsid w:val="008B34AD"/>
    <w:rsid w:val="008B3656"/>
    <w:rsid w:val="008B41F9"/>
    <w:rsid w:val="008B453D"/>
    <w:rsid w:val="008B459F"/>
    <w:rsid w:val="008B498C"/>
    <w:rsid w:val="008B4E80"/>
    <w:rsid w:val="008B5245"/>
    <w:rsid w:val="008B5828"/>
    <w:rsid w:val="008B638C"/>
    <w:rsid w:val="008B675A"/>
    <w:rsid w:val="008B6A29"/>
    <w:rsid w:val="008B6E6E"/>
    <w:rsid w:val="008C03C4"/>
    <w:rsid w:val="008C1616"/>
    <w:rsid w:val="008C19EC"/>
    <w:rsid w:val="008C1D56"/>
    <w:rsid w:val="008C2031"/>
    <w:rsid w:val="008C23D6"/>
    <w:rsid w:val="008C278A"/>
    <w:rsid w:val="008C2956"/>
    <w:rsid w:val="008C2F96"/>
    <w:rsid w:val="008C2FE6"/>
    <w:rsid w:val="008C460E"/>
    <w:rsid w:val="008C48BF"/>
    <w:rsid w:val="008C4FC8"/>
    <w:rsid w:val="008C533E"/>
    <w:rsid w:val="008C56B0"/>
    <w:rsid w:val="008C5972"/>
    <w:rsid w:val="008C5AE2"/>
    <w:rsid w:val="008C5AEB"/>
    <w:rsid w:val="008C6C77"/>
    <w:rsid w:val="008C6D0F"/>
    <w:rsid w:val="008C75FB"/>
    <w:rsid w:val="008D067A"/>
    <w:rsid w:val="008D0988"/>
    <w:rsid w:val="008D0B86"/>
    <w:rsid w:val="008D17BA"/>
    <w:rsid w:val="008D20FB"/>
    <w:rsid w:val="008D22EE"/>
    <w:rsid w:val="008D2692"/>
    <w:rsid w:val="008D2CBF"/>
    <w:rsid w:val="008D3236"/>
    <w:rsid w:val="008D3A3A"/>
    <w:rsid w:val="008D3A3F"/>
    <w:rsid w:val="008D4155"/>
    <w:rsid w:val="008D468C"/>
    <w:rsid w:val="008D49D8"/>
    <w:rsid w:val="008D533F"/>
    <w:rsid w:val="008D583A"/>
    <w:rsid w:val="008D5908"/>
    <w:rsid w:val="008D64D8"/>
    <w:rsid w:val="008D6953"/>
    <w:rsid w:val="008D6E39"/>
    <w:rsid w:val="008D70E4"/>
    <w:rsid w:val="008D79CC"/>
    <w:rsid w:val="008D7D1E"/>
    <w:rsid w:val="008D7EE3"/>
    <w:rsid w:val="008D7FC7"/>
    <w:rsid w:val="008D7FD0"/>
    <w:rsid w:val="008E08C7"/>
    <w:rsid w:val="008E0EB4"/>
    <w:rsid w:val="008E1086"/>
    <w:rsid w:val="008E1A47"/>
    <w:rsid w:val="008E1C62"/>
    <w:rsid w:val="008E2865"/>
    <w:rsid w:val="008E2A55"/>
    <w:rsid w:val="008E3087"/>
    <w:rsid w:val="008E3482"/>
    <w:rsid w:val="008E380C"/>
    <w:rsid w:val="008E3A3C"/>
    <w:rsid w:val="008E3FFA"/>
    <w:rsid w:val="008E449C"/>
    <w:rsid w:val="008E4962"/>
    <w:rsid w:val="008E4B7D"/>
    <w:rsid w:val="008E4BD4"/>
    <w:rsid w:val="008E597B"/>
    <w:rsid w:val="008E5E13"/>
    <w:rsid w:val="008E6BC8"/>
    <w:rsid w:val="008E7349"/>
    <w:rsid w:val="008E75DE"/>
    <w:rsid w:val="008E7710"/>
    <w:rsid w:val="008F003C"/>
    <w:rsid w:val="008F0696"/>
    <w:rsid w:val="008F0BE6"/>
    <w:rsid w:val="008F105C"/>
    <w:rsid w:val="008F130F"/>
    <w:rsid w:val="008F14DA"/>
    <w:rsid w:val="008F20FD"/>
    <w:rsid w:val="008F252D"/>
    <w:rsid w:val="008F2A87"/>
    <w:rsid w:val="008F2C9D"/>
    <w:rsid w:val="008F3CEE"/>
    <w:rsid w:val="008F4452"/>
    <w:rsid w:val="008F49F6"/>
    <w:rsid w:val="008F4B7D"/>
    <w:rsid w:val="008F4EE6"/>
    <w:rsid w:val="008F5324"/>
    <w:rsid w:val="008F53F3"/>
    <w:rsid w:val="008F690E"/>
    <w:rsid w:val="008F6938"/>
    <w:rsid w:val="008F6A0B"/>
    <w:rsid w:val="008F7127"/>
    <w:rsid w:val="008F7263"/>
    <w:rsid w:val="008F72A3"/>
    <w:rsid w:val="008F72F8"/>
    <w:rsid w:val="008F7705"/>
    <w:rsid w:val="008F7C65"/>
    <w:rsid w:val="008F7D6E"/>
    <w:rsid w:val="00900117"/>
    <w:rsid w:val="00900502"/>
    <w:rsid w:val="009009FA"/>
    <w:rsid w:val="00900FDF"/>
    <w:rsid w:val="009015FE"/>
    <w:rsid w:val="00901641"/>
    <w:rsid w:val="00901A39"/>
    <w:rsid w:val="00901AA0"/>
    <w:rsid w:val="009023E9"/>
    <w:rsid w:val="009026A7"/>
    <w:rsid w:val="009028D8"/>
    <w:rsid w:val="00902B5E"/>
    <w:rsid w:val="00902C43"/>
    <w:rsid w:val="00902F08"/>
    <w:rsid w:val="00903503"/>
    <w:rsid w:val="009037FD"/>
    <w:rsid w:val="009039F0"/>
    <w:rsid w:val="009047C3"/>
    <w:rsid w:val="00904904"/>
    <w:rsid w:val="00904EC3"/>
    <w:rsid w:val="00904FD7"/>
    <w:rsid w:val="00905111"/>
    <w:rsid w:val="00905401"/>
    <w:rsid w:val="0090542E"/>
    <w:rsid w:val="009058F4"/>
    <w:rsid w:val="00905989"/>
    <w:rsid w:val="00905F77"/>
    <w:rsid w:val="00906034"/>
    <w:rsid w:val="00906646"/>
    <w:rsid w:val="00906C09"/>
    <w:rsid w:val="00906C1D"/>
    <w:rsid w:val="009073E9"/>
    <w:rsid w:val="00907A94"/>
    <w:rsid w:val="00907FBD"/>
    <w:rsid w:val="00910ED6"/>
    <w:rsid w:val="009112C8"/>
    <w:rsid w:val="0091169A"/>
    <w:rsid w:val="009117E6"/>
    <w:rsid w:val="00911CFA"/>
    <w:rsid w:val="009125C1"/>
    <w:rsid w:val="00912EFE"/>
    <w:rsid w:val="00912F9B"/>
    <w:rsid w:val="00913D8F"/>
    <w:rsid w:val="00913EFB"/>
    <w:rsid w:val="00914003"/>
    <w:rsid w:val="009140FE"/>
    <w:rsid w:val="0091446A"/>
    <w:rsid w:val="00914DA7"/>
    <w:rsid w:val="00915598"/>
    <w:rsid w:val="00915E95"/>
    <w:rsid w:val="00916100"/>
    <w:rsid w:val="009162EE"/>
    <w:rsid w:val="009173ED"/>
    <w:rsid w:val="00917601"/>
    <w:rsid w:val="00917743"/>
    <w:rsid w:val="00917F14"/>
    <w:rsid w:val="00920131"/>
    <w:rsid w:val="00920207"/>
    <w:rsid w:val="009204DD"/>
    <w:rsid w:val="00920585"/>
    <w:rsid w:val="0092088E"/>
    <w:rsid w:val="00920C01"/>
    <w:rsid w:val="0092154D"/>
    <w:rsid w:val="00921D59"/>
    <w:rsid w:val="00921F04"/>
    <w:rsid w:val="009227EC"/>
    <w:rsid w:val="00922A3B"/>
    <w:rsid w:val="00922AA5"/>
    <w:rsid w:val="00922D3E"/>
    <w:rsid w:val="009242DF"/>
    <w:rsid w:val="009243A8"/>
    <w:rsid w:val="00924873"/>
    <w:rsid w:val="00924D15"/>
    <w:rsid w:val="00925024"/>
    <w:rsid w:val="009255A5"/>
    <w:rsid w:val="00925E07"/>
    <w:rsid w:val="00925F20"/>
    <w:rsid w:val="00926136"/>
    <w:rsid w:val="00926541"/>
    <w:rsid w:val="00927295"/>
    <w:rsid w:val="009273A8"/>
    <w:rsid w:val="00927ED8"/>
    <w:rsid w:val="0093018F"/>
    <w:rsid w:val="00930326"/>
    <w:rsid w:val="0093087B"/>
    <w:rsid w:val="00930949"/>
    <w:rsid w:val="00930965"/>
    <w:rsid w:val="00930BA4"/>
    <w:rsid w:val="00931259"/>
    <w:rsid w:val="00931620"/>
    <w:rsid w:val="00932231"/>
    <w:rsid w:val="0093226B"/>
    <w:rsid w:val="00932F17"/>
    <w:rsid w:val="009335C3"/>
    <w:rsid w:val="009340C9"/>
    <w:rsid w:val="0093457D"/>
    <w:rsid w:val="0093469A"/>
    <w:rsid w:val="0093496F"/>
    <w:rsid w:val="00934B95"/>
    <w:rsid w:val="0093500D"/>
    <w:rsid w:val="0093503B"/>
    <w:rsid w:val="009350F8"/>
    <w:rsid w:val="009356C6"/>
    <w:rsid w:val="009358BA"/>
    <w:rsid w:val="00935E0B"/>
    <w:rsid w:val="00935F25"/>
    <w:rsid w:val="0093634B"/>
    <w:rsid w:val="00936482"/>
    <w:rsid w:val="00936859"/>
    <w:rsid w:val="00936AFB"/>
    <w:rsid w:val="0093711A"/>
    <w:rsid w:val="00940275"/>
    <w:rsid w:val="009408D4"/>
    <w:rsid w:val="009409E7"/>
    <w:rsid w:val="00940F47"/>
    <w:rsid w:val="009410E6"/>
    <w:rsid w:val="0094119E"/>
    <w:rsid w:val="009414A9"/>
    <w:rsid w:val="0094152D"/>
    <w:rsid w:val="00941581"/>
    <w:rsid w:val="009416BE"/>
    <w:rsid w:val="00941B6E"/>
    <w:rsid w:val="00941DD5"/>
    <w:rsid w:val="00941EDB"/>
    <w:rsid w:val="00942471"/>
    <w:rsid w:val="009425E1"/>
    <w:rsid w:val="00942B0E"/>
    <w:rsid w:val="00942D8A"/>
    <w:rsid w:val="0094366D"/>
    <w:rsid w:val="009438BD"/>
    <w:rsid w:val="00943C6D"/>
    <w:rsid w:val="00943ECF"/>
    <w:rsid w:val="0094409E"/>
    <w:rsid w:val="00944547"/>
    <w:rsid w:val="00944726"/>
    <w:rsid w:val="009451AC"/>
    <w:rsid w:val="00945212"/>
    <w:rsid w:val="00945720"/>
    <w:rsid w:val="00945B18"/>
    <w:rsid w:val="00945EA4"/>
    <w:rsid w:val="0094627C"/>
    <w:rsid w:val="00946409"/>
    <w:rsid w:val="009467B2"/>
    <w:rsid w:val="009469C2"/>
    <w:rsid w:val="00946DF3"/>
    <w:rsid w:val="00947553"/>
    <w:rsid w:val="00947561"/>
    <w:rsid w:val="009479AC"/>
    <w:rsid w:val="00947AA0"/>
    <w:rsid w:val="00947BF0"/>
    <w:rsid w:val="00950278"/>
    <w:rsid w:val="0095030F"/>
    <w:rsid w:val="0095036E"/>
    <w:rsid w:val="009503E8"/>
    <w:rsid w:val="0095041A"/>
    <w:rsid w:val="009504FB"/>
    <w:rsid w:val="009505DA"/>
    <w:rsid w:val="0095060C"/>
    <w:rsid w:val="00950A2A"/>
    <w:rsid w:val="00950EBC"/>
    <w:rsid w:val="00951555"/>
    <w:rsid w:val="00952653"/>
    <w:rsid w:val="0095270B"/>
    <w:rsid w:val="009527BB"/>
    <w:rsid w:val="00952B8B"/>
    <w:rsid w:val="00952E8A"/>
    <w:rsid w:val="009534F3"/>
    <w:rsid w:val="00953627"/>
    <w:rsid w:val="009536C3"/>
    <w:rsid w:val="0095402E"/>
    <w:rsid w:val="00954458"/>
    <w:rsid w:val="00954778"/>
    <w:rsid w:val="00954B7C"/>
    <w:rsid w:val="00954D8C"/>
    <w:rsid w:val="009559CB"/>
    <w:rsid w:val="00955A86"/>
    <w:rsid w:val="00955EA9"/>
    <w:rsid w:val="0095661A"/>
    <w:rsid w:val="00956A3A"/>
    <w:rsid w:val="00956B80"/>
    <w:rsid w:val="009600D3"/>
    <w:rsid w:val="00960494"/>
    <w:rsid w:val="00960592"/>
    <w:rsid w:val="00960DE7"/>
    <w:rsid w:val="00960E18"/>
    <w:rsid w:val="00960EBA"/>
    <w:rsid w:val="00960F18"/>
    <w:rsid w:val="0096120B"/>
    <w:rsid w:val="0096162A"/>
    <w:rsid w:val="009619CC"/>
    <w:rsid w:val="00961FCD"/>
    <w:rsid w:val="00962486"/>
    <w:rsid w:val="009624E8"/>
    <w:rsid w:val="00962552"/>
    <w:rsid w:val="009628AA"/>
    <w:rsid w:val="00963B25"/>
    <w:rsid w:val="00963D38"/>
    <w:rsid w:val="00963E45"/>
    <w:rsid w:val="009640DF"/>
    <w:rsid w:val="00964126"/>
    <w:rsid w:val="00964747"/>
    <w:rsid w:val="009649E3"/>
    <w:rsid w:val="009657AD"/>
    <w:rsid w:val="009665D2"/>
    <w:rsid w:val="00966D60"/>
    <w:rsid w:val="009672C1"/>
    <w:rsid w:val="009674AC"/>
    <w:rsid w:val="0096762B"/>
    <w:rsid w:val="00967639"/>
    <w:rsid w:val="00967C40"/>
    <w:rsid w:val="00970901"/>
    <w:rsid w:val="00970B73"/>
    <w:rsid w:val="00970C3E"/>
    <w:rsid w:val="009714F2"/>
    <w:rsid w:val="009716DC"/>
    <w:rsid w:val="00971A1D"/>
    <w:rsid w:val="00971DD6"/>
    <w:rsid w:val="009721BE"/>
    <w:rsid w:val="009740E1"/>
    <w:rsid w:val="009742D0"/>
    <w:rsid w:val="0097445E"/>
    <w:rsid w:val="00974F60"/>
    <w:rsid w:val="009752F1"/>
    <w:rsid w:val="009757A7"/>
    <w:rsid w:val="00975B03"/>
    <w:rsid w:val="009763A2"/>
    <w:rsid w:val="00976466"/>
    <w:rsid w:val="00977777"/>
    <w:rsid w:val="009777DB"/>
    <w:rsid w:val="0097786F"/>
    <w:rsid w:val="00977A61"/>
    <w:rsid w:val="00977D52"/>
    <w:rsid w:val="00980793"/>
    <w:rsid w:val="00981CFD"/>
    <w:rsid w:val="00982222"/>
    <w:rsid w:val="009822E2"/>
    <w:rsid w:val="00982E49"/>
    <w:rsid w:val="009837A3"/>
    <w:rsid w:val="00983BAA"/>
    <w:rsid w:val="00984868"/>
    <w:rsid w:val="00984E85"/>
    <w:rsid w:val="0098509E"/>
    <w:rsid w:val="009855CE"/>
    <w:rsid w:val="009855F3"/>
    <w:rsid w:val="00985805"/>
    <w:rsid w:val="009859CD"/>
    <w:rsid w:val="00985B19"/>
    <w:rsid w:val="00985DC5"/>
    <w:rsid w:val="00985E34"/>
    <w:rsid w:val="00986424"/>
    <w:rsid w:val="0098654C"/>
    <w:rsid w:val="00986AC9"/>
    <w:rsid w:val="00986E74"/>
    <w:rsid w:val="00987555"/>
    <w:rsid w:val="00987AF2"/>
    <w:rsid w:val="009908B2"/>
    <w:rsid w:val="0099090E"/>
    <w:rsid w:val="00990DE0"/>
    <w:rsid w:val="009910A8"/>
    <w:rsid w:val="009910C9"/>
    <w:rsid w:val="009917BD"/>
    <w:rsid w:val="0099199A"/>
    <w:rsid w:val="00991B52"/>
    <w:rsid w:val="00992625"/>
    <w:rsid w:val="0099319B"/>
    <w:rsid w:val="0099445F"/>
    <w:rsid w:val="009951B5"/>
    <w:rsid w:val="0099527B"/>
    <w:rsid w:val="009953C6"/>
    <w:rsid w:val="00995573"/>
    <w:rsid w:val="0099591E"/>
    <w:rsid w:val="00995B4C"/>
    <w:rsid w:val="00995C32"/>
    <w:rsid w:val="00995D9D"/>
    <w:rsid w:val="009963FB"/>
    <w:rsid w:val="00996EAF"/>
    <w:rsid w:val="0099740F"/>
    <w:rsid w:val="009975C1"/>
    <w:rsid w:val="00997E17"/>
    <w:rsid w:val="009A06EA"/>
    <w:rsid w:val="009A0864"/>
    <w:rsid w:val="009A0E5C"/>
    <w:rsid w:val="009A1521"/>
    <w:rsid w:val="009A205B"/>
    <w:rsid w:val="009A21C5"/>
    <w:rsid w:val="009A263A"/>
    <w:rsid w:val="009A2A24"/>
    <w:rsid w:val="009A38E1"/>
    <w:rsid w:val="009A3C8C"/>
    <w:rsid w:val="009A4A3A"/>
    <w:rsid w:val="009A4C6C"/>
    <w:rsid w:val="009A4D97"/>
    <w:rsid w:val="009A4F9F"/>
    <w:rsid w:val="009A5042"/>
    <w:rsid w:val="009A5149"/>
    <w:rsid w:val="009A554E"/>
    <w:rsid w:val="009A565F"/>
    <w:rsid w:val="009A5702"/>
    <w:rsid w:val="009A586F"/>
    <w:rsid w:val="009A59B2"/>
    <w:rsid w:val="009A6104"/>
    <w:rsid w:val="009A6223"/>
    <w:rsid w:val="009A64F3"/>
    <w:rsid w:val="009A67E7"/>
    <w:rsid w:val="009A6A9E"/>
    <w:rsid w:val="009A6F18"/>
    <w:rsid w:val="009A7A64"/>
    <w:rsid w:val="009A7D35"/>
    <w:rsid w:val="009A7DA4"/>
    <w:rsid w:val="009A7DD4"/>
    <w:rsid w:val="009A7EA2"/>
    <w:rsid w:val="009A7F74"/>
    <w:rsid w:val="009B01BB"/>
    <w:rsid w:val="009B0992"/>
    <w:rsid w:val="009B0FC1"/>
    <w:rsid w:val="009B12B2"/>
    <w:rsid w:val="009B131B"/>
    <w:rsid w:val="009B13C6"/>
    <w:rsid w:val="009B1BD4"/>
    <w:rsid w:val="009B1F13"/>
    <w:rsid w:val="009B1F49"/>
    <w:rsid w:val="009B1F86"/>
    <w:rsid w:val="009B27EB"/>
    <w:rsid w:val="009B27F6"/>
    <w:rsid w:val="009B2FB4"/>
    <w:rsid w:val="009B3C74"/>
    <w:rsid w:val="009B4048"/>
    <w:rsid w:val="009B43B1"/>
    <w:rsid w:val="009B4FDD"/>
    <w:rsid w:val="009B56B5"/>
    <w:rsid w:val="009B595D"/>
    <w:rsid w:val="009B59F9"/>
    <w:rsid w:val="009B60B8"/>
    <w:rsid w:val="009B6FCC"/>
    <w:rsid w:val="009B733C"/>
    <w:rsid w:val="009B75B3"/>
    <w:rsid w:val="009B7CA2"/>
    <w:rsid w:val="009C0371"/>
    <w:rsid w:val="009C04E4"/>
    <w:rsid w:val="009C11B1"/>
    <w:rsid w:val="009C1486"/>
    <w:rsid w:val="009C1D99"/>
    <w:rsid w:val="009C2121"/>
    <w:rsid w:val="009C2E09"/>
    <w:rsid w:val="009C3700"/>
    <w:rsid w:val="009C4156"/>
    <w:rsid w:val="009C4B2C"/>
    <w:rsid w:val="009C4D1A"/>
    <w:rsid w:val="009C5EB4"/>
    <w:rsid w:val="009C6142"/>
    <w:rsid w:val="009C649D"/>
    <w:rsid w:val="009C67E8"/>
    <w:rsid w:val="009C6A7D"/>
    <w:rsid w:val="009C6C19"/>
    <w:rsid w:val="009C6C39"/>
    <w:rsid w:val="009C7294"/>
    <w:rsid w:val="009D0558"/>
    <w:rsid w:val="009D0BA1"/>
    <w:rsid w:val="009D1AAA"/>
    <w:rsid w:val="009D1D67"/>
    <w:rsid w:val="009D22EC"/>
    <w:rsid w:val="009D2E9B"/>
    <w:rsid w:val="009D340F"/>
    <w:rsid w:val="009D350B"/>
    <w:rsid w:val="009D3DBE"/>
    <w:rsid w:val="009D415F"/>
    <w:rsid w:val="009D4215"/>
    <w:rsid w:val="009D4CD7"/>
    <w:rsid w:val="009D5B15"/>
    <w:rsid w:val="009D643C"/>
    <w:rsid w:val="009D668C"/>
    <w:rsid w:val="009D68AD"/>
    <w:rsid w:val="009D69E9"/>
    <w:rsid w:val="009D6BB0"/>
    <w:rsid w:val="009D714E"/>
    <w:rsid w:val="009D760A"/>
    <w:rsid w:val="009E13C9"/>
    <w:rsid w:val="009E18B4"/>
    <w:rsid w:val="009E1913"/>
    <w:rsid w:val="009E1C78"/>
    <w:rsid w:val="009E22EE"/>
    <w:rsid w:val="009E2CDE"/>
    <w:rsid w:val="009E3063"/>
    <w:rsid w:val="009E38A0"/>
    <w:rsid w:val="009E3BE2"/>
    <w:rsid w:val="009E3CE0"/>
    <w:rsid w:val="009E4395"/>
    <w:rsid w:val="009E466D"/>
    <w:rsid w:val="009E4733"/>
    <w:rsid w:val="009E49A4"/>
    <w:rsid w:val="009E49BA"/>
    <w:rsid w:val="009E4C2D"/>
    <w:rsid w:val="009E5030"/>
    <w:rsid w:val="009E510B"/>
    <w:rsid w:val="009E5399"/>
    <w:rsid w:val="009E57E8"/>
    <w:rsid w:val="009E5ABB"/>
    <w:rsid w:val="009E6664"/>
    <w:rsid w:val="009E67DF"/>
    <w:rsid w:val="009E714C"/>
    <w:rsid w:val="009E78CA"/>
    <w:rsid w:val="009E7DBF"/>
    <w:rsid w:val="009E7F9A"/>
    <w:rsid w:val="009F0173"/>
    <w:rsid w:val="009F0952"/>
    <w:rsid w:val="009F0F5B"/>
    <w:rsid w:val="009F1696"/>
    <w:rsid w:val="009F18C0"/>
    <w:rsid w:val="009F19F1"/>
    <w:rsid w:val="009F1B8F"/>
    <w:rsid w:val="009F1C41"/>
    <w:rsid w:val="009F1E8C"/>
    <w:rsid w:val="009F29BC"/>
    <w:rsid w:val="009F29CA"/>
    <w:rsid w:val="009F2E4B"/>
    <w:rsid w:val="009F3094"/>
    <w:rsid w:val="009F327C"/>
    <w:rsid w:val="009F4F13"/>
    <w:rsid w:val="009F5442"/>
    <w:rsid w:val="009F5F21"/>
    <w:rsid w:val="009F60DC"/>
    <w:rsid w:val="009F6518"/>
    <w:rsid w:val="009F679C"/>
    <w:rsid w:val="009F7066"/>
    <w:rsid w:val="009F7169"/>
    <w:rsid w:val="009F716B"/>
    <w:rsid w:val="009F7397"/>
    <w:rsid w:val="009F75A5"/>
    <w:rsid w:val="009F768A"/>
    <w:rsid w:val="009F7933"/>
    <w:rsid w:val="009F7B65"/>
    <w:rsid w:val="00A00F77"/>
    <w:rsid w:val="00A01AF3"/>
    <w:rsid w:val="00A01B17"/>
    <w:rsid w:val="00A01B69"/>
    <w:rsid w:val="00A01B88"/>
    <w:rsid w:val="00A01BE4"/>
    <w:rsid w:val="00A02003"/>
    <w:rsid w:val="00A0214E"/>
    <w:rsid w:val="00A03196"/>
    <w:rsid w:val="00A03625"/>
    <w:rsid w:val="00A03D68"/>
    <w:rsid w:val="00A03E8B"/>
    <w:rsid w:val="00A04283"/>
    <w:rsid w:val="00A0486F"/>
    <w:rsid w:val="00A051BE"/>
    <w:rsid w:val="00A05446"/>
    <w:rsid w:val="00A05DE4"/>
    <w:rsid w:val="00A06070"/>
    <w:rsid w:val="00A067A2"/>
    <w:rsid w:val="00A06B8E"/>
    <w:rsid w:val="00A06C41"/>
    <w:rsid w:val="00A07739"/>
    <w:rsid w:val="00A07E69"/>
    <w:rsid w:val="00A10D50"/>
    <w:rsid w:val="00A11131"/>
    <w:rsid w:val="00A13426"/>
    <w:rsid w:val="00A13A58"/>
    <w:rsid w:val="00A1459E"/>
    <w:rsid w:val="00A14802"/>
    <w:rsid w:val="00A14B2B"/>
    <w:rsid w:val="00A14E7E"/>
    <w:rsid w:val="00A14F5F"/>
    <w:rsid w:val="00A15342"/>
    <w:rsid w:val="00A1632F"/>
    <w:rsid w:val="00A1696A"/>
    <w:rsid w:val="00A16B34"/>
    <w:rsid w:val="00A16C0D"/>
    <w:rsid w:val="00A172C1"/>
    <w:rsid w:val="00A177F8"/>
    <w:rsid w:val="00A17894"/>
    <w:rsid w:val="00A2095B"/>
    <w:rsid w:val="00A20BDA"/>
    <w:rsid w:val="00A2195B"/>
    <w:rsid w:val="00A21ECB"/>
    <w:rsid w:val="00A221D1"/>
    <w:rsid w:val="00A233A3"/>
    <w:rsid w:val="00A23AA2"/>
    <w:rsid w:val="00A24073"/>
    <w:rsid w:val="00A24475"/>
    <w:rsid w:val="00A24717"/>
    <w:rsid w:val="00A24C26"/>
    <w:rsid w:val="00A24DDC"/>
    <w:rsid w:val="00A24E97"/>
    <w:rsid w:val="00A25041"/>
    <w:rsid w:val="00A25311"/>
    <w:rsid w:val="00A25954"/>
    <w:rsid w:val="00A259AB"/>
    <w:rsid w:val="00A25D20"/>
    <w:rsid w:val="00A25F95"/>
    <w:rsid w:val="00A261F2"/>
    <w:rsid w:val="00A26326"/>
    <w:rsid w:val="00A263FD"/>
    <w:rsid w:val="00A269E7"/>
    <w:rsid w:val="00A26C93"/>
    <w:rsid w:val="00A26D56"/>
    <w:rsid w:val="00A26F74"/>
    <w:rsid w:val="00A26F8B"/>
    <w:rsid w:val="00A2712B"/>
    <w:rsid w:val="00A2713A"/>
    <w:rsid w:val="00A2762D"/>
    <w:rsid w:val="00A27A56"/>
    <w:rsid w:val="00A308FF"/>
    <w:rsid w:val="00A31009"/>
    <w:rsid w:val="00A318C8"/>
    <w:rsid w:val="00A3193A"/>
    <w:rsid w:val="00A319A8"/>
    <w:rsid w:val="00A31ACC"/>
    <w:rsid w:val="00A32254"/>
    <w:rsid w:val="00A3238B"/>
    <w:rsid w:val="00A3267C"/>
    <w:rsid w:val="00A3298B"/>
    <w:rsid w:val="00A3318D"/>
    <w:rsid w:val="00A33C1B"/>
    <w:rsid w:val="00A347AA"/>
    <w:rsid w:val="00A34A81"/>
    <w:rsid w:val="00A34DA1"/>
    <w:rsid w:val="00A34F4D"/>
    <w:rsid w:val="00A35205"/>
    <w:rsid w:val="00A35C42"/>
    <w:rsid w:val="00A35FB2"/>
    <w:rsid w:val="00A36314"/>
    <w:rsid w:val="00A36556"/>
    <w:rsid w:val="00A3678C"/>
    <w:rsid w:val="00A3720B"/>
    <w:rsid w:val="00A372BB"/>
    <w:rsid w:val="00A40D8C"/>
    <w:rsid w:val="00A40FEC"/>
    <w:rsid w:val="00A414C3"/>
    <w:rsid w:val="00A41C82"/>
    <w:rsid w:val="00A41F15"/>
    <w:rsid w:val="00A42CB8"/>
    <w:rsid w:val="00A436C8"/>
    <w:rsid w:val="00A43994"/>
    <w:rsid w:val="00A43D81"/>
    <w:rsid w:val="00A43E99"/>
    <w:rsid w:val="00A44454"/>
    <w:rsid w:val="00A45450"/>
    <w:rsid w:val="00A4649B"/>
    <w:rsid w:val="00A46DE6"/>
    <w:rsid w:val="00A46EE6"/>
    <w:rsid w:val="00A46FE7"/>
    <w:rsid w:val="00A471AF"/>
    <w:rsid w:val="00A47208"/>
    <w:rsid w:val="00A47419"/>
    <w:rsid w:val="00A47D77"/>
    <w:rsid w:val="00A501EA"/>
    <w:rsid w:val="00A503C8"/>
    <w:rsid w:val="00A5044D"/>
    <w:rsid w:val="00A50648"/>
    <w:rsid w:val="00A506A6"/>
    <w:rsid w:val="00A506DF"/>
    <w:rsid w:val="00A508C3"/>
    <w:rsid w:val="00A51003"/>
    <w:rsid w:val="00A5126E"/>
    <w:rsid w:val="00A5184B"/>
    <w:rsid w:val="00A51AFE"/>
    <w:rsid w:val="00A5257F"/>
    <w:rsid w:val="00A529BF"/>
    <w:rsid w:val="00A53137"/>
    <w:rsid w:val="00A53A1E"/>
    <w:rsid w:val="00A53C56"/>
    <w:rsid w:val="00A53FA7"/>
    <w:rsid w:val="00A554DE"/>
    <w:rsid w:val="00A56252"/>
    <w:rsid w:val="00A5682F"/>
    <w:rsid w:val="00A56E9D"/>
    <w:rsid w:val="00A5742A"/>
    <w:rsid w:val="00A57963"/>
    <w:rsid w:val="00A57D54"/>
    <w:rsid w:val="00A601AA"/>
    <w:rsid w:val="00A603F7"/>
    <w:rsid w:val="00A6093F"/>
    <w:rsid w:val="00A60E18"/>
    <w:rsid w:val="00A60ED0"/>
    <w:rsid w:val="00A6108A"/>
    <w:rsid w:val="00A61425"/>
    <w:rsid w:val="00A61490"/>
    <w:rsid w:val="00A61640"/>
    <w:rsid w:val="00A61BB6"/>
    <w:rsid w:val="00A6245E"/>
    <w:rsid w:val="00A62E09"/>
    <w:rsid w:val="00A6306F"/>
    <w:rsid w:val="00A641C2"/>
    <w:rsid w:val="00A64528"/>
    <w:rsid w:val="00A6490B"/>
    <w:rsid w:val="00A64980"/>
    <w:rsid w:val="00A649CE"/>
    <w:rsid w:val="00A64A6B"/>
    <w:rsid w:val="00A64D4F"/>
    <w:rsid w:val="00A65623"/>
    <w:rsid w:val="00A66501"/>
    <w:rsid w:val="00A667D6"/>
    <w:rsid w:val="00A66F7E"/>
    <w:rsid w:val="00A6745D"/>
    <w:rsid w:val="00A67E6C"/>
    <w:rsid w:val="00A7007D"/>
    <w:rsid w:val="00A702CA"/>
    <w:rsid w:val="00A70513"/>
    <w:rsid w:val="00A70AE2"/>
    <w:rsid w:val="00A70D80"/>
    <w:rsid w:val="00A70D8B"/>
    <w:rsid w:val="00A714F4"/>
    <w:rsid w:val="00A71871"/>
    <w:rsid w:val="00A71CE7"/>
    <w:rsid w:val="00A71FEC"/>
    <w:rsid w:val="00A72A5C"/>
    <w:rsid w:val="00A72C37"/>
    <w:rsid w:val="00A73317"/>
    <w:rsid w:val="00A73872"/>
    <w:rsid w:val="00A73D76"/>
    <w:rsid w:val="00A743D2"/>
    <w:rsid w:val="00A74D09"/>
    <w:rsid w:val="00A7569B"/>
    <w:rsid w:val="00A75792"/>
    <w:rsid w:val="00A75A83"/>
    <w:rsid w:val="00A763C5"/>
    <w:rsid w:val="00A76A2E"/>
    <w:rsid w:val="00A76C70"/>
    <w:rsid w:val="00A77551"/>
    <w:rsid w:val="00A804B0"/>
    <w:rsid w:val="00A804FF"/>
    <w:rsid w:val="00A805C3"/>
    <w:rsid w:val="00A80ABA"/>
    <w:rsid w:val="00A8202E"/>
    <w:rsid w:val="00A8231B"/>
    <w:rsid w:val="00A8252F"/>
    <w:rsid w:val="00A827FD"/>
    <w:rsid w:val="00A82984"/>
    <w:rsid w:val="00A82ACB"/>
    <w:rsid w:val="00A8325B"/>
    <w:rsid w:val="00A83F56"/>
    <w:rsid w:val="00A84164"/>
    <w:rsid w:val="00A8461F"/>
    <w:rsid w:val="00A847F3"/>
    <w:rsid w:val="00A84A19"/>
    <w:rsid w:val="00A84B58"/>
    <w:rsid w:val="00A84BE8"/>
    <w:rsid w:val="00A84F46"/>
    <w:rsid w:val="00A850E8"/>
    <w:rsid w:val="00A8562A"/>
    <w:rsid w:val="00A87F4A"/>
    <w:rsid w:val="00A87FA5"/>
    <w:rsid w:val="00A9044A"/>
    <w:rsid w:val="00A9045C"/>
    <w:rsid w:val="00A909C0"/>
    <w:rsid w:val="00A90AF4"/>
    <w:rsid w:val="00A90B8D"/>
    <w:rsid w:val="00A90C08"/>
    <w:rsid w:val="00A912B6"/>
    <w:rsid w:val="00A91370"/>
    <w:rsid w:val="00A91ACC"/>
    <w:rsid w:val="00A91E57"/>
    <w:rsid w:val="00A920E2"/>
    <w:rsid w:val="00A92254"/>
    <w:rsid w:val="00A9226B"/>
    <w:rsid w:val="00A9242B"/>
    <w:rsid w:val="00A92454"/>
    <w:rsid w:val="00A92558"/>
    <w:rsid w:val="00A92BAD"/>
    <w:rsid w:val="00A92BB9"/>
    <w:rsid w:val="00A936F7"/>
    <w:rsid w:val="00A93A8E"/>
    <w:rsid w:val="00A944F6"/>
    <w:rsid w:val="00A94532"/>
    <w:rsid w:val="00A947E7"/>
    <w:rsid w:val="00A9490C"/>
    <w:rsid w:val="00A94AE8"/>
    <w:rsid w:val="00A95632"/>
    <w:rsid w:val="00A95B92"/>
    <w:rsid w:val="00A96C21"/>
    <w:rsid w:val="00A96D4C"/>
    <w:rsid w:val="00A9741E"/>
    <w:rsid w:val="00AA0286"/>
    <w:rsid w:val="00AA0299"/>
    <w:rsid w:val="00AA0927"/>
    <w:rsid w:val="00AA1017"/>
    <w:rsid w:val="00AA10DE"/>
    <w:rsid w:val="00AA122A"/>
    <w:rsid w:val="00AA1D45"/>
    <w:rsid w:val="00AA2339"/>
    <w:rsid w:val="00AA2BF6"/>
    <w:rsid w:val="00AA2DDB"/>
    <w:rsid w:val="00AA3181"/>
    <w:rsid w:val="00AA3381"/>
    <w:rsid w:val="00AA361D"/>
    <w:rsid w:val="00AA3771"/>
    <w:rsid w:val="00AA38A9"/>
    <w:rsid w:val="00AA3D0E"/>
    <w:rsid w:val="00AA46EA"/>
    <w:rsid w:val="00AA5228"/>
    <w:rsid w:val="00AA568D"/>
    <w:rsid w:val="00AA5745"/>
    <w:rsid w:val="00AA6006"/>
    <w:rsid w:val="00AA60EF"/>
    <w:rsid w:val="00AA7654"/>
    <w:rsid w:val="00AB0044"/>
    <w:rsid w:val="00AB006D"/>
    <w:rsid w:val="00AB0555"/>
    <w:rsid w:val="00AB0E57"/>
    <w:rsid w:val="00AB1613"/>
    <w:rsid w:val="00AB29C0"/>
    <w:rsid w:val="00AB2BD8"/>
    <w:rsid w:val="00AB3921"/>
    <w:rsid w:val="00AB3D54"/>
    <w:rsid w:val="00AB3D7D"/>
    <w:rsid w:val="00AB3EC5"/>
    <w:rsid w:val="00AB3F38"/>
    <w:rsid w:val="00AB42BB"/>
    <w:rsid w:val="00AB46E2"/>
    <w:rsid w:val="00AB4940"/>
    <w:rsid w:val="00AB503A"/>
    <w:rsid w:val="00AB53ED"/>
    <w:rsid w:val="00AB5977"/>
    <w:rsid w:val="00AB5AC5"/>
    <w:rsid w:val="00AB5DD0"/>
    <w:rsid w:val="00AB5EC6"/>
    <w:rsid w:val="00AB5F2F"/>
    <w:rsid w:val="00AB5F8A"/>
    <w:rsid w:val="00AB6555"/>
    <w:rsid w:val="00AB65FA"/>
    <w:rsid w:val="00AB6E4E"/>
    <w:rsid w:val="00AB6EB0"/>
    <w:rsid w:val="00AB75F0"/>
    <w:rsid w:val="00AB7677"/>
    <w:rsid w:val="00AB782A"/>
    <w:rsid w:val="00AC0307"/>
    <w:rsid w:val="00AC034D"/>
    <w:rsid w:val="00AC0A09"/>
    <w:rsid w:val="00AC210A"/>
    <w:rsid w:val="00AC21C7"/>
    <w:rsid w:val="00AC2635"/>
    <w:rsid w:val="00AC2FA8"/>
    <w:rsid w:val="00AC322D"/>
    <w:rsid w:val="00AC3623"/>
    <w:rsid w:val="00AC3648"/>
    <w:rsid w:val="00AC375B"/>
    <w:rsid w:val="00AC39FD"/>
    <w:rsid w:val="00AC3B9F"/>
    <w:rsid w:val="00AC4075"/>
    <w:rsid w:val="00AC469E"/>
    <w:rsid w:val="00AC4882"/>
    <w:rsid w:val="00AC4B4D"/>
    <w:rsid w:val="00AC4C6A"/>
    <w:rsid w:val="00AC4F6C"/>
    <w:rsid w:val="00AC5034"/>
    <w:rsid w:val="00AC547A"/>
    <w:rsid w:val="00AC5552"/>
    <w:rsid w:val="00AC5917"/>
    <w:rsid w:val="00AC5DFF"/>
    <w:rsid w:val="00AC60DC"/>
    <w:rsid w:val="00AC619A"/>
    <w:rsid w:val="00AC6476"/>
    <w:rsid w:val="00AC68E8"/>
    <w:rsid w:val="00AC6C5D"/>
    <w:rsid w:val="00AC6E0E"/>
    <w:rsid w:val="00AC7264"/>
    <w:rsid w:val="00AC7539"/>
    <w:rsid w:val="00AC7649"/>
    <w:rsid w:val="00AC7DAC"/>
    <w:rsid w:val="00AD00B4"/>
    <w:rsid w:val="00AD0E40"/>
    <w:rsid w:val="00AD22BA"/>
    <w:rsid w:val="00AD2314"/>
    <w:rsid w:val="00AD2541"/>
    <w:rsid w:val="00AD294C"/>
    <w:rsid w:val="00AD2F25"/>
    <w:rsid w:val="00AD30C3"/>
    <w:rsid w:val="00AD3C40"/>
    <w:rsid w:val="00AD4109"/>
    <w:rsid w:val="00AD437E"/>
    <w:rsid w:val="00AD4CE9"/>
    <w:rsid w:val="00AD4DBA"/>
    <w:rsid w:val="00AD504B"/>
    <w:rsid w:val="00AD530E"/>
    <w:rsid w:val="00AD5D1B"/>
    <w:rsid w:val="00AD5EDB"/>
    <w:rsid w:val="00AD65AA"/>
    <w:rsid w:val="00AD6796"/>
    <w:rsid w:val="00AD70B7"/>
    <w:rsid w:val="00AD720A"/>
    <w:rsid w:val="00AD7ECA"/>
    <w:rsid w:val="00AE00A4"/>
    <w:rsid w:val="00AE043D"/>
    <w:rsid w:val="00AE0563"/>
    <w:rsid w:val="00AE0893"/>
    <w:rsid w:val="00AE0AFE"/>
    <w:rsid w:val="00AE0D39"/>
    <w:rsid w:val="00AE0E32"/>
    <w:rsid w:val="00AE1242"/>
    <w:rsid w:val="00AE1EC5"/>
    <w:rsid w:val="00AE2680"/>
    <w:rsid w:val="00AE2CF8"/>
    <w:rsid w:val="00AE2FE6"/>
    <w:rsid w:val="00AE2FF1"/>
    <w:rsid w:val="00AE3619"/>
    <w:rsid w:val="00AE45FF"/>
    <w:rsid w:val="00AE4CB5"/>
    <w:rsid w:val="00AE58AB"/>
    <w:rsid w:val="00AE5AC0"/>
    <w:rsid w:val="00AE5CB1"/>
    <w:rsid w:val="00AE636A"/>
    <w:rsid w:val="00AE63C2"/>
    <w:rsid w:val="00AE63C7"/>
    <w:rsid w:val="00AE7018"/>
    <w:rsid w:val="00AE7178"/>
    <w:rsid w:val="00AE74B5"/>
    <w:rsid w:val="00AF0297"/>
    <w:rsid w:val="00AF0B02"/>
    <w:rsid w:val="00AF0DA8"/>
    <w:rsid w:val="00AF16B4"/>
    <w:rsid w:val="00AF179A"/>
    <w:rsid w:val="00AF382F"/>
    <w:rsid w:val="00AF3FCF"/>
    <w:rsid w:val="00AF4119"/>
    <w:rsid w:val="00AF4180"/>
    <w:rsid w:val="00AF4FCF"/>
    <w:rsid w:val="00AF5FF3"/>
    <w:rsid w:val="00AF69E5"/>
    <w:rsid w:val="00AF6DAC"/>
    <w:rsid w:val="00AF70B6"/>
    <w:rsid w:val="00AF7AA5"/>
    <w:rsid w:val="00B01E5D"/>
    <w:rsid w:val="00B025F7"/>
    <w:rsid w:val="00B029F8"/>
    <w:rsid w:val="00B02B71"/>
    <w:rsid w:val="00B033CE"/>
    <w:rsid w:val="00B03405"/>
    <w:rsid w:val="00B0360A"/>
    <w:rsid w:val="00B03FC9"/>
    <w:rsid w:val="00B04569"/>
    <w:rsid w:val="00B047C1"/>
    <w:rsid w:val="00B05D29"/>
    <w:rsid w:val="00B05D2E"/>
    <w:rsid w:val="00B05D53"/>
    <w:rsid w:val="00B05DBD"/>
    <w:rsid w:val="00B05E1A"/>
    <w:rsid w:val="00B0601F"/>
    <w:rsid w:val="00B06156"/>
    <w:rsid w:val="00B06205"/>
    <w:rsid w:val="00B068B4"/>
    <w:rsid w:val="00B078FB"/>
    <w:rsid w:val="00B1003B"/>
    <w:rsid w:val="00B1081B"/>
    <w:rsid w:val="00B10CE3"/>
    <w:rsid w:val="00B10FC0"/>
    <w:rsid w:val="00B113D9"/>
    <w:rsid w:val="00B113E0"/>
    <w:rsid w:val="00B1148C"/>
    <w:rsid w:val="00B1231B"/>
    <w:rsid w:val="00B12A23"/>
    <w:rsid w:val="00B12F03"/>
    <w:rsid w:val="00B13467"/>
    <w:rsid w:val="00B137FA"/>
    <w:rsid w:val="00B13DA9"/>
    <w:rsid w:val="00B14495"/>
    <w:rsid w:val="00B144EB"/>
    <w:rsid w:val="00B1499C"/>
    <w:rsid w:val="00B14C56"/>
    <w:rsid w:val="00B152E6"/>
    <w:rsid w:val="00B15308"/>
    <w:rsid w:val="00B15E98"/>
    <w:rsid w:val="00B1656E"/>
    <w:rsid w:val="00B16BCF"/>
    <w:rsid w:val="00B1716B"/>
    <w:rsid w:val="00B176BF"/>
    <w:rsid w:val="00B20278"/>
    <w:rsid w:val="00B2035C"/>
    <w:rsid w:val="00B2052B"/>
    <w:rsid w:val="00B21DE1"/>
    <w:rsid w:val="00B21E13"/>
    <w:rsid w:val="00B2200B"/>
    <w:rsid w:val="00B2203A"/>
    <w:rsid w:val="00B221D3"/>
    <w:rsid w:val="00B223D3"/>
    <w:rsid w:val="00B226D8"/>
    <w:rsid w:val="00B226F6"/>
    <w:rsid w:val="00B22C83"/>
    <w:rsid w:val="00B235EA"/>
    <w:rsid w:val="00B23983"/>
    <w:rsid w:val="00B23EC8"/>
    <w:rsid w:val="00B245B5"/>
    <w:rsid w:val="00B248C8"/>
    <w:rsid w:val="00B24AC2"/>
    <w:rsid w:val="00B24D85"/>
    <w:rsid w:val="00B24FBE"/>
    <w:rsid w:val="00B25325"/>
    <w:rsid w:val="00B25670"/>
    <w:rsid w:val="00B257F6"/>
    <w:rsid w:val="00B259D9"/>
    <w:rsid w:val="00B25F7E"/>
    <w:rsid w:val="00B26330"/>
    <w:rsid w:val="00B268A1"/>
    <w:rsid w:val="00B26B5F"/>
    <w:rsid w:val="00B27B66"/>
    <w:rsid w:val="00B30D57"/>
    <w:rsid w:val="00B313B3"/>
    <w:rsid w:val="00B315DC"/>
    <w:rsid w:val="00B31819"/>
    <w:rsid w:val="00B31A16"/>
    <w:rsid w:val="00B31D70"/>
    <w:rsid w:val="00B31EF2"/>
    <w:rsid w:val="00B32118"/>
    <w:rsid w:val="00B3212D"/>
    <w:rsid w:val="00B32417"/>
    <w:rsid w:val="00B328ED"/>
    <w:rsid w:val="00B3297A"/>
    <w:rsid w:val="00B32B58"/>
    <w:rsid w:val="00B32CE3"/>
    <w:rsid w:val="00B32E52"/>
    <w:rsid w:val="00B33198"/>
    <w:rsid w:val="00B331F2"/>
    <w:rsid w:val="00B3369E"/>
    <w:rsid w:val="00B3372F"/>
    <w:rsid w:val="00B3393A"/>
    <w:rsid w:val="00B340F9"/>
    <w:rsid w:val="00B34C8B"/>
    <w:rsid w:val="00B34EBB"/>
    <w:rsid w:val="00B34F27"/>
    <w:rsid w:val="00B3588A"/>
    <w:rsid w:val="00B359E7"/>
    <w:rsid w:val="00B365DC"/>
    <w:rsid w:val="00B36BA0"/>
    <w:rsid w:val="00B36E1C"/>
    <w:rsid w:val="00B36EDF"/>
    <w:rsid w:val="00B37968"/>
    <w:rsid w:val="00B4000B"/>
    <w:rsid w:val="00B400CC"/>
    <w:rsid w:val="00B4022E"/>
    <w:rsid w:val="00B40364"/>
    <w:rsid w:val="00B40F43"/>
    <w:rsid w:val="00B41408"/>
    <w:rsid w:val="00B41453"/>
    <w:rsid w:val="00B41708"/>
    <w:rsid w:val="00B41B47"/>
    <w:rsid w:val="00B41E9C"/>
    <w:rsid w:val="00B42501"/>
    <w:rsid w:val="00B4284B"/>
    <w:rsid w:val="00B42A9B"/>
    <w:rsid w:val="00B43673"/>
    <w:rsid w:val="00B43846"/>
    <w:rsid w:val="00B43BA0"/>
    <w:rsid w:val="00B441D2"/>
    <w:rsid w:val="00B443D8"/>
    <w:rsid w:val="00B44682"/>
    <w:rsid w:val="00B4511F"/>
    <w:rsid w:val="00B460FA"/>
    <w:rsid w:val="00B462C4"/>
    <w:rsid w:val="00B46968"/>
    <w:rsid w:val="00B469B0"/>
    <w:rsid w:val="00B46F84"/>
    <w:rsid w:val="00B470D6"/>
    <w:rsid w:val="00B477ED"/>
    <w:rsid w:val="00B4796C"/>
    <w:rsid w:val="00B47CD2"/>
    <w:rsid w:val="00B47D76"/>
    <w:rsid w:val="00B5006C"/>
    <w:rsid w:val="00B50483"/>
    <w:rsid w:val="00B506E6"/>
    <w:rsid w:val="00B50BB7"/>
    <w:rsid w:val="00B51389"/>
    <w:rsid w:val="00B514A1"/>
    <w:rsid w:val="00B520F2"/>
    <w:rsid w:val="00B52143"/>
    <w:rsid w:val="00B524B3"/>
    <w:rsid w:val="00B5295E"/>
    <w:rsid w:val="00B53577"/>
    <w:rsid w:val="00B53A70"/>
    <w:rsid w:val="00B53B06"/>
    <w:rsid w:val="00B53F13"/>
    <w:rsid w:val="00B547D6"/>
    <w:rsid w:val="00B55A56"/>
    <w:rsid w:val="00B55CCE"/>
    <w:rsid w:val="00B55FF1"/>
    <w:rsid w:val="00B560B9"/>
    <w:rsid w:val="00B56520"/>
    <w:rsid w:val="00B56696"/>
    <w:rsid w:val="00B570C0"/>
    <w:rsid w:val="00B57C66"/>
    <w:rsid w:val="00B57DA3"/>
    <w:rsid w:val="00B57FE6"/>
    <w:rsid w:val="00B601DD"/>
    <w:rsid w:val="00B603AD"/>
    <w:rsid w:val="00B60B38"/>
    <w:rsid w:val="00B61552"/>
    <w:rsid w:val="00B619DB"/>
    <w:rsid w:val="00B62514"/>
    <w:rsid w:val="00B63226"/>
    <w:rsid w:val="00B63A40"/>
    <w:rsid w:val="00B63A63"/>
    <w:rsid w:val="00B63B13"/>
    <w:rsid w:val="00B647AA"/>
    <w:rsid w:val="00B648C8"/>
    <w:rsid w:val="00B64B99"/>
    <w:rsid w:val="00B65258"/>
    <w:rsid w:val="00B6561A"/>
    <w:rsid w:val="00B662C0"/>
    <w:rsid w:val="00B662FF"/>
    <w:rsid w:val="00B66824"/>
    <w:rsid w:val="00B67BF6"/>
    <w:rsid w:val="00B67C9E"/>
    <w:rsid w:val="00B67D73"/>
    <w:rsid w:val="00B67F6A"/>
    <w:rsid w:val="00B71660"/>
    <w:rsid w:val="00B71B66"/>
    <w:rsid w:val="00B71D8E"/>
    <w:rsid w:val="00B72A77"/>
    <w:rsid w:val="00B7359D"/>
    <w:rsid w:val="00B735D9"/>
    <w:rsid w:val="00B738BD"/>
    <w:rsid w:val="00B73E67"/>
    <w:rsid w:val="00B744AD"/>
    <w:rsid w:val="00B74D28"/>
    <w:rsid w:val="00B74DE6"/>
    <w:rsid w:val="00B74E6A"/>
    <w:rsid w:val="00B74F55"/>
    <w:rsid w:val="00B75F48"/>
    <w:rsid w:val="00B76C95"/>
    <w:rsid w:val="00B7736B"/>
    <w:rsid w:val="00B778C9"/>
    <w:rsid w:val="00B80705"/>
    <w:rsid w:val="00B8077A"/>
    <w:rsid w:val="00B807F2"/>
    <w:rsid w:val="00B80A96"/>
    <w:rsid w:val="00B80EE1"/>
    <w:rsid w:val="00B817E7"/>
    <w:rsid w:val="00B81C73"/>
    <w:rsid w:val="00B81C97"/>
    <w:rsid w:val="00B82261"/>
    <w:rsid w:val="00B833CD"/>
    <w:rsid w:val="00B844E5"/>
    <w:rsid w:val="00B8460F"/>
    <w:rsid w:val="00B85181"/>
    <w:rsid w:val="00B851D8"/>
    <w:rsid w:val="00B8531E"/>
    <w:rsid w:val="00B854FE"/>
    <w:rsid w:val="00B866C9"/>
    <w:rsid w:val="00B86935"/>
    <w:rsid w:val="00B86AF6"/>
    <w:rsid w:val="00B86FD5"/>
    <w:rsid w:val="00B871CF"/>
    <w:rsid w:val="00B87313"/>
    <w:rsid w:val="00B873DB"/>
    <w:rsid w:val="00B90283"/>
    <w:rsid w:val="00B90C3E"/>
    <w:rsid w:val="00B9290A"/>
    <w:rsid w:val="00B92B26"/>
    <w:rsid w:val="00B92CD1"/>
    <w:rsid w:val="00B92D5E"/>
    <w:rsid w:val="00B931DB"/>
    <w:rsid w:val="00B9341D"/>
    <w:rsid w:val="00B93914"/>
    <w:rsid w:val="00B93BAA"/>
    <w:rsid w:val="00B93DE9"/>
    <w:rsid w:val="00B941FA"/>
    <w:rsid w:val="00B947BB"/>
    <w:rsid w:val="00B94C93"/>
    <w:rsid w:val="00B94EC2"/>
    <w:rsid w:val="00B951A8"/>
    <w:rsid w:val="00B954D0"/>
    <w:rsid w:val="00B95B8C"/>
    <w:rsid w:val="00B95E5C"/>
    <w:rsid w:val="00B96221"/>
    <w:rsid w:val="00B9651D"/>
    <w:rsid w:val="00B972A0"/>
    <w:rsid w:val="00B97A8A"/>
    <w:rsid w:val="00B97B15"/>
    <w:rsid w:val="00BA03FC"/>
    <w:rsid w:val="00BA07E3"/>
    <w:rsid w:val="00BA0F5A"/>
    <w:rsid w:val="00BA106A"/>
    <w:rsid w:val="00BA11DD"/>
    <w:rsid w:val="00BA19D5"/>
    <w:rsid w:val="00BA2656"/>
    <w:rsid w:val="00BA289D"/>
    <w:rsid w:val="00BA2C05"/>
    <w:rsid w:val="00BA2EB7"/>
    <w:rsid w:val="00BA3149"/>
    <w:rsid w:val="00BA3383"/>
    <w:rsid w:val="00BA34BA"/>
    <w:rsid w:val="00BA478E"/>
    <w:rsid w:val="00BA4864"/>
    <w:rsid w:val="00BA4A22"/>
    <w:rsid w:val="00BA5182"/>
    <w:rsid w:val="00BA532A"/>
    <w:rsid w:val="00BA5BB6"/>
    <w:rsid w:val="00BA63C2"/>
    <w:rsid w:val="00BA6464"/>
    <w:rsid w:val="00BA68A4"/>
    <w:rsid w:val="00BA73B0"/>
    <w:rsid w:val="00BA7792"/>
    <w:rsid w:val="00BA7B55"/>
    <w:rsid w:val="00BA7D49"/>
    <w:rsid w:val="00BB0507"/>
    <w:rsid w:val="00BB08C0"/>
    <w:rsid w:val="00BB0A67"/>
    <w:rsid w:val="00BB113F"/>
    <w:rsid w:val="00BB1679"/>
    <w:rsid w:val="00BB1891"/>
    <w:rsid w:val="00BB1AAA"/>
    <w:rsid w:val="00BB1AE9"/>
    <w:rsid w:val="00BB1F20"/>
    <w:rsid w:val="00BB1F9C"/>
    <w:rsid w:val="00BB2579"/>
    <w:rsid w:val="00BB2A1B"/>
    <w:rsid w:val="00BB2FD1"/>
    <w:rsid w:val="00BB362F"/>
    <w:rsid w:val="00BB3657"/>
    <w:rsid w:val="00BB3C70"/>
    <w:rsid w:val="00BB4808"/>
    <w:rsid w:val="00BB4930"/>
    <w:rsid w:val="00BB495A"/>
    <w:rsid w:val="00BB4A99"/>
    <w:rsid w:val="00BB582F"/>
    <w:rsid w:val="00BB590F"/>
    <w:rsid w:val="00BB5D80"/>
    <w:rsid w:val="00BB62DD"/>
    <w:rsid w:val="00BB658C"/>
    <w:rsid w:val="00BB70B7"/>
    <w:rsid w:val="00BB7799"/>
    <w:rsid w:val="00BB7B87"/>
    <w:rsid w:val="00BC06DB"/>
    <w:rsid w:val="00BC082E"/>
    <w:rsid w:val="00BC1278"/>
    <w:rsid w:val="00BC12F3"/>
    <w:rsid w:val="00BC139A"/>
    <w:rsid w:val="00BC152C"/>
    <w:rsid w:val="00BC2314"/>
    <w:rsid w:val="00BC2361"/>
    <w:rsid w:val="00BC24DC"/>
    <w:rsid w:val="00BC3306"/>
    <w:rsid w:val="00BC3CE9"/>
    <w:rsid w:val="00BC3FE2"/>
    <w:rsid w:val="00BC5218"/>
    <w:rsid w:val="00BC5382"/>
    <w:rsid w:val="00BC6973"/>
    <w:rsid w:val="00BC6B56"/>
    <w:rsid w:val="00BC7317"/>
    <w:rsid w:val="00BC7963"/>
    <w:rsid w:val="00BD0307"/>
    <w:rsid w:val="00BD05DC"/>
    <w:rsid w:val="00BD0678"/>
    <w:rsid w:val="00BD07E8"/>
    <w:rsid w:val="00BD0AE2"/>
    <w:rsid w:val="00BD0FE3"/>
    <w:rsid w:val="00BD1068"/>
    <w:rsid w:val="00BD1384"/>
    <w:rsid w:val="00BD13A1"/>
    <w:rsid w:val="00BD2D8E"/>
    <w:rsid w:val="00BD3089"/>
    <w:rsid w:val="00BD3621"/>
    <w:rsid w:val="00BD3A40"/>
    <w:rsid w:val="00BD4BA5"/>
    <w:rsid w:val="00BD4F4C"/>
    <w:rsid w:val="00BD51A1"/>
    <w:rsid w:val="00BD5C05"/>
    <w:rsid w:val="00BD61B5"/>
    <w:rsid w:val="00BD762C"/>
    <w:rsid w:val="00BD7A82"/>
    <w:rsid w:val="00BE0526"/>
    <w:rsid w:val="00BE0B7D"/>
    <w:rsid w:val="00BE112B"/>
    <w:rsid w:val="00BE1253"/>
    <w:rsid w:val="00BE13CF"/>
    <w:rsid w:val="00BE1598"/>
    <w:rsid w:val="00BE2607"/>
    <w:rsid w:val="00BE2AFA"/>
    <w:rsid w:val="00BE2C5C"/>
    <w:rsid w:val="00BE3D6D"/>
    <w:rsid w:val="00BE436A"/>
    <w:rsid w:val="00BE46C6"/>
    <w:rsid w:val="00BE4F68"/>
    <w:rsid w:val="00BE509D"/>
    <w:rsid w:val="00BE5476"/>
    <w:rsid w:val="00BE54A2"/>
    <w:rsid w:val="00BE567B"/>
    <w:rsid w:val="00BE57B9"/>
    <w:rsid w:val="00BE5B54"/>
    <w:rsid w:val="00BE68B6"/>
    <w:rsid w:val="00BE7004"/>
    <w:rsid w:val="00BE7075"/>
    <w:rsid w:val="00BE7818"/>
    <w:rsid w:val="00BE7DB7"/>
    <w:rsid w:val="00BF081E"/>
    <w:rsid w:val="00BF0917"/>
    <w:rsid w:val="00BF0977"/>
    <w:rsid w:val="00BF0B10"/>
    <w:rsid w:val="00BF1142"/>
    <w:rsid w:val="00BF1697"/>
    <w:rsid w:val="00BF19FB"/>
    <w:rsid w:val="00BF1A6A"/>
    <w:rsid w:val="00BF1D94"/>
    <w:rsid w:val="00BF26AD"/>
    <w:rsid w:val="00BF2C72"/>
    <w:rsid w:val="00BF39CF"/>
    <w:rsid w:val="00BF4546"/>
    <w:rsid w:val="00BF4571"/>
    <w:rsid w:val="00BF48EE"/>
    <w:rsid w:val="00BF5228"/>
    <w:rsid w:val="00BF5E31"/>
    <w:rsid w:val="00BF5FAD"/>
    <w:rsid w:val="00BF6457"/>
    <w:rsid w:val="00BF7048"/>
    <w:rsid w:val="00BF72A5"/>
    <w:rsid w:val="00BF7305"/>
    <w:rsid w:val="00BF7571"/>
    <w:rsid w:val="00BF7B40"/>
    <w:rsid w:val="00BF7B4F"/>
    <w:rsid w:val="00BF7FCA"/>
    <w:rsid w:val="00C001AA"/>
    <w:rsid w:val="00C001CF"/>
    <w:rsid w:val="00C00DB8"/>
    <w:rsid w:val="00C01169"/>
    <w:rsid w:val="00C01800"/>
    <w:rsid w:val="00C02183"/>
    <w:rsid w:val="00C0244A"/>
    <w:rsid w:val="00C027D3"/>
    <w:rsid w:val="00C02EA9"/>
    <w:rsid w:val="00C04192"/>
    <w:rsid w:val="00C0441B"/>
    <w:rsid w:val="00C04A53"/>
    <w:rsid w:val="00C04A89"/>
    <w:rsid w:val="00C04E8D"/>
    <w:rsid w:val="00C04EDA"/>
    <w:rsid w:val="00C052B8"/>
    <w:rsid w:val="00C0576A"/>
    <w:rsid w:val="00C05C76"/>
    <w:rsid w:val="00C05D55"/>
    <w:rsid w:val="00C06649"/>
    <w:rsid w:val="00C06DCA"/>
    <w:rsid w:val="00C073A0"/>
    <w:rsid w:val="00C07577"/>
    <w:rsid w:val="00C0788C"/>
    <w:rsid w:val="00C078EB"/>
    <w:rsid w:val="00C07A1A"/>
    <w:rsid w:val="00C100E7"/>
    <w:rsid w:val="00C10AF9"/>
    <w:rsid w:val="00C11103"/>
    <w:rsid w:val="00C11477"/>
    <w:rsid w:val="00C115C3"/>
    <w:rsid w:val="00C119B8"/>
    <w:rsid w:val="00C11EE2"/>
    <w:rsid w:val="00C12084"/>
    <w:rsid w:val="00C121A6"/>
    <w:rsid w:val="00C1260B"/>
    <w:rsid w:val="00C12E37"/>
    <w:rsid w:val="00C135E7"/>
    <w:rsid w:val="00C1368D"/>
    <w:rsid w:val="00C140F7"/>
    <w:rsid w:val="00C141B0"/>
    <w:rsid w:val="00C144C8"/>
    <w:rsid w:val="00C14AEF"/>
    <w:rsid w:val="00C1544E"/>
    <w:rsid w:val="00C15874"/>
    <w:rsid w:val="00C15B82"/>
    <w:rsid w:val="00C16E60"/>
    <w:rsid w:val="00C17295"/>
    <w:rsid w:val="00C17966"/>
    <w:rsid w:val="00C17C45"/>
    <w:rsid w:val="00C2012E"/>
    <w:rsid w:val="00C205D3"/>
    <w:rsid w:val="00C215AC"/>
    <w:rsid w:val="00C2168F"/>
    <w:rsid w:val="00C22B76"/>
    <w:rsid w:val="00C22D71"/>
    <w:rsid w:val="00C22FE5"/>
    <w:rsid w:val="00C23137"/>
    <w:rsid w:val="00C2314A"/>
    <w:rsid w:val="00C23BC0"/>
    <w:rsid w:val="00C23CC5"/>
    <w:rsid w:val="00C24065"/>
    <w:rsid w:val="00C240F5"/>
    <w:rsid w:val="00C245BB"/>
    <w:rsid w:val="00C24720"/>
    <w:rsid w:val="00C24D7F"/>
    <w:rsid w:val="00C24F3A"/>
    <w:rsid w:val="00C2526E"/>
    <w:rsid w:val="00C253F5"/>
    <w:rsid w:val="00C25BB2"/>
    <w:rsid w:val="00C26027"/>
    <w:rsid w:val="00C26882"/>
    <w:rsid w:val="00C26D23"/>
    <w:rsid w:val="00C26FF5"/>
    <w:rsid w:val="00C273C6"/>
    <w:rsid w:val="00C27A46"/>
    <w:rsid w:val="00C3009F"/>
    <w:rsid w:val="00C3010D"/>
    <w:rsid w:val="00C31353"/>
    <w:rsid w:val="00C313CD"/>
    <w:rsid w:val="00C31B48"/>
    <w:rsid w:val="00C32021"/>
    <w:rsid w:val="00C324EA"/>
    <w:rsid w:val="00C32948"/>
    <w:rsid w:val="00C32B7F"/>
    <w:rsid w:val="00C32BB3"/>
    <w:rsid w:val="00C33112"/>
    <w:rsid w:val="00C34047"/>
    <w:rsid w:val="00C345DD"/>
    <w:rsid w:val="00C34879"/>
    <w:rsid w:val="00C348E4"/>
    <w:rsid w:val="00C35892"/>
    <w:rsid w:val="00C35D7A"/>
    <w:rsid w:val="00C35F6E"/>
    <w:rsid w:val="00C36121"/>
    <w:rsid w:val="00C36285"/>
    <w:rsid w:val="00C36631"/>
    <w:rsid w:val="00C367E4"/>
    <w:rsid w:val="00C36DE4"/>
    <w:rsid w:val="00C36ED1"/>
    <w:rsid w:val="00C3722D"/>
    <w:rsid w:val="00C374D3"/>
    <w:rsid w:val="00C37864"/>
    <w:rsid w:val="00C408A1"/>
    <w:rsid w:val="00C41284"/>
    <w:rsid w:val="00C417D8"/>
    <w:rsid w:val="00C41B24"/>
    <w:rsid w:val="00C41C18"/>
    <w:rsid w:val="00C42488"/>
    <w:rsid w:val="00C42A7C"/>
    <w:rsid w:val="00C42B87"/>
    <w:rsid w:val="00C42C19"/>
    <w:rsid w:val="00C42F28"/>
    <w:rsid w:val="00C43249"/>
    <w:rsid w:val="00C44D41"/>
    <w:rsid w:val="00C45080"/>
    <w:rsid w:val="00C450E6"/>
    <w:rsid w:val="00C45182"/>
    <w:rsid w:val="00C4518A"/>
    <w:rsid w:val="00C45F64"/>
    <w:rsid w:val="00C46410"/>
    <w:rsid w:val="00C4660F"/>
    <w:rsid w:val="00C46B0A"/>
    <w:rsid w:val="00C46BE1"/>
    <w:rsid w:val="00C47362"/>
    <w:rsid w:val="00C47756"/>
    <w:rsid w:val="00C47D0B"/>
    <w:rsid w:val="00C50004"/>
    <w:rsid w:val="00C50518"/>
    <w:rsid w:val="00C5111D"/>
    <w:rsid w:val="00C5154E"/>
    <w:rsid w:val="00C52301"/>
    <w:rsid w:val="00C5293D"/>
    <w:rsid w:val="00C535ED"/>
    <w:rsid w:val="00C53749"/>
    <w:rsid w:val="00C53DEF"/>
    <w:rsid w:val="00C53E81"/>
    <w:rsid w:val="00C53ED0"/>
    <w:rsid w:val="00C54258"/>
    <w:rsid w:val="00C5491A"/>
    <w:rsid w:val="00C54A93"/>
    <w:rsid w:val="00C54F37"/>
    <w:rsid w:val="00C5538E"/>
    <w:rsid w:val="00C5599C"/>
    <w:rsid w:val="00C55C80"/>
    <w:rsid w:val="00C560F1"/>
    <w:rsid w:val="00C561B3"/>
    <w:rsid w:val="00C56603"/>
    <w:rsid w:val="00C56BDE"/>
    <w:rsid w:val="00C56BF2"/>
    <w:rsid w:val="00C56FE1"/>
    <w:rsid w:val="00C57056"/>
    <w:rsid w:val="00C573F7"/>
    <w:rsid w:val="00C57576"/>
    <w:rsid w:val="00C57CF5"/>
    <w:rsid w:val="00C60295"/>
    <w:rsid w:val="00C603FF"/>
    <w:rsid w:val="00C615E4"/>
    <w:rsid w:val="00C615F0"/>
    <w:rsid w:val="00C61BBD"/>
    <w:rsid w:val="00C62552"/>
    <w:rsid w:val="00C628ED"/>
    <w:rsid w:val="00C628FB"/>
    <w:rsid w:val="00C63194"/>
    <w:rsid w:val="00C63EBB"/>
    <w:rsid w:val="00C644E1"/>
    <w:rsid w:val="00C6478E"/>
    <w:rsid w:val="00C64A3D"/>
    <w:rsid w:val="00C64B39"/>
    <w:rsid w:val="00C64B48"/>
    <w:rsid w:val="00C65CAF"/>
    <w:rsid w:val="00C662C8"/>
    <w:rsid w:val="00C665C9"/>
    <w:rsid w:val="00C66E88"/>
    <w:rsid w:val="00C674F1"/>
    <w:rsid w:val="00C67581"/>
    <w:rsid w:val="00C6760D"/>
    <w:rsid w:val="00C67CFD"/>
    <w:rsid w:val="00C70038"/>
    <w:rsid w:val="00C70504"/>
    <w:rsid w:val="00C705FD"/>
    <w:rsid w:val="00C70C72"/>
    <w:rsid w:val="00C7134B"/>
    <w:rsid w:val="00C7159B"/>
    <w:rsid w:val="00C71CF0"/>
    <w:rsid w:val="00C7203E"/>
    <w:rsid w:val="00C72D3E"/>
    <w:rsid w:val="00C73140"/>
    <w:rsid w:val="00C733A8"/>
    <w:rsid w:val="00C73543"/>
    <w:rsid w:val="00C7523E"/>
    <w:rsid w:val="00C7616A"/>
    <w:rsid w:val="00C76252"/>
    <w:rsid w:val="00C76CBF"/>
    <w:rsid w:val="00C76D6E"/>
    <w:rsid w:val="00C76F12"/>
    <w:rsid w:val="00C80140"/>
    <w:rsid w:val="00C80319"/>
    <w:rsid w:val="00C812A5"/>
    <w:rsid w:val="00C8135A"/>
    <w:rsid w:val="00C81815"/>
    <w:rsid w:val="00C81B2E"/>
    <w:rsid w:val="00C81E32"/>
    <w:rsid w:val="00C8201C"/>
    <w:rsid w:val="00C826AA"/>
    <w:rsid w:val="00C828C5"/>
    <w:rsid w:val="00C82D73"/>
    <w:rsid w:val="00C82FC1"/>
    <w:rsid w:val="00C8322A"/>
    <w:rsid w:val="00C83231"/>
    <w:rsid w:val="00C8352D"/>
    <w:rsid w:val="00C836C0"/>
    <w:rsid w:val="00C83BBA"/>
    <w:rsid w:val="00C8470D"/>
    <w:rsid w:val="00C850CC"/>
    <w:rsid w:val="00C8574B"/>
    <w:rsid w:val="00C85A3F"/>
    <w:rsid w:val="00C86891"/>
    <w:rsid w:val="00C86972"/>
    <w:rsid w:val="00C86E73"/>
    <w:rsid w:val="00C87102"/>
    <w:rsid w:val="00C87700"/>
    <w:rsid w:val="00C87C10"/>
    <w:rsid w:val="00C87C92"/>
    <w:rsid w:val="00C90C2B"/>
    <w:rsid w:val="00C91180"/>
    <w:rsid w:val="00C911CE"/>
    <w:rsid w:val="00C918E1"/>
    <w:rsid w:val="00C92012"/>
    <w:rsid w:val="00C92206"/>
    <w:rsid w:val="00C922C2"/>
    <w:rsid w:val="00C92607"/>
    <w:rsid w:val="00C92740"/>
    <w:rsid w:val="00C92935"/>
    <w:rsid w:val="00C93039"/>
    <w:rsid w:val="00C93391"/>
    <w:rsid w:val="00C93F75"/>
    <w:rsid w:val="00C945BC"/>
    <w:rsid w:val="00C94639"/>
    <w:rsid w:val="00C947C7"/>
    <w:rsid w:val="00C94B3B"/>
    <w:rsid w:val="00C94E0B"/>
    <w:rsid w:val="00C94F5F"/>
    <w:rsid w:val="00C95621"/>
    <w:rsid w:val="00C95BF8"/>
    <w:rsid w:val="00C96648"/>
    <w:rsid w:val="00C9687D"/>
    <w:rsid w:val="00C96FF7"/>
    <w:rsid w:val="00C970DD"/>
    <w:rsid w:val="00C97409"/>
    <w:rsid w:val="00C976D8"/>
    <w:rsid w:val="00C97B60"/>
    <w:rsid w:val="00CA0761"/>
    <w:rsid w:val="00CA0CDF"/>
    <w:rsid w:val="00CA1508"/>
    <w:rsid w:val="00CA1BC9"/>
    <w:rsid w:val="00CA1C3F"/>
    <w:rsid w:val="00CA2976"/>
    <w:rsid w:val="00CA2D33"/>
    <w:rsid w:val="00CA3499"/>
    <w:rsid w:val="00CA3618"/>
    <w:rsid w:val="00CA3728"/>
    <w:rsid w:val="00CA40E7"/>
    <w:rsid w:val="00CA419B"/>
    <w:rsid w:val="00CA421A"/>
    <w:rsid w:val="00CA4384"/>
    <w:rsid w:val="00CA4718"/>
    <w:rsid w:val="00CA4C1E"/>
    <w:rsid w:val="00CA4CAD"/>
    <w:rsid w:val="00CA4EAE"/>
    <w:rsid w:val="00CA4FB4"/>
    <w:rsid w:val="00CA53CE"/>
    <w:rsid w:val="00CA56E6"/>
    <w:rsid w:val="00CA63A1"/>
    <w:rsid w:val="00CA6CA4"/>
    <w:rsid w:val="00CA712D"/>
    <w:rsid w:val="00CA7136"/>
    <w:rsid w:val="00CA7366"/>
    <w:rsid w:val="00CA78F9"/>
    <w:rsid w:val="00CB0397"/>
    <w:rsid w:val="00CB05A4"/>
    <w:rsid w:val="00CB19A6"/>
    <w:rsid w:val="00CB1BB1"/>
    <w:rsid w:val="00CB2B74"/>
    <w:rsid w:val="00CB3469"/>
    <w:rsid w:val="00CB384D"/>
    <w:rsid w:val="00CB48E4"/>
    <w:rsid w:val="00CB4CA9"/>
    <w:rsid w:val="00CB57B6"/>
    <w:rsid w:val="00CB619A"/>
    <w:rsid w:val="00CB6A3C"/>
    <w:rsid w:val="00CB7996"/>
    <w:rsid w:val="00CB7D80"/>
    <w:rsid w:val="00CB7DDE"/>
    <w:rsid w:val="00CC014B"/>
    <w:rsid w:val="00CC08C7"/>
    <w:rsid w:val="00CC0C9F"/>
    <w:rsid w:val="00CC0E2A"/>
    <w:rsid w:val="00CC1626"/>
    <w:rsid w:val="00CC28FF"/>
    <w:rsid w:val="00CC2A49"/>
    <w:rsid w:val="00CC2C7E"/>
    <w:rsid w:val="00CC3264"/>
    <w:rsid w:val="00CC3653"/>
    <w:rsid w:val="00CC3D04"/>
    <w:rsid w:val="00CC3E37"/>
    <w:rsid w:val="00CC4221"/>
    <w:rsid w:val="00CC42B0"/>
    <w:rsid w:val="00CC48E6"/>
    <w:rsid w:val="00CC510C"/>
    <w:rsid w:val="00CC56F2"/>
    <w:rsid w:val="00CC5AF8"/>
    <w:rsid w:val="00CC7659"/>
    <w:rsid w:val="00CC7771"/>
    <w:rsid w:val="00CC7A7B"/>
    <w:rsid w:val="00CC7D5B"/>
    <w:rsid w:val="00CC7DCF"/>
    <w:rsid w:val="00CD01D7"/>
    <w:rsid w:val="00CD032B"/>
    <w:rsid w:val="00CD04F8"/>
    <w:rsid w:val="00CD04FA"/>
    <w:rsid w:val="00CD05BE"/>
    <w:rsid w:val="00CD0C26"/>
    <w:rsid w:val="00CD0EB6"/>
    <w:rsid w:val="00CD124E"/>
    <w:rsid w:val="00CD125A"/>
    <w:rsid w:val="00CD17A1"/>
    <w:rsid w:val="00CD19C2"/>
    <w:rsid w:val="00CD1CC1"/>
    <w:rsid w:val="00CD24A1"/>
    <w:rsid w:val="00CD25D8"/>
    <w:rsid w:val="00CD2AE4"/>
    <w:rsid w:val="00CD2BEB"/>
    <w:rsid w:val="00CD2C4F"/>
    <w:rsid w:val="00CD340C"/>
    <w:rsid w:val="00CD3C42"/>
    <w:rsid w:val="00CD4B3C"/>
    <w:rsid w:val="00CD54A8"/>
    <w:rsid w:val="00CD55B9"/>
    <w:rsid w:val="00CD5B53"/>
    <w:rsid w:val="00CD5C66"/>
    <w:rsid w:val="00CD73E2"/>
    <w:rsid w:val="00CD77FB"/>
    <w:rsid w:val="00CD79E7"/>
    <w:rsid w:val="00CE018C"/>
    <w:rsid w:val="00CE24C0"/>
    <w:rsid w:val="00CE28B5"/>
    <w:rsid w:val="00CE3241"/>
    <w:rsid w:val="00CE3BF5"/>
    <w:rsid w:val="00CE4683"/>
    <w:rsid w:val="00CE5214"/>
    <w:rsid w:val="00CE52EA"/>
    <w:rsid w:val="00CE56C6"/>
    <w:rsid w:val="00CE6F65"/>
    <w:rsid w:val="00CE729E"/>
    <w:rsid w:val="00CE76EC"/>
    <w:rsid w:val="00CE7C0E"/>
    <w:rsid w:val="00CE7CE0"/>
    <w:rsid w:val="00CE7DC1"/>
    <w:rsid w:val="00CE7F6A"/>
    <w:rsid w:val="00CE7FEE"/>
    <w:rsid w:val="00CF01FC"/>
    <w:rsid w:val="00CF038E"/>
    <w:rsid w:val="00CF040E"/>
    <w:rsid w:val="00CF121A"/>
    <w:rsid w:val="00CF1290"/>
    <w:rsid w:val="00CF12F9"/>
    <w:rsid w:val="00CF184B"/>
    <w:rsid w:val="00CF1AE4"/>
    <w:rsid w:val="00CF3151"/>
    <w:rsid w:val="00CF34AE"/>
    <w:rsid w:val="00CF38D7"/>
    <w:rsid w:val="00CF39C9"/>
    <w:rsid w:val="00CF3BA3"/>
    <w:rsid w:val="00CF4046"/>
    <w:rsid w:val="00CF4883"/>
    <w:rsid w:val="00CF4AA0"/>
    <w:rsid w:val="00CF564C"/>
    <w:rsid w:val="00CF578B"/>
    <w:rsid w:val="00CF5E35"/>
    <w:rsid w:val="00CF630A"/>
    <w:rsid w:val="00CF64B9"/>
    <w:rsid w:val="00CF695D"/>
    <w:rsid w:val="00CF7543"/>
    <w:rsid w:val="00CF79AA"/>
    <w:rsid w:val="00CF7ADF"/>
    <w:rsid w:val="00D00210"/>
    <w:rsid w:val="00D00319"/>
    <w:rsid w:val="00D0041B"/>
    <w:rsid w:val="00D01519"/>
    <w:rsid w:val="00D01BDB"/>
    <w:rsid w:val="00D01F93"/>
    <w:rsid w:val="00D02AC0"/>
    <w:rsid w:val="00D0361F"/>
    <w:rsid w:val="00D0393B"/>
    <w:rsid w:val="00D04276"/>
    <w:rsid w:val="00D0479B"/>
    <w:rsid w:val="00D049BC"/>
    <w:rsid w:val="00D04EDF"/>
    <w:rsid w:val="00D04EFE"/>
    <w:rsid w:val="00D05458"/>
    <w:rsid w:val="00D0545E"/>
    <w:rsid w:val="00D0628F"/>
    <w:rsid w:val="00D0631B"/>
    <w:rsid w:val="00D06C01"/>
    <w:rsid w:val="00D072F5"/>
    <w:rsid w:val="00D07801"/>
    <w:rsid w:val="00D07A4A"/>
    <w:rsid w:val="00D07D08"/>
    <w:rsid w:val="00D10BE9"/>
    <w:rsid w:val="00D10F82"/>
    <w:rsid w:val="00D1147B"/>
    <w:rsid w:val="00D1151A"/>
    <w:rsid w:val="00D12017"/>
    <w:rsid w:val="00D12121"/>
    <w:rsid w:val="00D125B8"/>
    <w:rsid w:val="00D13070"/>
    <w:rsid w:val="00D132C4"/>
    <w:rsid w:val="00D13399"/>
    <w:rsid w:val="00D13771"/>
    <w:rsid w:val="00D13A71"/>
    <w:rsid w:val="00D13EDA"/>
    <w:rsid w:val="00D1502B"/>
    <w:rsid w:val="00D154A7"/>
    <w:rsid w:val="00D16390"/>
    <w:rsid w:val="00D16494"/>
    <w:rsid w:val="00D16690"/>
    <w:rsid w:val="00D16A2A"/>
    <w:rsid w:val="00D16C2D"/>
    <w:rsid w:val="00D16E86"/>
    <w:rsid w:val="00D16ECA"/>
    <w:rsid w:val="00D17B8D"/>
    <w:rsid w:val="00D17C09"/>
    <w:rsid w:val="00D2058A"/>
    <w:rsid w:val="00D2076C"/>
    <w:rsid w:val="00D207A5"/>
    <w:rsid w:val="00D2086F"/>
    <w:rsid w:val="00D20D76"/>
    <w:rsid w:val="00D21185"/>
    <w:rsid w:val="00D21391"/>
    <w:rsid w:val="00D218B4"/>
    <w:rsid w:val="00D218BC"/>
    <w:rsid w:val="00D21B9F"/>
    <w:rsid w:val="00D221C9"/>
    <w:rsid w:val="00D230A4"/>
    <w:rsid w:val="00D230C9"/>
    <w:rsid w:val="00D230ED"/>
    <w:rsid w:val="00D23464"/>
    <w:rsid w:val="00D23890"/>
    <w:rsid w:val="00D240F8"/>
    <w:rsid w:val="00D241B2"/>
    <w:rsid w:val="00D242B4"/>
    <w:rsid w:val="00D2467A"/>
    <w:rsid w:val="00D24F43"/>
    <w:rsid w:val="00D25566"/>
    <w:rsid w:val="00D25A77"/>
    <w:rsid w:val="00D26285"/>
    <w:rsid w:val="00D2693D"/>
    <w:rsid w:val="00D26B3C"/>
    <w:rsid w:val="00D27065"/>
    <w:rsid w:val="00D27274"/>
    <w:rsid w:val="00D27585"/>
    <w:rsid w:val="00D304EE"/>
    <w:rsid w:val="00D312C0"/>
    <w:rsid w:val="00D31C19"/>
    <w:rsid w:val="00D31D20"/>
    <w:rsid w:val="00D32672"/>
    <w:rsid w:val="00D32AD4"/>
    <w:rsid w:val="00D33006"/>
    <w:rsid w:val="00D33035"/>
    <w:rsid w:val="00D3328A"/>
    <w:rsid w:val="00D33CF1"/>
    <w:rsid w:val="00D33F5F"/>
    <w:rsid w:val="00D34C73"/>
    <w:rsid w:val="00D35393"/>
    <w:rsid w:val="00D3568F"/>
    <w:rsid w:val="00D359D9"/>
    <w:rsid w:val="00D35C16"/>
    <w:rsid w:val="00D36A29"/>
    <w:rsid w:val="00D36AB2"/>
    <w:rsid w:val="00D36C72"/>
    <w:rsid w:val="00D37B2C"/>
    <w:rsid w:val="00D40822"/>
    <w:rsid w:val="00D40E71"/>
    <w:rsid w:val="00D40FF2"/>
    <w:rsid w:val="00D4113C"/>
    <w:rsid w:val="00D412D2"/>
    <w:rsid w:val="00D41782"/>
    <w:rsid w:val="00D41B56"/>
    <w:rsid w:val="00D41D11"/>
    <w:rsid w:val="00D41DF2"/>
    <w:rsid w:val="00D42362"/>
    <w:rsid w:val="00D42C2A"/>
    <w:rsid w:val="00D432B1"/>
    <w:rsid w:val="00D4361A"/>
    <w:rsid w:val="00D437A0"/>
    <w:rsid w:val="00D438A2"/>
    <w:rsid w:val="00D446F5"/>
    <w:rsid w:val="00D44944"/>
    <w:rsid w:val="00D44D2C"/>
    <w:rsid w:val="00D44EA5"/>
    <w:rsid w:val="00D44F2A"/>
    <w:rsid w:val="00D45243"/>
    <w:rsid w:val="00D45244"/>
    <w:rsid w:val="00D4554E"/>
    <w:rsid w:val="00D45C36"/>
    <w:rsid w:val="00D46F94"/>
    <w:rsid w:val="00D47F3F"/>
    <w:rsid w:val="00D5003D"/>
    <w:rsid w:val="00D50AB8"/>
    <w:rsid w:val="00D50C07"/>
    <w:rsid w:val="00D51829"/>
    <w:rsid w:val="00D51D82"/>
    <w:rsid w:val="00D52016"/>
    <w:rsid w:val="00D52298"/>
    <w:rsid w:val="00D52809"/>
    <w:rsid w:val="00D53201"/>
    <w:rsid w:val="00D5372E"/>
    <w:rsid w:val="00D53E53"/>
    <w:rsid w:val="00D566C2"/>
    <w:rsid w:val="00D568A6"/>
    <w:rsid w:val="00D56DC6"/>
    <w:rsid w:val="00D571C0"/>
    <w:rsid w:val="00D5729D"/>
    <w:rsid w:val="00D57AB0"/>
    <w:rsid w:val="00D57E25"/>
    <w:rsid w:val="00D60C85"/>
    <w:rsid w:val="00D60DD4"/>
    <w:rsid w:val="00D612B1"/>
    <w:rsid w:val="00D61A23"/>
    <w:rsid w:val="00D62856"/>
    <w:rsid w:val="00D629C2"/>
    <w:rsid w:val="00D62BB2"/>
    <w:rsid w:val="00D64864"/>
    <w:rsid w:val="00D64E23"/>
    <w:rsid w:val="00D64F53"/>
    <w:rsid w:val="00D6514F"/>
    <w:rsid w:val="00D65BD3"/>
    <w:rsid w:val="00D65D35"/>
    <w:rsid w:val="00D661CB"/>
    <w:rsid w:val="00D6654A"/>
    <w:rsid w:val="00D66789"/>
    <w:rsid w:val="00D66845"/>
    <w:rsid w:val="00D669C5"/>
    <w:rsid w:val="00D66DEA"/>
    <w:rsid w:val="00D6723C"/>
    <w:rsid w:val="00D675C4"/>
    <w:rsid w:val="00D70055"/>
    <w:rsid w:val="00D70444"/>
    <w:rsid w:val="00D70687"/>
    <w:rsid w:val="00D7126F"/>
    <w:rsid w:val="00D71A5D"/>
    <w:rsid w:val="00D72DB0"/>
    <w:rsid w:val="00D73499"/>
    <w:rsid w:val="00D739E5"/>
    <w:rsid w:val="00D73A0D"/>
    <w:rsid w:val="00D73D71"/>
    <w:rsid w:val="00D75575"/>
    <w:rsid w:val="00D758F3"/>
    <w:rsid w:val="00D75D34"/>
    <w:rsid w:val="00D7615D"/>
    <w:rsid w:val="00D76D23"/>
    <w:rsid w:val="00D777E3"/>
    <w:rsid w:val="00D77B42"/>
    <w:rsid w:val="00D77CA2"/>
    <w:rsid w:val="00D80049"/>
    <w:rsid w:val="00D803B9"/>
    <w:rsid w:val="00D80A22"/>
    <w:rsid w:val="00D82258"/>
    <w:rsid w:val="00D82FFD"/>
    <w:rsid w:val="00D83214"/>
    <w:rsid w:val="00D838AE"/>
    <w:rsid w:val="00D844B8"/>
    <w:rsid w:val="00D845D7"/>
    <w:rsid w:val="00D84C9A"/>
    <w:rsid w:val="00D84FAC"/>
    <w:rsid w:val="00D85405"/>
    <w:rsid w:val="00D85606"/>
    <w:rsid w:val="00D85691"/>
    <w:rsid w:val="00D85A12"/>
    <w:rsid w:val="00D85A20"/>
    <w:rsid w:val="00D85E60"/>
    <w:rsid w:val="00D862C9"/>
    <w:rsid w:val="00D867FB"/>
    <w:rsid w:val="00D868B0"/>
    <w:rsid w:val="00D868CD"/>
    <w:rsid w:val="00D86C2C"/>
    <w:rsid w:val="00D86C44"/>
    <w:rsid w:val="00D8703D"/>
    <w:rsid w:val="00D87213"/>
    <w:rsid w:val="00D8724D"/>
    <w:rsid w:val="00D87409"/>
    <w:rsid w:val="00D875C9"/>
    <w:rsid w:val="00D87762"/>
    <w:rsid w:val="00D87C24"/>
    <w:rsid w:val="00D87F8E"/>
    <w:rsid w:val="00D90274"/>
    <w:rsid w:val="00D90591"/>
    <w:rsid w:val="00D91999"/>
    <w:rsid w:val="00D91AA2"/>
    <w:rsid w:val="00D91AC5"/>
    <w:rsid w:val="00D923A2"/>
    <w:rsid w:val="00D928DC"/>
    <w:rsid w:val="00D92EA5"/>
    <w:rsid w:val="00D9414A"/>
    <w:rsid w:val="00D94C4A"/>
    <w:rsid w:val="00D94DD0"/>
    <w:rsid w:val="00D9517B"/>
    <w:rsid w:val="00D95DE6"/>
    <w:rsid w:val="00D96019"/>
    <w:rsid w:val="00D9617A"/>
    <w:rsid w:val="00D96235"/>
    <w:rsid w:val="00D965F1"/>
    <w:rsid w:val="00D966D8"/>
    <w:rsid w:val="00D96813"/>
    <w:rsid w:val="00D968B0"/>
    <w:rsid w:val="00D968BF"/>
    <w:rsid w:val="00D9691F"/>
    <w:rsid w:val="00D9745D"/>
    <w:rsid w:val="00D974C8"/>
    <w:rsid w:val="00D974DD"/>
    <w:rsid w:val="00D9786B"/>
    <w:rsid w:val="00D978CF"/>
    <w:rsid w:val="00D97951"/>
    <w:rsid w:val="00DA02E6"/>
    <w:rsid w:val="00DA17BC"/>
    <w:rsid w:val="00DA1C06"/>
    <w:rsid w:val="00DA1F9E"/>
    <w:rsid w:val="00DA2C09"/>
    <w:rsid w:val="00DA3087"/>
    <w:rsid w:val="00DA36BB"/>
    <w:rsid w:val="00DA36DC"/>
    <w:rsid w:val="00DA3702"/>
    <w:rsid w:val="00DA38A0"/>
    <w:rsid w:val="00DA3CE3"/>
    <w:rsid w:val="00DA4214"/>
    <w:rsid w:val="00DA46DF"/>
    <w:rsid w:val="00DA486C"/>
    <w:rsid w:val="00DA4DF4"/>
    <w:rsid w:val="00DA533A"/>
    <w:rsid w:val="00DA5AA8"/>
    <w:rsid w:val="00DA5E3E"/>
    <w:rsid w:val="00DA5FE5"/>
    <w:rsid w:val="00DA7504"/>
    <w:rsid w:val="00DA7A07"/>
    <w:rsid w:val="00DA7E88"/>
    <w:rsid w:val="00DB070D"/>
    <w:rsid w:val="00DB1436"/>
    <w:rsid w:val="00DB1948"/>
    <w:rsid w:val="00DB1D13"/>
    <w:rsid w:val="00DB1D3B"/>
    <w:rsid w:val="00DB3AF5"/>
    <w:rsid w:val="00DB3E20"/>
    <w:rsid w:val="00DB4588"/>
    <w:rsid w:val="00DB4FE2"/>
    <w:rsid w:val="00DB50D2"/>
    <w:rsid w:val="00DB5DC5"/>
    <w:rsid w:val="00DB6598"/>
    <w:rsid w:val="00DB70FD"/>
    <w:rsid w:val="00DB73D7"/>
    <w:rsid w:val="00DB7D29"/>
    <w:rsid w:val="00DC0291"/>
    <w:rsid w:val="00DC1B98"/>
    <w:rsid w:val="00DC26B3"/>
    <w:rsid w:val="00DC33CB"/>
    <w:rsid w:val="00DC3675"/>
    <w:rsid w:val="00DC3742"/>
    <w:rsid w:val="00DC3AE7"/>
    <w:rsid w:val="00DC4BA3"/>
    <w:rsid w:val="00DC50ED"/>
    <w:rsid w:val="00DC56EA"/>
    <w:rsid w:val="00DC5AFE"/>
    <w:rsid w:val="00DC5C04"/>
    <w:rsid w:val="00DC5C81"/>
    <w:rsid w:val="00DC5E27"/>
    <w:rsid w:val="00DC695E"/>
    <w:rsid w:val="00DC6B78"/>
    <w:rsid w:val="00DC6CA4"/>
    <w:rsid w:val="00DC6DAC"/>
    <w:rsid w:val="00DC708C"/>
    <w:rsid w:val="00DC710B"/>
    <w:rsid w:val="00DC720C"/>
    <w:rsid w:val="00DC7FEC"/>
    <w:rsid w:val="00DD0384"/>
    <w:rsid w:val="00DD0877"/>
    <w:rsid w:val="00DD0BEF"/>
    <w:rsid w:val="00DD0CC8"/>
    <w:rsid w:val="00DD10B2"/>
    <w:rsid w:val="00DD1124"/>
    <w:rsid w:val="00DD1340"/>
    <w:rsid w:val="00DD143A"/>
    <w:rsid w:val="00DD1AB7"/>
    <w:rsid w:val="00DD25B4"/>
    <w:rsid w:val="00DD2BAE"/>
    <w:rsid w:val="00DD2F9A"/>
    <w:rsid w:val="00DD2FB7"/>
    <w:rsid w:val="00DD3135"/>
    <w:rsid w:val="00DD35CE"/>
    <w:rsid w:val="00DD35DA"/>
    <w:rsid w:val="00DD39D9"/>
    <w:rsid w:val="00DD41A9"/>
    <w:rsid w:val="00DD4677"/>
    <w:rsid w:val="00DD46F6"/>
    <w:rsid w:val="00DD4803"/>
    <w:rsid w:val="00DD4EC7"/>
    <w:rsid w:val="00DD5114"/>
    <w:rsid w:val="00DD544B"/>
    <w:rsid w:val="00DD5B00"/>
    <w:rsid w:val="00DD5F48"/>
    <w:rsid w:val="00DD6A39"/>
    <w:rsid w:val="00DD7008"/>
    <w:rsid w:val="00DE02C5"/>
    <w:rsid w:val="00DE0495"/>
    <w:rsid w:val="00DE0757"/>
    <w:rsid w:val="00DE1167"/>
    <w:rsid w:val="00DE145E"/>
    <w:rsid w:val="00DE242E"/>
    <w:rsid w:val="00DE3071"/>
    <w:rsid w:val="00DE3589"/>
    <w:rsid w:val="00DE3B2F"/>
    <w:rsid w:val="00DE3BA5"/>
    <w:rsid w:val="00DE40F4"/>
    <w:rsid w:val="00DE4A52"/>
    <w:rsid w:val="00DE4E70"/>
    <w:rsid w:val="00DE514A"/>
    <w:rsid w:val="00DE5600"/>
    <w:rsid w:val="00DE5A20"/>
    <w:rsid w:val="00DE5A60"/>
    <w:rsid w:val="00DE613C"/>
    <w:rsid w:val="00DE635B"/>
    <w:rsid w:val="00DE6475"/>
    <w:rsid w:val="00DE65C8"/>
    <w:rsid w:val="00DE6BDB"/>
    <w:rsid w:val="00DF00D6"/>
    <w:rsid w:val="00DF02DF"/>
    <w:rsid w:val="00DF1CEA"/>
    <w:rsid w:val="00DF203C"/>
    <w:rsid w:val="00DF26C0"/>
    <w:rsid w:val="00DF29C3"/>
    <w:rsid w:val="00DF2C49"/>
    <w:rsid w:val="00DF35CC"/>
    <w:rsid w:val="00DF38C4"/>
    <w:rsid w:val="00DF3E91"/>
    <w:rsid w:val="00DF44A6"/>
    <w:rsid w:val="00DF493F"/>
    <w:rsid w:val="00DF4BA5"/>
    <w:rsid w:val="00DF5201"/>
    <w:rsid w:val="00DF529B"/>
    <w:rsid w:val="00DF556E"/>
    <w:rsid w:val="00DF55E9"/>
    <w:rsid w:val="00DF6CC5"/>
    <w:rsid w:val="00DF6EEE"/>
    <w:rsid w:val="00DF70DA"/>
    <w:rsid w:val="00DF7C74"/>
    <w:rsid w:val="00E01859"/>
    <w:rsid w:val="00E01FEB"/>
    <w:rsid w:val="00E01FFF"/>
    <w:rsid w:val="00E02C32"/>
    <w:rsid w:val="00E02FA5"/>
    <w:rsid w:val="00E03242"/>
    <w:rsid w:val="00E03710"/>
    <w:rsid w:val="00E038D2"/>
    <w:rsid w:val="00E03915"/>
    <w:rsid w:val="00E03E20"/>
    <w:rsid w:val="00E041AC"/>
    <w:rsid w:val="00E04382"/>
    <w:rsid w:val="00E04C35"/>
    <w:rsid w:val="00E05CC3"/>
    <w:rsid w:val="00E05F84"/>
    <w:rsid w:val="00E06089"/>
    <w:rsid w:val="00E066F8"/>
    <w:rsid w:val="00E067C9"/>
    <w:rsid w:val="00E06AF6"/>
    <w:rsid w:val="00E074E7"/>
    <w:rsid w:val="00E07580"/>
    <w:rsid w:val="00E078F7"/>
    <w:rsid w:val="00E07A6D"/>
    <w:rsid w:val="00E07E47"/>
    <w:rsid w:val="00E1010F"/>
    <w:rsid w:val="00E1018A"/>
    <w:rsid w:val="00E10503"/>
    <w:rsid w:val="00E11114"/>
    <w:rsid w:val="00E11B87"/>
    <w:rsid w:val="00E11EF0"/>
    <w:rsid w:val="00E12399"/>
    <w:rsid w:val="00E123BD"/>
    <w:rsid w:val="00E12784"/>
    <w:rsid w:val="00E12853"/>
    <w:rsid w:val="00E133D8"/>
    <w:rsid w:val="00E138FB"/>
    <w:rsid w:val="00E13A8A"/>
    <w:rsid w:val="00E1498F"/>
    <w:rsid w:val="00E14B89"/>
    <w:rsid w:val="00E15267"/>
    <w:rsid w:val="00E15B0C"/>
    <w:rsid w:val="00E16A76"/>
    <w:rsid w:val="00E16E53"/>
    <w:rsid w:val="00E17238"/>
    <w:rsid w:val="00E1757B"/>
    <w:rsid w:val="00E17673"/>
    <w:rsid w:val="00E17C4C"/>
    <w:rsid w:val="00E202AC"/>
    <w:rsid w:val="00E204A7"/>
    <w:rsid w:val="00E20552"/>
    <w:rsid w:val="00E206B5"/>
    <w:rsid w:val="00E2087A"/>
    <w:rsid w:val="00E20949"/>
    <w:rsid w:val="00E20BDF"/>
    <w:rsid w:val="00E20DEF"/>
    <w:rsid w:val="00E20EB5"/>
    <w:rsid w:val="00E21018"/>
    <w:rsid w:val="00E21F4D"/>
    <w:rsid w:val="00E243C0"/>
    <w:rsid w:val="00E24531"/>
    <w:rsid w:val="00E245D6"/>
    <w:rsid w:val="00E24833"/>
    <w:rsid w:val="00E24B62"/>
    <w:rsid w:val="00E24C6D"/>
    <w:rsid w:val="00E24CDF"/>
    <w:rsid w:val="00E24E4A"/>
    <w:rsid w:val="00E2540D"/>
    <w:rsid w:val="00E2566C"/>
    <w:rsid w:val="00E25F27"/>
    <w:rsid w:val="00E267E1"/>
    <w:rsid w:val="00E274A5"/>
    <w:rsid w:val="00E30707"/>
    <w:rsid w:val="00E30A64"/>
    <w:rsid w:val="00E30AA6"/>
    <w:rsid w:val="00E310D9"/>
    <w:rsid w:val="00E31BF1"/>
    <w:rsid w:val="00E31E47"/>
    <w:rsid w:val="00E320A2"/>
    <w:rsid w:val="00E322C6"/>
    <w:rsid w:val="00E330C2"/>
    <w:rsid w:val="00E33557"/>
    <w:rsid w:val="00E336EF"/>
    <w:rsid w:val="00E338E2"/>
    <w:rsid w:val="00E33B0A"/>
    <w:rsid w:val="00E342D1"/>
    <w:rsid w:val="00E34FCE"/>
    <w:rsid w:val="00E353F6"/>
    <w:rsid w:val="00E356E3"/>
    <w:rsid w:val="00E3580A"/>
    <w:rsid w:val="00E35A3F"/>
    <w:rsid w:val="00E35AB4"/>
    <w:rsid w:val="00E3699C"/>
    <w:rsid w:val="00E36C7B"/>
    <w:rsid w:val="00E36D52"/>
    <w:rsid w:val="00E374AE"/>
    <w:rsid w:val="00E37688"/>
    <w:rsid w:val="00E40341"/>
    <w:rsid w:val="00E40676"/>
    <w:rsid w:val="00E410CA"/>
    <w:rsid w:val="00E4195E"/>
    <w:rsid w:val="00E42BA4"/>
    <w:rsid w:val="00E42CBC"/>
    <w:rsid w:val="00E42E21"/>
    <w:rsid w:val="00E43D39"/>
    <w:rsid w:val="00E44375"/>
    <w:rsid w:val="00E444A0"/>
    <w:rsid w:val="00E44E77"/>
    <w:rsid w:val="00E45522"/>
    <w:rsid w:val="00E458B7"/>
    <w:rsid w:val="00E45D3B"/>
    <w:rsid w:val="00E4644A"/>
    <w:rsid w:val="00E4646C"/>
    <w:rsid w:val="00E46B59"/>
    <w:rsid w:val="00E46CE7"/>
    <w:rsid w:val="00E47E3B"/>
    <w:rsid w:val="00E47EF9"/>
    <w:rsid w:val="00E47FAD"/>
    <w:rsid w:val="00E501BE"/>
    <w:rsid w:val="00E5125B"/>
    <w:rsid w:val="00E51477"/>
    <w:rsid w:val="00E5225B"/>
    <w:rsid w:val="00E522C4"/>
    <w:rsid w:val="00E52D20"/>
    <w:rsid w:val="00E52E82"/>
    <w:rsid w:val="00E53258"/>
    <w:rsid w:val="00E532C0"/>
    <w:rsid w:val="00E5332C"/>
    <w:rsid w:val="00E535D1"/>
    <w:rsid w:val="00E54279"/>
    <w:rsid w:val="00E5452F"/>
    <w:rsid w:val="00E551B6"/>
    <w:rsid w:val="00E55205"/>
    <w:rsid w:val="00E5526A"/>
    <w:rsid w:val="00E553EA"/>
    <w:rsid w:val="00E555B1"/>
    <w:rsid w:val="00E55AB4"/>
    <w:rsid w:val="00E55CA7"/>
    <w:rsid w:val="00E56223"/>
    <w:rsid w:val="00E56A01"/>
    <w:rsid w:val="00E56CA5"/>
    <w:rsid w:val="00E56D7B"/>
    <w:rsid w:val="00E57529"/>
    <w:rsid w:val="00E57A6E"/>
    <w:rsid w:val="00E60281"/>
    <w:rsid w:val="00E6056F"/>
    <w:rsid w:val="00E60BBB"/>
    <w:rsid w:val="00E61A64"/>
    <w:rsid w:val="00E61E72"/>
    <w:rsid w:val="00E62472"/>
    <w:rsid w:val="00E62860"/>
    <w:rsid w:val="00E62B68"/>
    <w:rsid w:val="00E6332E"/>
    <w:rsid w:val="00E63573"/>
    <w:rsid w:val="00E63EC2"/>
    <w:rsid w:val="00E64536"/>
    <w:rsid w:val="00E645E0"/>
    <w:rsid w:val="00E64830"/>
    <w:rsid w:val="00E64B32"/>
    <w:rsid w:val="00E64B59"/>
    <w:rsid w:val="00E66309"/>
    <w:rsid w:val="00E663B2"/>
    <w:rsid w:val="00E6651A"/>
    <w:rsid w:val="00E66781"/>
    <w:rsid w:val="00E668F1"/>
    <w:rsid w:val="00E66C69"/>
    <w:rsid w:val="00E670FB"/>
    <w:rsid w:val="00E67100"/>
    <w:rsid w:val="00E67585"/>
    <w:rsid w:val="00E675D7"/>
    <w:rsid w:val="00E67ADE"/>
    <w:rsid w:val="00E70F50"/>
    <w:rsid w:val="00E71495"/>
    <w:rsid w:val="00E7156D"/>
    <w:rsid w:val="00E717F9"/>
    <w:rsid w:val="00E71B97"/>
    <w:rsid w:val="00E71CBC"/>
    <w:rsid w:val="00E72142"/>
    <w:rsid w:val="00E727E7"/>
    <w:rsid w:val="00E72BD4"/>
    <w:rsid w:val="00E72D8E"/>
    <w:rsid w:val="00E7383B"/>
    <w:rsid w:val="00E73ED3"/>
    <w:rsid w:val="00E741EE"/>
    <w:rsid w:val="00E752B3"/>
    <w:rsid w:val="00E75450"/>
    <w:rsid w:val="00E754BE"/>
    <w:rsid w:val="00E75A4B"/>
    <w:rsid w:val="00E75DE2"/>
    <w:rsid w:val="00E75E88"/>
    <w:rsid w:val="00E767AB"/>
    <w:rsid w:val="00E76921"/>
    <w:rsid w:val="00E76C14"/>
    <w:rsid w:val="00E773CA"/>
    <w:rsid w:val="00E77D7F"/>
    <w:rsid w:val="00E81537"/>
    <w:rsid w:val="00E82432"/>
    <w:rsid w:val="00E82BB7"/>
    <w:rsid w:val="00E82BCB"/>
    <w:rsid w:val="00E830CB"/>
    <w:rsid w:val="00E84201"/>
    <w:rsid w:val="00E8428E"/>
    <w:rsid w:val="00E843B7"/>
    <w:rsid w:val="00E843D1"/>
    <w:rsid w:val="00E847C4"/>
    <w:rsid w:val="00E84F18"/>
    <w:rsid w:val="00E85DBC"/>
    <w:rsid w:val="00E86392"/>
    <w:rsid w:val="00E87014"/>
    <w:rsid w:val="00E876FB"/>
    <w:rsid w:val="00E8776F"/>
    <w:rsid w:val="00E87BA1"/>
    <w:rsid w:val="00E87E5F"/>
    <w:rsid w:val="00E90017"/>
    <w:rsid w:val="00E906C2"/>
    <w:rsid w:val="00E90787"/>
    <w:rsid w:val="00E90AAC"/>
    <w:rsid w:val="00E90FEE"/>
    <w:rsid w:val="00E917C9"/>
    <w:rsid w:val="00E91C43"/>
    <w:rsid w:val="00E91CD5"/>
    <w:rsid w:val="00E920D4"/>
    <w:rsid w:val="00E92A25"/>
    <w:rsid w:val="00E92EF9"/>
    <w:rsid w:val="00E92F97"/>
    <w:rsid w:val="00E9389C"/>
    <w:rsid w:val="00E93C0A"/>
    <w:rsid w:val="00E93FC9"/>
    <w:rsid w:val="00E949E2"/>
    <w:rsid w:val="00E94FDC"/>
    <w:rsid w:val="00E9514F"/>
    <w:rsid w:val="00E95165"/>
    <w:rsid w:val="00E95420"/>
    <w:rsid w:val="00E95548"/>
    <w:rsid w:val="00E956DB"/>
    <w:rsid w:val="00E958A7"/>
    <w:rsid w:val="00E95914"/>
    <w:rsid w:val="00E95CD0"/>
    <w:rsid w:val="00E96346"/>
    <w:rsid w:val="00E96746"/>
    <w:rsid w:val="00E96974"/>
    <w:rsid w:val="00E96E45"/>
    <w:rsid w:val="00E96EF4"/>
    <w:rsid w:val="00E972FA"/>
    <w:rsid w:val="00E973D1"/>
    <w:rsid w:val="00E97500"/>
    <w:rsid w:val="00E97922"/>
    <w:rsid w:val="00E9797C"/>
    <w:rsid w:val="00E97AB2"/>
    <w:rsid w:val="00EA1232"/>
    <w:rsid w:val="00EA1369"/>
    <w:rsid w:val="00EA146B"/>
    <w:rsid w:val="00EA1908"/>
    <w:rsid w:val="00EA1947"/>
    <w:rsid w:val="00EA2516"/>
    <w:rsid w:val="00EA2BC2"/>
    <w:rsid w:val="00EA2E74"/>
    <w:rsid w:val="00EA393F"/>
    <w:rsid w:val="00EA3D83"/>
    <w:rsid w:val="00EA3EAF"/>
    <w:rsid w:val="00EA43FE"/>
    <w:rsid w:val="00EA4423"/>
    <w:rsid w:val="00EA4A48"/>
    <w:rsid w:val="00EA4AE1"/>
    <w:rsid w:val="00EA5766"/>
    <w:rsid w:val="00EA5988"/>
    <w:rsid w:val="00EA5EA1"/>
    <w:rsid w:val="00EA5EFE"/>
    <w:rsid w:val="00EA61B3"/>
    <w:rsid w:val="00EA6744"/>
    <w:rsid w:val="00EA6BFC"/>
    <w:rsid w:val="00EA6DCE"/>
    <w:rsid w:val="00EA7280"/>
    <w:rsid w:val="00EA7293"/>
    <w:rsid w:val="00EA745C"/>
    <w:rsid w:val="00EA798C"/>
    <w:rsid w:val="00EA7D44"/>
    <w:rsid w:val="00EB0656"/>
    <w:rsid w:val="00EB0F21"/>
    <w:rsid w:val="00EB0FDB"/>
    <w:rsid w:val="00EB102D"/>
    <w:rsid w:val="00EB11B7"/>
    <w:rsid w:val="00EB1D97"/>
    <w:rsid w:val="00EB26E1"/>
    <w:rsid w:val="00EB26E4"/>
    <w:rsid w:val="00EB27CC"/>
    <w:rsid w:val="00EB2A18"/>
    <w:rsid w:val="00EB318A"/>
    <w:rsid w:val="00EB346E"/>
    <w:rsid w:val="00EB37B7"/>
    <w:rsid w:val="00EB3CC8"/>
    <w:rsid w:val="00EB402C"/>
    <w:rsid w:val="00EB440C"/>
    <w:rsid w:val="00EB469B"/>
    <w:rsid w:val="00EB4933"/>
    <w:rsid w:val="00EB49FD"/>
    <w:rsid w:val="00EB4C35"/>
    <w:rsid w:val="00EB4D94"/>
    <w:rsid w:val="00EB4F7C"/>
    <w:rsid w:val="00EB503E"/>
    <w:rsid w:val="00EB5197"/>
    <w:rsid w:val="00EB58B5"/>
    <w:rsid w:val="00EB5C10"/>
    <w:rsid w:val="00EB5D5A"/>
    <w:rsid w:val="00EB6BE5"/>
    <w:rsid w:val="00EB77E4"/>
    <w:rsid w:val="00EB7C3A"/>
    <w:rsid w:val="00EB7F1B"/>
    <w:rsid w:val="00EC021C"/>
    <w:rsid w:val="00EC0650"/>
    <w:rsid w:val="00EC0F37"/>
    <w:rsid w:val="00EC1EC5"/>
    <w:rsid w:val="00EC1F5A"/>
    <w:rsid w:val="00EC22FA"/>
    <w:rsid w:val="00EC2417"/>
    <w:rsid w:val="00EC340F"/>
    <w:rsid w:val="00EC35A4"/>
    <w:rsid w:val="00EC3910"/>
    <w:rsid w:val="00EC3BD8"/>
    <w:rsid w:val="00EC40CB"/>
    <w:rsid w:val="00EC4443"/>
    <w:rsid w:val="00EC51CB"/>
    <w:rsid w:val="00EC5B70"/>
    <w:rsid w:val="00EC5C5E"/>
    <w:rsid w:val="00EC5D36"/>
    <w:rsid w:val="00EC5F17"/>
    <w:rsid w:val="00EC60A7"/>
    <w:rsid w:val="00EC6544"/>
    <w:rsid w:val="00EC6F14"/>
    <w:rsid w:val="00EC70E0"/>
    <w:rsid w:val="00EC7823"/>
    <w:rsid w:val="00ED03EF"/>
    <w:rsid w:val="00ED0448"/>
    <w:rsid w:val="00ED089E"/>
    <w:rsid w:val="00ED0C05"/>
    <w:rsid w:val="00ED0D57"/>
    <w:rsid w:val="00ED1075"/>
    <w:rsid w:val="00ED1215"/>
    <w:rsid w:val="00ED1695"/>
    <w:rsid w:val="00ED2299"/>
    <w:rsid w:val="00ED22BF"/>
    <w:rsid w:val="00ED2333"/>
    <w:rsid w:val="00ED2C7B"/>
    <w:rsid w:val="00ED2D71"/>
    <w:rsid w:val="00ED2EB8"/>
    <w:rsid w:val="00ED2FDD"/>
    <w:rsid w:val="00ED3E79"/>
    <w:rsid w:val="00ED41A4"/>
    <w:rsid w:val="00ED41AB"/>
    <w:rsid w:val="00ED476D"/>
    <w:rsid w:val="00ED47CA"/>
    <w:rsid w:val="00ED490F"/>
    <w:rsid w:val="00ED4D3E"/>
    <w:rsid w:val="00ED4D90"/>
    <w:rsid w:val="00ED5043"/>
    <w:rsid w:val="00ED514D"/>
    <w:rsid w:val="00ED552F"/>
    <w:rsid w:val="00ED59A9"/>
    <w:rsid w:val="00ED5A13"/>
    <w:rsid w:val="00ED5E96"/>
    <w:rsid w:val="00ED611C"/>
    <w:rsid w:val="00ED6B60"/>
    <w:rsid w:val="00ED7122"/>
    <w:rsid w:val="00ED743C"/>
    <w:rsid w:val="00EE02C3"/>
    <w:rsid w:val="00EE0372"/>
    <w:rsid w:val="00EE0B59"/>
    <w:rsid w:val="00EE0BDB"/>
    <w:rsid w:val="00EE1E02"/>
    <w:rsid w:val="00EE1F7B"/>
    <w:rsid w:val="00EE203C"/>
    <w:rsid w:val="00EE2327"/>
    <w:rsid w:val="00EE2AA2"/>
    <w:rsid w:val="00EE2BE1"/>
    <w:rsid w:val="00EE2C90"/>
    <w:rsid w:val="00EE3F96"/>
    <w:rsid w:val="00EE4145"/>
    <w:rsid w:val="00EE44AD"/>
    <w:rsid w:val="00EE47F3"/>
    <w:rsid w:val="00EE4D8D"/>
    <w:rsid w:val="00EE5139"/>
    <w:rsid w:val="00EE523F"/>
    <w:rsid w:val="00EE5313"/>
    <w:rsid w:val="00EE57B1"/>
    <w:rsid w:val="00EE617B"/>
    <w:rsid w:val="00EE65D7"/>
    <w:rsid w:val="00EE6CA3"/>
    <w:rsid w:val="00EE6E6C"/>
    <w:rsid w:val="00EE7134"/>
    <w:rsid w:val="00EF0122"/>
    <w:rsid w:val="00EF079F"/>
    <w:rsid w:val="00EF1335"/>
    <w:rsid w:val="00EF1F0C"/>
    <w:rsid w:val="00EF1F3A"/>
    <w:rsid w:val="00EF26BA"/>
    <w:rsid w:val="00EF272B"/>
    <w:rsid w:val="00EF2A58"/>
    <w:rsid w:val="00EF2F11"/>
    <w:rsid w:val="00EF3021"/>
    <w:rsid w:val="00EF3DBC"/>
    <w:rsid w:val="00EF4253"/>
    <w:rsid w:val="00EF4469"/>
    <w:rsid w:val="00EF4C07"/>
    <w:rsid w:val="00EF4DBA"/>
    <w:rsid w:val="00EF5A56"/>
    <w:rsid w:val="00EF5BB7"/>
    <w:rsid w:val="00EF6029"/>
    <w:rsid w:val="00EF7218"/>
    <w:rsid w:val="00EF73FD"/>
    <w:rsid w:val="00EF761C"/>
    <w:rsid w:val="00F00202"/>
    <w:rsid w:val="00F00292"/>
    <w:rsid w:val="00F00C76"/>
    <w:rsid w:val="00F00DFA"/>
    <w:rsid w:val="00F00F56"/>
    <w:rsid w:val="00F00FA4"/>
    <w:rsid w:val="00F01276"/>
    <w:rsid w:val="00F01325"/>
    <w:rsid w:val="00F014D3"/>
    <w:rsid w:val="00F0174F"/>
    <w:rsid w:val="00F01844"/>
    <w:rsid w:val="00F01C5C"/>
    <w:rsid w:val="00F01C8A"/>
    <w:rsid w:val="00F01FF4"/>
    <w:rsid w:val="00F02BB8"/>
    <w:rsid w:val="00F033F0"/>
    <w:rsid w:val="00F03846"/>
    <w:rsid w:val="00F03A97"/>
    <w:rsid w:val="00F03EFD"/>
    <w:rsid w:val="00F0402C"/>
    <w:rsid w:val="00F042F5"/>
    <w:rsid w:val="00F045F7"/>
    <w:rsid w:val="00F04C24"/>
    <w:rsid w:val="00F04C99"/>
    <w:rsid w:val="00F0570A"/>
    <w:rsid w:val="00F05B04"/>
    <w:rsid w:val="00F06083"/>
    <w:rsid w:val="00F06752"/>
    <w:rsid w:val="00F06A7B"/>
    <w:rsid w:val="00F06BE2"/>
    <w:rsid w:val="00F06F09"/>
    <w:rsid w:val="00F07199"/>
    <w:rsid w:val="00F103E6"/>
    <w:rsid w:val="00F10586"/>
    <w:rsid w:val="00F10D9C"/>
    <w:rsid w:val="00F10F6F"/>
    <w:rsid w:val="00F10F95"/>
    <w:rsid w:val="00F11837"/>
    <w:rsid w:val="00F118B0"/>
    <w:rsid w:val="00F11ADD"/>
    <w:rsid w:val="00F11FAC"/>
    <w:rsid w:val="00F12844"/>
    <w:rsid w:val="00F12D77"/>
    <w:rsid w:val="00F12DA9"/>
    <w:rsid w:val="00F13117"/>
    <w:rsid w:val="00F1374F"/>
    <w:rsid w:val="00F14041"/>
    <w:rsid w:val="00F1414C"/>
    <w:rsid w:val="00F1491F"/>
    <w:rsid w:val="00F14AA0"/>
    <w:rsid w:val="00F14C03"/>
    <w:rsid w:val="00F14D66"/>
    <w:rsid w:val="00F151BA"/>
    <w:rsid w:val="00F1538F"/>
    <w:rsid w:val="00F160B1"/>
    <w:rsid w:val="00F16C54"/>
    <w:rsid w:val="00F16F4E"/>
    <w:rsid w:val="00F1737A"/>
    <w:rsid w:val="00F17C8D"/>
    <w:rsid w:val="00F17E7B"/>
    <w:rsid w:val="00F2019C"/>
    <w:rsid w:val="00F202F9"/>
    <w:rsid w:val="00F20DE6"/>
    <w:rsid w:val="00F2160F"/>
    <w:rsid w:val="00F21B1F"/>
    <w:rsid w:val="00F21E87"/>
    <w:rsid w:val="00F2232F"/>
    <w:rsid w:val="00F228F7"/>
    <w:rsid w:val="00F22AD7"/>
    <w:rsid w:val="00F22C85"/>
    <w:rsid w:val="00F23449"/>
    <w:rsid w:val="00F2348A"/>
    <w:rsid w:val="00F23D58"/>
    <w:rsid w:val="00F23E83"/>
    <w:rsid w:val="00F2427D"/>
    <w:rsid w:val="00F24661"/>
    <w:rsid w:val="00F24C49"/>
    <w:rsid w:val="00F24CA9"/>
    <w:rsid w:val="00F25E5C"/>
    <w:rsid w:val="00F26886"/>
    <w:rsid w:val="00F26972"/>
    <w:rsid w:val="00F26B21"/>
    <w:rsid w:val="00F26F81"/>
    <w:rsid w:val="00F27286"/>
    <w:rsid w:val="00F276A4"/>
    <w:rsid w:val="00F27B6D"/>
    <w:rsid w:val="00F27D3F"/>
    <w:rsid w:val="00F301B9"/>
    <w:rsid w:val="00F302B0"/>
    <w:rsid w:val="00F3040E"/>
    <w:rsid w:val="00F30985"/>
    <w:rsid w:val="00F30C5E"/>
    <w:rsid w:val="00F30DFD"/>
    <w:rsid w:val="00F31A84"/>
    <w:rsid w:val="00F31A8C"/>
    <w:rsid w:val="00F31BAA"/>
    <w:rsid w:val="00F32777"/>
    <w:rsid w:val="00F3338C"/>
    <w:rsid w:val="00F333D5"/>
    <w:rsid w:val="00F340F3"/>
    <w:rsid w:val="00F34488"/>
    <w:rsid w:val="00F348C5"/>
    <w:rsid w:val="00F34AAD"/>
    <w:rsid w:val="00F34D48"/>
    <w:rsid w:val="00F34F9D"/>
    <w:rsid w:val="00F35137"/>
    <w:rsid w:val="00F35258"/>
    <w:rsid w:val="00F356AD"/>
    <w:rsid w:val="00F35EDB"/>
    <w:rsid w:val="00F360D1"/>
    <w:rsid w:val="00F373F2"/>
    <w:rsid w:val="00F37482"/>
    <w:rsid w:val="00F37780"/>
    <w:rsid w:val="00F37BB0"/>
    <w:rsid w:val="00F37D76"/>
    <w:rsid w:val="00F4112D"/>
    <w:rsid w:val="00F41CA8"/>
    <w:rsid w:val="00F422FD"/>
    <w:rsid w:val="00F42CA6"/>
    <w:rsid w:val="00F42FED"/>
    <w:rsid w:val="00F444A4"/>
    <w:rsid w:val="00F448C2"/>
    <w:rsid w:val="00F448CB"/>
    <w:rsid w:val="00F44B89"/>
    <w:rsid w:val="00F450D7"/>
    <w:rsid w:val="00F4564F"/>
    <w:rsid w:val="00F456D6"/>
    <w:rsid w:val="00F462B0"/>
    <w:rsid w:val="00F4634F"/>
    <w:rsid w:val="00F46594"/>
    <w:rsid w:val="00F4699B"/>
    <w:rsid w:val="00F46D55"/>
    <w:rsid w:val="00F46E68"/>
    <w:rsid w:val="00F5019E"/>
    <w:rsid w:val="00F5080E"/>
    <w:rsid w:val="00F50BE4"/>
    <w:rsid w:val="00F50C6E"/>
    <w:rsid w:val="00F51640"/>
    <w:rsid w:val="00F518CA"/>
    <w:rsid w:val="00F51AB2"/>
    <w:rsid w:val="00F51BA3"/>
    <w:rsid w:val="00F52270"/>
    <w:rsid w:val="00F5259D"/>
    <w:rsid w:val="00F525B0"/>
    <w:rsid w:val="00F5276B"/>
    <w:rsid w:val="00F5284C"/>
    <w:rsid w:val="00F52A68"/>
    <w:rsid w:val="00F53C03"/>
    <w:rsid w:val="00F541D9"/>
    <w:rsid w:val="00F54251"/>
    <w:rsid w:val="00F545FC"/>
    <w:rsid w:val="00F54ECB"/>
    <w:rsid w:val="00F550D6"/>
    <w:rsid w:val="00F5585C"/>
    <w:rsid w:val="00F55D37"/>
    <w:rsid w:val="00F55EE1"/>
    <w:rsid w:val="00F56DC8"/>
    <w:rsid w:val="00F57539"/>
    <w:rsid w:val="00F57BC2"/>
    <w:rsid w:val="00F60068"/>
    <w:rsid w:val="00F60DA0"/>
    <w:rsid w:val="00F60FBF"/>
    <w:rsid w:val="00F61332"/>
    <w:rsid w:val="00F6133E"/>
    <w:rsid w:val="00F61D5B"/>
    <w:rsid w:val="00F62254"/>
    <w:rsid w:val="00F62FF8"/>
    <w:rsid w:val="00F6325B"/>
    <w:rsid w:val="00F63609"/>
    <w:rsid w:val="00F63993"/>
    <w:rsid w:val="00F63DBA"/>
    <w:rsid w:val="00F63FD6"/>
    <w:rsid w:val="00F645C0"/>
    <w:rsid w:val="00F6462F"/>
    <w:rsid w:val="00F648A0"/>
    <w:rsid w:val="00F64AD5"/>
    <w:rsid w:val="00F64BD2"/>
    <w:rsid w:val="00F64C29"/>
    <w:rsid w:val="00F64DE7"/>
    <w:rsid w:val="00F65926"/>
    <w:rsid w:val="00F65A7D"/>
    <w:rsid w:val="00F663EE"/>
    <w:rsid w:val="00F66AD6"/>
    <w:rsid w:val="00F66C8D"/>
    <w:rsid w:val="00F6708A"/>
    <w:rsid w:val="00F705AC"/>
    <w:rsid w:val="00F70878"/>
    <w:rsid w:val="00F709B2"/>
    <w:rsid w:val="00F70AF3"/>
    <w:rsid w:val="00F717A7"/>
    <w:rsid w:val="00F726BA"/>
    <w:rsid w:val="00F726FC"/>
    <w:rsid w:val="00F736BC"/>
    <w:rsid w:val="00F73CA5"/>
    <w:rsid w:val="00F73D14"/>
    <w:rsid w:val="00F7490E"/>
    <w:rsid w:val="00F75199"/>
    <w:rsid w:val="00F75415"/>
    <w:rsid w:val="00F75E73"/>
    <w:rsid w:val="00F75EA5"/>
    <w:rsid w:val="00F76130"/>
    <w:rsid w:val="00F77F51"/>
    <w:rsid w:val="00F80205"/>
    <w:rsid w:val="00F80BFC"/>
    <w:rsid w:val="00F81186"/>
    <w:rsid w:val="00F814D1"/>
    <w:rsid w:val="00F81866"/>
    <w:rsid w:val="00F82071"/>
    <w:rsid w:val="00F82278"/>
    <w:rsid w:val="00F82400"/>
    <w:rsid w:val="00F82C79"/>
    <w:rsid w:val="00F82EE5"/>
    <w:rsid w:val="00F8309A"/>
    <w:rsid w:val="00F83784"/>
    <w:rsid w:val="00F838FB"/>
    <w:rsid w:val="00F83A5A"/>
    <w:rsid w:val="00F83AE8"/>
    <w:rsid w:val="00F83B1D"/>
    <w:rsid w:val="00F84186"/>
    <w:rsid w:val="00F846D6"/>
    <w:rsid w:val="00F8470E"/>
    <w:rsid w:val="00F84E20"/>
    <w:rsid w:val="00F84E51"/>
    <w:rsid w:val="00F853B2"/>
    <w:rsid w:val="00F8612B"/>
    <w:rsid w:val="00F8651F"/>
    <w:rsid w:val="00F86E93"/>
    <w:rsid w:val="00F86FD5"/>
    <w:rsid w:val="00F876B4"/>
    <w:rsid w:val="00F876FA"/>
    <w:rsid w:val="00F901DA"/>
    <w:rsid w:val="00F904F0"/>
    <w:rsid w:val="00F90D0F"/>
    <w:rsid w:val="00F9234D"/>
    <w:rsid w:val="00F92A47"/>
    <w:rsid w:val="00F92CDB"/>
    <w:rsid w:val="00F931BC"/>
    <w:rsid w:val="00F93D98"/>
    <w:rsid w:val="00F942A6"/>
    <w:rsid w:val="00F94323"/>
    <w:rsid w:val="00F94714"/>
    <w:rsid w:val="00F94E0D"/>
    <w:rsid w:val="00F94FD7"/>
    <w:rsid w:val="00F959B8"/>
    <w:rsid w:val="00F95CF2"/>
    <w:rsid w:val="00F95DDE"/>
    <w:rsid w:val="00F96667"/>
    <w:rsid w:val="00F96ADB"/>
    <w:rsid w:val="00F96B23"/>
    <w:rsid w:val="00F97B0F"/>
    <w:rsid w:val="00FA0CFA"/>
    <w:rsid w:val="00FA109F"/>
    <w:rsid w:val="00FA1607"/>
    <w:rsid w:val="00FA1B6C"/>
    <w:rsid w:val="00FA1D6F"/>
    <w:rsid w:val="00FA2253"/>
    <w:rsid w:val="00FA255F"/>
    <w:rsid w:val="00FA2B76"/>
    <w:rsid w:val="00FA2EA1"/>
    <w:rsid w:val="00FA30E8"/>
    <w:rsid w:val="00FA30FB"/>
    <w:rsid w:val="00FA41A4"/>
    <w:rsid w:val="00FA461D"/>
    <w:rsid w:val="00FA4B72"/>
    <w:rsid w:val="00FA4F57"/>
    <w:rsid w:val="00FA50BD"/>
    <w:rsid w:val="00FA526B"/>
    <w:rsid w:val="00FA52E9"/>
    <w:rsid w:val="00FA5CB5"/>
    <w:rsid w:val="00FA62B3"/>
    <w:rsid w:val="00FA636C"/>
    <w:rsid w:val="00FA7226"/>
    <w:rsid w:val="00FA7335"/>
    <w:rsid w:val="00FA7890"/>
    <w:rsid w:val="00FA791B"/>
    <w:rsid w:val="00FA7ECF"/>
    <w:rsid w:val="00FB00A1"/>
    <w:rsid w:val="00FB01BF"/>
    <w:rsid w:val="00FB0230"/>
    <w:rsid w:val="00FB0824"/>
    <w:rsid w:val="00FB088D"/>
    <w:rsid w:val="00FB0F73"/>
    <w:rsid w:val="00FB11EC"/>
    <w:rsid w:val="00FB1571"/>
    <w:rsid w:val="00FB188B"/>
    <w:rsid w:val="00FB18C5"/>
    <w:rsid w:val="00FB19A8"/>
    <w:rsid w:val="00FB1DDF"/>
    <w:rsid w:val="00FB1F0D"/>
    <w:rsid w:val="00FB20B0"/>
    <w:rsid w:val="00FB23F0"/>
    <w:rsid w:val="00FB24DA"/>
    <w:rsid w:val="00FB2C9E"/>
    <w:rsid w:val="00FB2D32"/>
    <w:rsid w:val="00FB329E"/>
    <w:rsid w:val="00FB3724"/>
    <w:rsid w:val="00FB4722"/>
    <w:rsid w:val="00FB4A7F"/>
    <w:rsid w:val="00FB4D80"/>
    <w:rsid w:val="00FB5377"/>
    <w:rsid w:val="00FB6610"/>
    <w:rsid w:val="00FB70DF"/>
    <w:rsid w:val="00FB719D"/>
    <w:rsid w:val="00FB71D7"/>
    <w:rsid w:val="00FB7B60"/>
    <w:rsid w:val="00FC01CC"/>
    <w:rsid w:val="00FC0A08"/>
    <w:rsid w:val="00FC0BDF"/>
    <w:rsid w:val="00FC20D6"/>
    <w:rsid w:val="00FC2107"/>
    <w:rsid w:val="00FC2155"/>
    <w:rsid w:val="00FC21CB"/>
    <w:rsid w:val="00FC21DD"/>
    <w:rsid w:val="00FC247A"/>
    <w:rsid w:val="00FC2B57"/>
    <w:rsid w:val="00FC331F"/>
    <w:rsid w:val="00FC332D"/>
    <w:rsid w:val="00FC3680"/>
    <w:rsid w:val="00FC3960"/>
    <w:rsid w:val="00FC41D2"/>
    <w:rsid w:val="00FC4656"/>
    <w:rsid w:val="00FC4E2D"/>
    <w:rsid w:val="00FC4E38"/>
    <w:rsid w:val="00FC4E9A"/>
    <w:rsid w:val="00FC4F99"/>
    <w:rsid w:val="00FC51A8"/>
    <w:rsid w:val="00FC5308"/>
    <w:rsid w:val="00FC5895"/>
    <w:rsid w:val="00FC5CC6"/>
    <w:rsid w:val="00FC5D2C"/>
    <w:rsid w:val="00FC5D85"/>
    <w:rsid w:val="00FC6066"/>
    <w:rsid w:val="00FC65BE"/>
    <w:rsid w:val="00FC7190"/>
    <w:rsid w:val="00FC7728"/>
    <w:rsid w:val="00FC7C6E"/>
    <w:rsid w:val="00FD00E2"/>
    <w:rsid w:val="00FD07B5"/>
    <w:rsid w:val="00FD1931"/>
    <w:rsid w:val="00FD1F98"/>
    <w:rsid w:val="00FD22AD"/>
    <w:rsid w:val="00FD2333"/>
    <w:rsid w:val="00FD2558"/>
    <w:rsid w:val="00FD2B7C"/>
    <w:rsid w:val="00FD32A7"/>
    <w:rsid w:val="00FD3CE9"/>
    <w:rsid w:val="00FD411B"/>
    <w:rsid w:val="00FD472F"/>
    <w:rsid w:val="00FD4ADF"/>
    <w:rsid w:val="00FD5E1D"/>
    <w:rsid w:val="00FD63A9"/>
    <w:rsid w:val="00FD6564"/>
    <w:rsid w:val="00FD6A5C"/>
    <w:rsid w:val="00FD6AE7"/>
    <w:rsid w:val="00FD7124"/>
    <w:rsid w:val="00FE0C30"/>
    <w:rsid w:val="00FE1804"/>
    <w:rsid w:val="00FE1D7F"/>
    <w:rsid w:val="00FE29E9"/>
    <w:rsid w:val="00FE2ADA"/>
    <w:rsid w:val="00FE2F38"/>
    <w:rsid w:val="00FE2F77"/>
    <w:rsid w:val="00FE3096"/>
    <w:rsid w:val="00FE3171"/>
    <w:rsid w:val="00FE3DD5"/>
    <w:rsid w:val="00FE3E47"/>
    <w:rsid w:val="00FE424E"/>
    <w:rsid w:val="00FE4420"/>
    <w:rsid w:val="00FE4C05"/>
    <w:rsid w:val="00FE51C5"/>
    <w:rsid w:val="00FE567E"/>
    <w:rsid w:val="00FE5A57"/>
    <w:rsid w:val="00FE5AA3"/>
    <w:rsid w:val="00FE6307"/>
    <w:rsid w:val="00FE6389"/>
    <w:rsid w:val="00FE6BDE"/>
    <w:rsid w:val="00FE7990"/>
    <w:rsid w:val="00FE7B47"/>
    <w:rsid w:val="00FE7CA5"/>
    <w:rsid w:val="00FE7FD9"/>
    <w:rsid w:val="00FF0370"/>
    <w:rsid w:val="00FF064E"/>
    <w:rsid w:val="00FF13EF"/>
    <w:rsid w:val="00FF1DA3"/>
    <w:rsid w:val="00FF2101"/>
    <w:rsid w:val="00FF2491"/>
    <w:rsid w:val="00FF288A"/>
    <w:rsid w:val="00FF2B2A"/>
    <w:rsid w:val="00FF2E41"/>
    <w:rsid w:val="00FF3780"/>
    <w:rsid w:val="00FF3A87"/>
    <w:rsid w:val="00FF3DC0"/>
    <w:rsid w:val="00FF408E"/>
    <w:rsid w:val="00FF4BEC"/>
    <w:rsid w:val="00FF5A0B"/>
    <w:rsid w:val="00FF647D"/>
    <w:rsid w:val="00FF656C"/>
    <w:rsid w:val="00FF70A8"/>
    <w:rsid w:val="00FF723F"/>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6D21"/>
  <w15:docId w15:val="{E18C3B45-7BD5-4A3C-8412-C8F04AD9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06225"/>
    <w:pPr>
      <w:spacing w:after="200" w:line="276" w:lineRule="auto"/>
      <w:ind w:left="720"/>
      <w:contextualSpacing/>
    </w:pPr>
  </w:style>
  <w:style w:type="character" w:customStyle="1" w:styleId="ListParagraphChar">
    <w:name w:val="List Paragraph Char"/>
    <w:basedOn w:val="DefaultParagraphFont"/>
    <w:link w:val="ListParagraph"/>
    <w:uiPriority w:val="34"/>
    <w:rsid w:val="00006225"/>
  </w:style>
  <w:style w:type="paragraph" w:styleId="FootnoteText">
    <w:name w:val="footnote text"/>
    <w:basedOn w:val="Normal"/>
    <w:link w:val="FootnoteTextChar"/>
    <w:uiPriority w:val="99"/>
    <w:semiHidden/>
    <w:unhideWhenUsed/>
    <w:rsid w:val="00AE0563"/>
    <w:rPr>
      <w:rFonts w:ascii="Franklin Gothic Book" w:hAnsi="Franklin Gothic Book" w:cs="Segoe UI"/>
      <w:color w:val="404040" w:themeColor="text1" w:themeTint="BF"/>
      <w:kern w:val="2"/>
      <w:sz w:val="20"/>
      <w:szCs w:val="20"/>
      <w14:ligatures w14:val="standard"/>
    </w:rPr>
  </w:style>
  <w:style w:type="character" w:customStyle="1" w:styleId="FootnoteTextChar">
    <w:name w:val="Footnote Text Char"/>
    <w:basedOn w:val="DefaultParagraphFont"/>
    <w:link w:val="FootnoteText"/>
    <w:uiPriority w:val="99"/>
    <w:semiHidden/>
    <w:rsid w:val="00AE0563"/>
    <w:rPr>
      <w:rFonts w:ascii="Franklin Gothic Book" w:hAnsi="Franklin Gothic Book" w:cs="Segoe UI"/>
      <w:color w:val="404040" w:themeColor="text1" w:themeTint="BF"/>
      <w:kern w:val="2"/>
      <w:sz w:val="20"/>
      <w:szCs w:val="20"/>
      <w14:ligatures w14:val="standard"/>
    </w:rPr>
  </w:style>
  <w:style w:type="character" w:styleId="FootnoteReference">
    <w:name w:val="footnote reference"/>
    <w:basedOn w:val="DefaultParagraphFont"/>
    <w:uiPriority w:val="99"/>
    <w:semiHidden/>
    <w:unhideWhenUsed/>
    <w:rsid w:val="00AE0563"/>
    <w:rPr>
      <w:vertAlign w:val="superscript"/>
    </w:rPr>
  </w:style>
  <w:style w:type="paragraph" w:styleId="NoSpacing">
    <w:name w:val="No Spacing"/>
    <w:aliases w:val="No Spacing (bullets)"/>
    <w:link w:val="NoSpacingChar"/>
    <w:uiPriority w:val="1"/>
    <w:qFormat/>
    <w:rsid w:val="006E5114"/>
  </w:style>
  <w:style w:type="character" w:customStyle="1" w:styleId="NoSpacingChar">
    <w:name w:val="No Spacing Char"/>
    <w:aliases w:val="No Spacing (bullets) Char"/>
    <w:link w:val="NoSpacing"/>
    <w:uiPriority w:val="1"/>
    <w:rsid w:val="006E5114"/>
  </w:style>
  <w:style w:type="paragraph" w:customStyle="1" w:styleId="MediumGrid21">
    <w:name w:val="Medium Grid 21"/>
    <w:uiPriority w:val="1"/>
    <w:qFormat/>
    <w:rsid w:val="006E5114"/>
    <w:rPr>
      <w:rFonts w:ascii="Calibri" w:eastAsia="Calibri" w:hAnsi="Calibri" w:cs="Times New Roman"/>
    </w:rPr>
  </w:style>
  <w:style w:type="character" w:styleId="CommentReference">
    <w:name w:val="annotation reference"/>
    <w:basedOn w:val="DefaultParagraphFont"/>
    <w:uiPriority w:val="99"/>
    <w:semiHidden/>
    <w:unhideWhenUsed/>
    <w:rsid w:val="000B7D4B"/>
    <w:rPr>
      <w:sz w:val="16"/>
      <w:szCs w:val="16"/>
    </w:rPr>
  </w:style>
  <w:style w:type="paragraph" w:styleId="CommentText">
    <w:name w:val="annotation text"/>
    <w:basedOn w:val="Normal"/>
    <w:link w:val="CommentTextChar"/>
    <w:uiPriority w:val="99"/>
    <w:semiHidden/>
    <w:unhideWhenUsed/>
    <w:rsid w:val="000B7D4B"/>
    <w:rPr>
      <w:sz w:val="20"/>
      <w:szCs w:val="20"/>
    </w:rPr>
  </w:style>
  <w:style w:type="character" w:customStyle="1" w:styleId="CommentTextChar">
    <w:name w:val="Comment Text Char"/>
    <w:basedOn w:val="DefaultParagraphFont"/>
    <w:link w:val="CommentText"/>
    <w:uiPriority w:val="99"/>
    <w:semiHidden/>
    <w:rsid w:val="000B7D4B"/>
    <w:rPr>
      <w:sz w:val="20"/>
      <w:szCs w:val="20"/>
    </w:rPr>
  </w:style>
  <w:style w:type="paragraph" w:styleId="CommentSubject">
    <w:name w:val="annotation subject"/>
    <w:basedOn w:val="CommentText"/>
    <w:next w:val="CommentText"/>
    <w:link w:val="CommentSubjectChar"/>
    <w:uiPriority w:val="99"/>
    <w:semiHidden/>
    <w:unhideWhenUsed/>
    <w:rsid w:val="000B7D4B"/>
    <w:rPr>
      <w:b/>
      <w:bCs/>
    </w:rPr>
  </w:style>
  <w:style w:type="character" w:customStyle="1" w:styleId="CommentSubjectChar">
    <w:name w:val="Comment Subject Char"/>
    <w:basedOn w:val="CommentTextChar"/>
    <w:link w:val="CommentSubject"/>
    <w:uiPriority w:val="99"/>
    <w:semiHidden/>
    <w:rsid w:val="000B7D4B"/>
    <w:rPr>
      <w:b/>
      <w:bCs/>
      <w:sz w:val="20"/>
      <w:szCs w:val="20"/>
    </w:rPr>
  </w:style>
  <w:style w:type="paragraph" w:styleId="BalloonText">
    <w:name w:val="Balloon Text"/>
    <w:basedOn w:val="Normal"/>
    <w:link w:val="BalloonTextChar"/>
    <w:uiPriority w:val="99"/>
    <w:semiHidden/>
    <w:unhideWhenUsed/>
    <w:rsid w:val="000B7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https://achievementfirstorg.sharepoint.com/sites/curriculumhub/_cts/Document/Curriculum Doc Info Panel.xsn</xsnLocation>
  <cached>True</cached>
  <openByDefault>False</openByDefault>
  <xsnScope>https://achievementfirstorg.sharepoint.com/sites/curriculumhub</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037c74399204d0ab0f5e0ac6d49ff53 xmlns="8a80c1ea-87a3-4094-aedc-95bd8b1b04f5">
      <Terms xmlns="http://schemas.microsoft.com/office/infopath/2007/PartnerControls">
        <TermInfo xmlns="http://schemas.microsoft.com/office/infopath/2007/PartnerControls">
          <TermName xmlns="http://schemas.microsoft.com/office/infopath/2007/PartnerControls">All Units</TermName>
          <TermId xmlns="http://schemas.microsoft.com/office/infopath/2007/PartnerControls">8c3b3b47-704a-4502-8adb-9bd9b39b791f</TermId>
        </TermInfo>
      </Terms>
    </j037c74399204d0ab0f5e0ac6d49ff53>
    <b4e705ee13194123873229d3c6c3f149 xmlns="8a80c1ea-87a3-4094-aedc-95bd8b1b04f5">
      <Terms xmlns="http://schemas.microsoft.com/office/infopath/2007/PartnerControls">
        <TermInfo xmlns="http://schemas.microsoft.com/office/infopath/2007/PartnerControls">
          <TermName xmlns="http://schemas.microsoft.com/office/infopath/2007/PartnerControls">*All MS Grades</TermName>
          <TermId xmlns="http://schemas.microsoft.com/office/infopath/2007/PartnerControls">70687d95-27f0-413d-b1aa-da124da8258a</TermId>
        </TermInfo>
      </Terms>
    </b4e705ee13194123873229d3c6c3f149>
    <n4c68da84569442b9022ab87d049b393 xmlns="8a80c1ea-87a3-4094-aedc-95bd8b1b04f5">
      <Terms xmlns="http://schemas.microsoft.com/office/infopath/2007/PartnerControls">
        <TermInfo xmlns="http://schemas.microsoft.com/office/infopath/2007/PartnerControls">
          <TermName xmlns="http://schemas.microsoft.com/office/infopath/2007/PartnerControls">2017-18</TermName>
          <TermId xmlns="http://schemas.microsoft.com/office/infopath/2007/PartnerControls">33a6c25f-946c-4721-afea-cd4f8aa52c04</TermId>
        </TermInfo>
      </Terms>
    </n4c68da84569442b9022ab87d049b393>
    <n43da8f19f81429ebddf4052ef520012 xmlns="8a80c1ea-87a3-4094-aedc-95bd8b1b04f5">
      <Terms xmlns="http://schemas.microsoft.com/office/infopath/2007/PartnerControls">
        <TermInfo xmlns="http://schemas.microsoft.com/office/infopath/2007/PartnerControls">
          <TermName xmlns="http://schemas.microsoft.com/office/infopath/2007/PartnerControls">Middle</TermName>
          <TermId xmlns="http://schemas.microsoft.com/office/infopath/2007/PartnerControls">4615b3de-157d-4529-b909-2ae8792672e5</TermId>
        </TermInfo>
      </Terms>
    </n43da8f19f81429ebddf4052ef520012>
    <TaxCatchAll xmlns="8a80c1ea-87a3-4094-aedc-95bd8b1b04f5">
      <Value>59</Value>
      <Value>253</Value>
      <Value>132</Value>
      <Value>127</Value>
      <Value>87</Value>
      <Value>121</Value>
      <Value>32</Value>
    </TaxCatchAll>
    <pf506e4858c1441ea3388d6d73418fee xmlns="8a80c1ea-87a3-4094-aedc-95bd8b1b04f5">
      <Terms xmlns="http://schemas.microsoft.com/office/infopath/2007/PartnerControls">
        <TermInfo xmlns="http://schemas.microsoft.com/office/infopath/2007/PartnerControls">
          <TermName xmlns="http://schemas.microsoft.com/office/infopath/2007/PartnerControls">Program Document</TermName>
          <TermId xmlns="http://schemas.microsoft.com/office/infopath/2007/PartnerControls">a32b3fbd-deaf-4539-9cc0-12c5c1822ade</TermId>
        </TermInfo>
      </Terms>
    </pf506e4858c1441ea3388d6d73418fee>
    <pf1947683e1f4d4a9c32a998cf982067 xmlns="8a80c1ea-87a3-4094-aedc-95bd8b1b04f5">
      <Terms xmlns="http://schemas.microsoft.com/office/infopath/2007/PartnerControls">
        <TermInfo xmlns="http://schemas.microsoft.com/office/infopath/2007/PartnerControls">
          <TermName xmlns="http://schemas.microsoft.com/office/infopath/2007/PartnerControls">Math</TermName>
          <TermId xmlns="http://schemas.microsoft.com/office/infopath/2007/PartnerControls">2a5dcd8f-9961-447e-a1b2-1b91d1f9fef7</TermId>
        </TermInfo>
      </Terms>
    </pf1947683e1f4d4a9c32a998cf982067>
    <Target_x0020_Audiences xmlns="bc93a3ad-7c23-4c21-9080-559fd868590f" xsi:nil="true"/>
    <pa797b4bf90349f4877de85c452baa51 xmlns="8a80c1ea-87a3-4094-aedc-95bd8b1b04f5">
      <Terms xmlns="http://schemas.microsoft.com/office/infopath/2007/PartnerControls">
        <TermInfo xmlns="http://schemas.microsoft.com/office/infopath/2007/PartnerControls">
          <TermName xmlns="http://schemas.microsoft.com/office/infopath/2007/PartnerControls">*All Lessons</TermName>
          <TermId xmlns="http://schemas.microsoft.com/office/infopath/2007/PartnerControls">811daeb5-f454-4510-ab31-820e4ff168f9</TermId>
        </TermInfo>
      </Terms>
    </pa797b4bf90349f4877de85c452baa51>
    <_dlc_DocId xmlns="8a80c1ea-87a3-4094-aedc-95bd8b1b04f5">CH00-1437801501-92</_dlc_DocId>
    <_dlc_DocIdUrl xmlns="8a80c1ea-87a3-4094-aedc-95bd8b1b04f5">
      <Url>https://achievementfirstorg.sharepoint.com/sites/curriculumhub/_layouts/15/DocIdRedir.aspx?ID=CH00-1437801501-92</Url>
      <Description>CH00-1437801501-92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iddle" ma:contentTypeID="0x010100849361AAB52C204ABB4EBAFED51A8964007CE1A445C6B9674EAF8BABDDC0395C5E" ma:contentTypeVersion="23" ma:contentTypeDescription="" ma:contentTypeScope="" ma:versionID="7c517b3010a750b3dbf0bc02f54af249">
  <xsd:schema xmlns:xsd="http://www.w3.org/2001/XMLSchema" xmlns:xs="http://www.w3.org/2001/XMLSchema" xmlns:p="http://schemas.microsoft.com/office/2006/metadata/properties" xmlns:ns2="8a80c1ea-87a3-4094-aedc-95bd8b1b04f5" xmlns:ns3="bc93a3ad-7c23-4c21-9080-559fd868590f" xmlns:ns4="3db206a0-a816-47fe-a8e4-98edf600a516" targetNamespace="http://schemas.microsoft.com/office/2006/metadata/properties" ma:root="true" ma:fieldsID="e800f907fa5da6ac5ef510c7ff7dcb9e" ns2:_="" ns3:_="" ns4:_="">
    <xsd:import namespace="8a80c1ea-87a3-4094-aedc-95bd8b1b04f5"/>
    <xsd:import namespace="bc93a3ad-7c23-4c21-9080-559fd868590f"/>
    <xsd:import namespace="3db206a0-a816-47fe-a8e4-98edf600a516"/>
    <xsd:element name="properties">
      <xsd:complexType>
        <xsd:sequence>
          <xsd:element name="documentManagement">
            <xsd:complexType>
              <xsd:all>
                <xsd:element ref="ns2:_dlc_DocIdUrl" minOccurs="0"/>
                <xsd:element ref="ns2:_dlc_DocIdPersistId" minOccurs="0"/>
                <xsd:element ref="ns2:n43da8f19f81429ebddf4052ef520012" minOccurs="0"/>
                <xsd:element ref="ns2:TaxCatchAll" minOccurs="0"/>
                <xsd:element ref="ns2:TaxCatchAllLabel" minOccurs="0"/>
                <xsd:element ref="ns2:pa797b4bf90349f4877de85c452baa51" minOccurs="0"/>
                <xsd:element ref="ns2:b4e705ee13194123873229d3c6c3f149" minOccurs="0"/>
                <xsd:element ref="ns2:pf1947683e1f4d4a9c32a998cf982067" minOccurs="0"/>
                <xsd:element ref="ns2:pf506e4858c1441ea3388d6d73418fee" minOccurs="0"/>
                <xsd:element ref="ns2:n4c68da84569442b9022ab87d049b393" minOccurs="0"/>
                <xsd:element ref="ns2:_dlc_DocId" minOccurs="0"/>
                <xsd:element ref="ns2:j037c74399204d0ab0f5e0ac6d49ff53" minOccurs="0"/>
                <xsd:element ref="ns3:Target_x0020_Audience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0c1ea-87a3-4094-aedc-95bd8b1b04f5"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43da8f19f81429ebddf4052ef520012" ma:index="11" ma:taxonomy="true" ma:internalName="n43da8f19f81429ebddf4052ef520012" ma:taxonomyFieldName="Academy" ma:displayName="Academy" ma:readOnly="false" ma:default="127;#Middle|4615b3de-157d-4529-b909-2ae8792672e5" ma:fieldId="{743da8f1-9f81-429e-bddf-4052ef520012}" ma:sspId="74cf63ce-7435-4613-91d1-0e3d46a38fca" ma:termSetId="53594e9e-7855-4c65-9b08-cc1d575a7d0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0c1f7a2-cbfd-4e33-98a2-459b00af7626}" ma:internalName="TaxCatchAll" ma:showField="CatchAllData" ma:web="8a80c1ea-87a3-4094-aedc-95bd8b1b04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0c1f7a2-cbfd-4e33-98a2-459b00af7626}" ma:internalName="TaxCatchAllLabel" ma:readOnly="true" ma:showField="CatchAllDataLabel" ma:web="8a80c1ea-87a3-4094-aedc-95bd8b1b04f5">
      <xsd:complexType>
        <xsd:complexContent>
          <xsd:extension base="dms:MultiChoiceLookup">
            <xsd:sequence>
              <xsd:element name="Value" type="dms:Lookup" maxOccurs="unbounded" minOccurs="0" nillable="true"/>
            </xsd:sequence>
          </xsd:extension>
        </xsd:complexContent>
      </xsd:complexType>
    </xsd:element>
    <xsd:element name="pa797b4bf90349f4877de85c452baa51" ma:index="15" ma:taxonomy="true" ma:internalName="pa797b4bf90349f4877de85c452baa51" ma:taxonomyFieldName="Lesson_x0020_Plan" ma:displayName="Lesson" ma:readOnly="false" ma:default="" ma:fieldId="{9a797b4b-f903-49f4-877d-e85c452baa51}" ma:sspId="74cf63ce-7435-4613-91d1-0e3d46a38fca" ma:termSetId="9faf3d7e-17e2-419d-856e-a8a79b0d3cab" ma:anchorId="00000000-0000-0000-0000-000000000000" ma:open="true" ma:isKeyword="false">
      <xsd:complexType>
        <xsd:sequence>
          <xsd:element ref="pc:Terms" minOccurs="0" maxOccurs="1"/>
        </xsd:sequence>
      </xsd:complexType>
    </xsd:element>
    <xsd:element name="b4e705ee13194123873229d3c6c3f149" ma:index="17" ma:taxonomy="true" ma:internalName="b4e705ee13194123873229d3c6c3f149" ma:taxonomyFieldName="MS_x0020_Grade" ma:displayName="Grade" ma:default="" ma:fieldId="{b4e705ee-1319-4123-8732-29d3c6c3f149}" ma:sspId="74cf63ce-7435-4613-91d1-0e3d46a38fca" ma:termSetId="1fc97331-e515-4d3b-ba73-7583764dcbcc" ma:anchorId="1484eea4-79a0-4341-b899-b76f6e615cff" ma:open="false" ma:isKeyword="false">
      <xsd:complexType>
        <xsd:sequence>
          <xsd:element ref="pc:Terms" minOccurs="0" maxOccurs="1"/>
        </xsd:sequence>
      </xsd:complexType>
    </xsd:element>
    <xsd:element name="pf1947683e1f4d4a9c32a998cf982067" ma:index="19" ma:taxonomy="true" ma:internalName="pf1947683e1f4d4a9c32a998cf982067" ma:taxonomyFieldName="MS_x0020_Subject" ma:displayName="Subject" ma:indexed="true" ma:readOnly="false" ma:default="" ma:fieldId="{9f194768-3e1f-4d4a-9c32-a998cf982067}" ma:sspId="74cf63ce-7435-4613-91d1-0e3d46a38fca" ma:termSetId="1c83abe3-def8-45b3-8ebc-560c63a9ad8c" ma:anchorId="00000000-0000-0000-0000-000000000000" ma:open="false" ma:isKeyword="false">
      <xsd:complexType>
        <xsd:sequence>
          <xsd:element ref="pc:Terms" minOccurs="0" maxOccurs="1"/>
        </xsd:sequence>
      </xsd:complexType>
    </xsd:element>
    <xsd:element name="pf506e4858c1441ea3388d6d73418fee" ma:index="21" ma:taxonomy="true" ma:internalName="pf506e4858c1441ea3388d6d73418fee" ma:taxonomyFieldName="Resource_x0020_Type" ma:displayName="Resource Type" ma:indexed="true" ma:readOnly="false" ma:default="" ma:fieldId="{9f506e48-58c1-441e-a338-8d6d73418fee}" ma:sspId="74cf63ce-7435-4613-91d1-0e3d46a38fca" ma:termSetId="c309d62d-4cc1-4a08-9ec9-ed5094912f82" ma:anchorId="00000000-0000-0000-0000-000000000000" ma:open="false" ma:isKeyword="false">
      <xsd:complexType>
        <xsd:sequence>
          <xsd:element ref="pc:Terms" minOccurs="0" maxOccurs="1"/>
        </xsd:sequence>
      </xsd:complexType>
    </xsd:element>
    <xsd:element name="n4c68da84569442b9022ab87d049b393" ma:index="23" ma:taxonomy="true" ma:internalName="n4c68da84569442b9022ab87d049b393" ma:taxonomyFieldName="School_x0020_Year" ma:displayName="School Year" ma:readOnly="false" ma:default="253;#2017-18|33a6c25f-946c-4721-afea-cd4f8aa52c04" ma:fieldId="{74c68da8-4569-442b-9022-ab87d049b393}" ma:sspId="74cf63ce-7435-4613-91d1-0e3d46a38fca" ma:termSetId="cc6051f3-0fab-4262-8962-52e429e0bc1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j037c74399204d0ab0f5e0ac6d49ff53" ma:index="25" ma:taxonomy="true" ma:internalName="j037c74399204d0ab0f5e0ac6d49ff53" ma:taxonomyFieldName="Unit" ma:displayName="Unit" ma:readOnly="false" ma:default="" ma:fieldId="{3037c743-9920-4d0a-b0f5-e0ac6d49ff53}" ma:sspId="74cf63ce-7435-4613-91d1-0e3d46a38fca" ma:termSetId="d81c0f0c-1cc1-4f0f-b47f-94f700faf73b" ma:anchorId="00000000-0000-0000-0000-000000000000" ma:open="false" ma:isKeyword="false">
      <xsd:complexType>
        <xsd:sequence>
          <xsd:element ref="pc:Terms" minOccurs="0" maxOccurs="1"/>
        </xsd:sequence>
      </xsd:complexType>
    </xsd:element>
    <xsd:element name="LastSharedByUser" ma:index="28" nillable="true" ma:displayName="Last Shared By User" ma:description="" ma:internalName="LastSharedByUser" ma:readOnly="true">
      <xsd:simpleType>
        <xsd:restriction base="dms:Note">
          <xsd:maxLength value="255"/>
        </xsd:restriction>
      </xsd:simpleType>
    </xsd:element>
    <xsd:element name="LastSharedByTime" ma:index="2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93a3ad-7c23-4c21-9080-559fd868590f" elementFormDefault="qualified">
    <xsd:import namespace="http://schemas.microsoft.com/office/2006/documentManagement/types"/>
    <xsd:import namespace="http://schemas.microsoft.com/office/infopath/2007/PartnerControls"/>
    <xsd:element name="Target_x0020_Audiences" ma:index="27"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b206a0-a816-47fe-a8e4-98edf600a516"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DateTaken" ma:index="32" nillable="true" ma:displayName="MediaServiceDateTaken" ma:description="" ma:hidden="true" ma:internalName="MediaServiceDateTaken" ma:readOnly="true">
      <xsd:simpleType>
        <xsd:restriction base="dms:Text"/>
      </xsd:simpleType>
    </xsd:element>
    <xsd:element name="MediaServiceAutoTags" ma:index="3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B0A85-0753-41BD-A754-3C0A4A9620C9}">
  <ds:schemaRefs>
    <ds:schemaRef ds:uri="http://schemas.microsoft.com/sharepoint/events"/>
  </ds:schemaRefs>
</ds:datastoreItem>
</file>

<file path=customXml/itemProps2.xml><?xml version="1.0" encoding="utf-8"?>
<ds:datastoreItem xmlns:ds="http://schemas.openxmlformats.org/officeDocument/2006/customXml" ds:itemID="{D0F51A5D-BA1F-4FF0-BCF4-3EFA9B88928A}">
  <ds:schemaRefs>
    <ds:schemaRef ds:uri="http://schemas.microsoft.com/office/2006/metadata/customXsn"/>
  </ds:schemaRefs>
</ds:datastoreItem>
</file>

<file path=customXml/itemProps3.xml><?xml version="1.0" encoding="utf-8"?>
<ds:datastoreItem xmlns:ds="http://schemas.openxmlformats.org/officeDocument/2006/customXml" ds:itemID="{B7E267F8-138B-483F-A29D-E6E3F8ECB1BC}">
  <ds:schemaRefs>
    <ds:schemaRef ds:uri="http://schemas.microsoft.com/sharepoint/v3/contenttype/forms"/>
  </ds:schemaRefs>
</ds:datastoreItem>
</file>

<file path=customXml/itemProps4.xml><?xml version="1.0" encoding="utf-8"?>
<ds:datastoreItem xmlns:ds="http://schemas.openxmlformats.org/officeDocument/2006/customXml" ds:itemID="{92526F9E-37CE-46D6-B793-2F44B59AFFE6}">
  <ds:schemaRefs>
    <ds:schemaRef ds:uri="http://schemas.microsoft.com/office/2006/metadata/properties"/>
    <ds:schemaRef ds:uri="http://schemas.microsoft.com/office/infopath/2007/PartnerControls"/>
    <ds:schemaRef ds:uri="8a80c1ea-87a3-4094-aedc-95bd8b1b04f5"/>
    <ds:schemaRef ds:uri="bc93a3ad-7c23-4c21-9080-559fd868590f"/>
  </ds:schemaRefs>
</ds:datastoreItem>
</file>

<file path=customXml/itemProps5.xml><?xml version="1.0" encoding="utf-8"?>
<ds:datastoreItem xmlns:ds="http://schemas.openxmlformats.org/officeDocument/2006/customXml" ds:itemID="{E80077F7-EDAA-46AD-B8AD-1DFADB145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0c1ea-87a3-4094-aedc-95bd8b1b04f5"/>
    <ds:schemaRef ds:uri="bc93a3ad-7c23-4c21-9080-559fd868590f"/>
    <ds:schemaRef ds:uri="3db206a0-a816-47fe-a8e4-98edf600a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AAE733-12C5-4FB9-A74D-C7ADA4AB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Arliea Cloer</dc:creator>
  <cp:lastModifiedBy>Rene Morgan</cp:lastModifiedBy>
  <cp:revision>2</cp:revision>
  <dcterms:created xsi:type="dcterms:W3CDTF">2018-07-02T16:45:00Z</dcterms:created>
  <dcterms:modified xsi:type="dcterms:W3CDTF">2018-07-02T16:45:00Z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0x010100849361AAB52C204ABB4EBAFED51A8964007CE1A445C6B9674EAF8BABDDC0395C5E</vt:lpwstr>
  </property>
  <property fmtid="{D5CDD505-2E9C-101B-9397-08002B2CF9AE}" pid="3" name="Academy">
    <vt:lpwstr>127;#Middle|4615b3de-157d-4529-b909-2ae8792672e5</vt:lpwstr>
  </property>
  <property fmtid="{D5CDD505-2E9C-101B-9397-08002B2CF9AE}" pid="4" name="Lesson Plan">
    <vt:lpwstr>121;#*All Lessons|811daeb5-f454-4510-ab31-820e4ff168f9</vt:lpwstr>
  </property>
  <property fmtid="{D5CDD505-2E9C-101B-9397-08002B2CF9AE}" pid="5" name="Unit">
    <vt:lpwstr>59;#All Units|8c3b3b47-704a-4502-8adb-9bd9b39b791f</vt:lpwstr>
  </property>
  <property fmtid="{D5CDD505-2E9C-101B-9397-08002B2CF9AE}" pid="6" name="MS Subject">
    <vt:lpwstr>87;#Math|2a5dcd8f-9961-447e-a1b2-1b91d1f9fef7</vt:lpwstr>
  </property>
  <property fmtid="{D5CDD505-2E9C-101B-9397-08002B2CF9AE}" pid="7" name="MS Grade">
    <vt:lpwstr>132;#*All MS Grades|70687d95-27f0-413d-b1aa-da124da8258a</vt:lpwstr>
  </property>
  <property fmtid="{D5CDD505-2E9C-101B-9397-08002B2CF9AE}" pid="8" name="Resource Type">
    <vt:lpwstr>32;#Program Document|a32b3fbd-deaf-4539-9cc0-12c5c1822ade</vt:lpwstr>
  </property>
  <property fmtid="{D5CDD505-2E9C-101B-9397-08002B2CF9AE}" pid="9" name="School Year">
    <vt:lpwstr>253;#2017-18|33a6c25f-946c-4721-afea-cd4f8aa52c04</vt:lpwstr>
  </property>
  <property fmtid="{D5CDD505-2E9C-101B-9397-08002B2CF9AE}" pid="10" name="_dlc_DocIdItemGuid">
    <vt:lpwstr>17752852-7ee0-484c-a016-295de5598085</vt:lpwstr>
  </property>
</Properties>
</file>